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framePr w:wrap="none" w:vAnchor="page" w:hAnchor="page" w:x="1133" w:y="164"/>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83pt;height:781pt;">
            <v:imagedata r:id="rId5" r:href="rId6"/>
          </v:shape>
        </w:pic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widowControl w:val="0"/>
        <w:rPr>
          <w:sz w:val="2"/>
          <w:szCs w:val="2"/>
        </w:rPr>
      </w:pPr>
      <w:r>
        <w:pict>
          <v:rect style="position:absolute;margin-left:197.1pt;margin-top:673pt;width:26.15pt;height:25.9pt;z-index:-251658240;mso-position-horizontal-relative:page;mso-position-vertical-relative:page;z-index:-251658752" fillcolor="#FDFBFA" stroked="f"/>
        </w:pict>
      </w:r>
      <w:r>
        <w:pict>
          <v:shape o:spt="32" o:oned="1" path="m,l21600,21600e" style="position:absolute;margin-left:182.45pt;margin-top:626.35pt;width:429.6pt;height:0;z-index:-251658240;mso-position-horizontal-relative:page;mso-position-vertical-relative:page">
            <v:stroke weight="1.2pt"/>
          </v:shape>
        </w:pict>
      </w:r>
    </w:p>
    <w:p>
      <w:pPr>
        <w:pStyle w:val="Style2"/>
        <w:framePr w:wrap="none" w:vAnchor="page" w:hAnchor="page" w:x="5441" w:y="544"/>
        <w:widowControl w:val="0"/>
        <w:keepNext w:val="0"/>
        <w:keepLines w:val="0"/>
        <w:shd w:val="clear" w:color="auto" w:fill="auto"/>
        <w:bidi w:val="0"/>
        <w:jc w:val="both"/>
        <w:spacing w:before="0" w:after="0" w:line="740" w:lineRule="exact"/>
        <w:ind w:left="0" w:right="0" w:firstLine="0"/>
      </w:pPr>
      <w:r>
        <w:rPr>
          <w:rStyle w:val="CharStyle4"/>
        </w:rPr>
        <w:t>I</w:t>
      </w:r>
    </w:p>
    <w:p>
      <w:pPr>
        <w:framePr w:wrap="none" w:vAnchor="page" w:hAnchor="page" w:x="5158" w:y="1538"/>
        <w:widowControl w:val="0"/>
        <w:rPr>
          <w:sz w:val="2"/>
          <w:szCs w:val="2"/>
        </w:rPr>
      </w:pPr>
      <w:r>
        <w:pict>
          <v:shape id="_x0000_s1027" type="#_x0000_t75" style="width:47pt;height:108pt;">
            <v:imagedata r:id="rId7" r:href="rId8"/>
          </v:shape>
        </w:pict>
      </w:r>
    </w:p>
    <w:p>
      <w:pPr>
        <w:pStyle w:val="Style5"/>
        <w:framePr w:wrap="none" w:vAnchor="page" w:hAnchor="page" w:x="4159" w:y="4017"/>
        <w:widowControl w:val="0"/>
        <w:keepNext w:val="0"/>
        <w:keepLines w:val="0"/>
        <w:shd w:val="clear" w:color="auto" w:fill="auto"/>
        <w:bidi w:val="0"/>
        <w:jc w:val="left"/>
        <w:spacing w:before="0" w:after="0"/>
        <w:ind w:left="0" w:right="0" w:firstLine="0"/>
      </w:pPr>
      <w:r>
        <w:rPr>
          <w:rStyle w:val="CharStyle7"/>
        </w:rPr>
        <w:t>S A F E T E 0 H ’98</w:t>
      </w:r>
    </w:p>
    <w:p>
      <w:pPr>
        <w:pStyle w:val="Style8"/>
        <w:framePr w:wrap="none" w:vAnchor="page" w:hAnchor="page" w:x="4159" w:y="6181"/>
        <w:widowControl w:val="0"/>
        <w:keepNext w:val="0"/>
        <w:keepLines w:val="0"/>
        <w:shd w:val="clear" w:color="auto" w:fill="auto"/>
        <w:bidi w:val="0"/>
        <w:jc w:val="left"/>
        <w:spacing w:before="0" w:after="0"/>
        <w:ind w:left="1680" w:right="0" w:firstLine="0"/>
      </w:pPr>
      <w:r>
        <w:rPr>
          <w:lang w:val="en-US" w:eastAsia="en-US" w:bidi="en-US"/>
          <w:sz w:val="24"/>
          <w:szCs w:val="24"/>
          <w:color w:val="000000"/>
          <w:position w:val="0"/>
        </w:rPr>
        <w:t xml:space="preserve">SAFETECH '98 CINVENTION AND TRADE SHOW </w:t>
      </w:r>
      <w:r>
        <w:rPr>
          <w:rStyle w:val="CharStyle10"/>
          <w:b/>
          <w:bCs/>
        </w:rPr>
        <w:t xml:space="preserve">• </w:t>
      </w:r>
      <w:r>
        <w:rPr>
          <w:lang w:val="en-US" w:eastAsia="en-US" w:bidi="en-US"/>
          <w:sz w:val="24"/>
          <w:szCs w:val="24"/>
          <w:color w:val="000000"/>
          <w:position w:val="0"/>
        </w:rPr>
        <w:t xml:space="preserve">VALLEY FORGE, PENNSYLVANIA </w:t>
      </w:r>
      <w:r>
        <w:rPr>
          <w:rStyle w:val="CharStyle10"/>
          <w:b/>
          <w:bCs/>
        </w:rPr>
        <w:t xml:space="preserve">* </w:t>
      </w:r>
      <w:r>
        <w:rPr>
          <w:lang w:val="en-US" w:eastAsia="en-US" w:bidi="en-US"/>
          <w:sz w:val="24"/>
          <w:szCs w:val="24"/>
          <w:color w:val="000000"/>
          <w:position w:val="0"/>
        </w:rPr>
        <w:t>MAY 18</w:t>
      </w:r>
    </w:p>
    <w:p>
      <w:pPr>
        <w:pStyle w:val="Style11"/>
        <w:framePr w:w="8400" w:h="1833" w:hRule="exact" w:wrap="none" w:vAnchor="page" w:hAnchor="page" w:x="4159" w:y="8059"/>
        <w:widowControl w:val="0"/>
        <w:keepNext w:val="0"/>
        <w:keepLines w:val="0"/>
        <w:shd w:val="clear" w:color="auto" w:fill="auto"/>
        <w:bidi w:val="0"/>
        <w:jc w:val="left"/>
        <w:spacing w:before="0" w:after="0"/>
        <w:ind w:left="4160" w:right="0" w:firstLine="0"/>
      </w:pPr>
      <w:r>
        <w:rPr>
          <w:lang w:val="en-US" w:eastAsia="en-US" w:bidi="en-US"/>
          <w:sz w:val="24"/>
          <w:szCs w:val="24"/>
          <w:w w:val="100"/>
          <w:spacing w:val="0"/>
          <w:color w:val="000000"/>
          <w:position w:val="0"/>
        </w:rPr>
        <w:t xml:space="preserve">Die Hard Manipulation Time Lock Servicing Advanced Servicing and </w:t>
      </w:r>
      <w:r>
        <w:rPr>
          <w:rStyle w:val="CharStyle13"/>
          <w:i/>
          <w:iCs/>
        </w:rPr>
        <w:t xml:space="preserve">Defeat </w:t>
      </w:r>
      <w:r>
        <w:rPr>
          <w:lang w:val="en-US" w:eastAsia="en-US" w:bidi="en-US"/>
          <w:sz w:val="24"/>
          <w:szCs w:val="24"/>
          <w:w w:val="100"/>
          <w:spacing w:val="0"/>
          <w:color w:val="000000"/>
          <w:position w:val="0"/>
        </w:rPr>
        <w:t>Methods</w:t>
      </w:r>
    </w:p>
    <w:p>
      <w:pPr>
        <w:pStyle w:val="Style11"/>
        <w:framePr w:w="8400" w:h="2455" w:hRule="exact" w:wrap="none" w:vAnchor="page" w:hAnchor="page" w:x="4159" w:y="9851"/>
        <w:widowControl w:val="0"/>
        <w:keepNext w:val="0"/>
        <w:keepLines w:val="0"/>
        <w:shd w:val="clear" w:color="auto" w:fill="auto"/>
        <w:bidi w:val="0"/>
        <w:jc w:val="left"/>
        <w:spacing w:before="0" w:after="0"/>
        <w:ind w:left="4160" w:right="0" w:firstLine="0"/>
      </w:pPr>
      <w:r>
        <w:rPr>
          <w:lang w:val="en-US" w:eastAsia="en-US" w:bidi="en-US"/>
          <w:sz w:val="24"/>
          <w:szCs w:val="24"/>
          <w:w w:val="100"/>
          <w:spacing w:val="0"/>
          <w:color w:val="000000"/>
          <w:position w:val="0"/>
        </w:rPr>
        <w:t>Red Label GSA Containers Safe Opening Extravaganza Electric Locks and Safe Retrofitting Safe Moving and Installation</w:t>
      </w:r>
    </w:p>
    <w:p>
      <w:pPr>
        <w:framePr w:wrap="none" w:vAnchor="page" w:hAnchor="page" w:x="3934" w:y="13447"/>
        <w:widowControl w:val="0"/>
        <w:rPr>
          <w:sz w:val="2"/>
          <w:szCs w:val="2"/>
        </w:rPr>
      </w:pPr>
      <w:r>
        <w:pict>
          <v:shape id="_x0000_s1028" type="#_x0000_t75" style="width:74pt;height:51pt;">
            <v:imagedata r:id="rId9" r:href="rId10"/>
          </v:shape>
        </w:pict>
      </w:r>
    </w:p>
    <w:p>
      <w:pPr>
        <w:pStyle w:val="Style8"/>
        <w:framePr w:w="1142" w:h="1653" w:hRule="exact" w:wrap="none" w:vAnchor="page" w:hAnchor="page" w:x="5820" w:y="12930"/>
        <w:widowControl w:val="0"/>
        <w:keepNext w:val="0"/>
        <w:keepLines w:val="0"/>
        <w:shd w:val="clear" w:color="auto" w:fill="auto"/>
        <w:bidi w:val="0"/>
        <w:jc w:val="left"/>
        <w:spacing w:before="0" w:after="0" w:line="317" w:lineRule="exact"/>
        <w:ind w:left="0" w:right="0" w:firstLine="0"/>
      </w:pPr>
      <w:r>
        <w:rPr>
          <w:lang w:val="en-US" w:eastAsia="en-US" w:bidi="en-US"/>
          <w:sz w:val="24"/>
          <w:szCs w:val="24"/>
          <w:color w:val="000000"/>
          <w:position w:val="0"/>
        </w:rPr>
        <w:t>SAFE AND VAUL 9 0 03 LIVE OAK DALLAS, TEXAS Z1 4.8 27.7Z33 21 4.8 27.1 81 0 (</w:t>
      </w:r>
    </w:p>
    <w:p>
      <w:pPr>
        <w:pStyle w:val="Style8"/>
        <w:framePr w:w="8400" w:h="1632" w:hRule="exact" w:wrap="none" w:vAnchor="page" w:hAnchor="page" w:x="4159" w:y="12937"/>
        <w:widowControl w:val="0"/>
        <w:keepNext w:val="0"/>
        <w:keepLines w:val="0"/>
        <w:shd w:val="clear" w:color="auto" w:fill="auto"/>
        <w:bidi w:val="0"/>
        <w:jc w:val="left"/>
        <w:spacing w:before="0" w:after="359" w:line="317" w:lineRule="exact"/>
        <w:ind w:left="2822" w:right="3500" w:firstLine="0"/>
      </w:pPr>
      <w:r>
        <w:rPr>
          <w:lang w:val="en-US" w:eastAsia="en-US" w:bidi="en-US"/>
          <w:sz w:val="24"/>
          <w:szCs w:val="24"/>
          <w:color w:val="000000"/>
          <w:position w:val="0"/>
        </w:rPr>
        <w:t>TECHNICIANS ASSOCIATION</w:t>
        <w:br/>
        <w:t>STREET</w:t>
        <w:br/>
        <w:t>75 2 04</w:t>
      </w:r>
    </w:p>
    <w:p>
      <w:pPr>
        <w:pStyle w:val="Style8"/>
        <w:framePr w:w="8400" w:h="1632" w:hRule="exact" w:wrap="none" w:vAnchor="page" w:hAnchor="page" w:x="4159" w:y="12937"/>
        <w:widowControl w:val="0"/>
        <w:keepNext w:val="0"/>
        <w:keepLines w:val="0"/>
        <w:shd w:val="clear" w:color="auto" w:fill="auto"/>
        <w:bidi w:val="0"/>
        <w:jc w:val="left"/>
        <w:spacing w:before="0" w:after="0"/>
        <w:ind w:left="2822" w:right="0" w:firstLine="0"/>
      </w:pPr>
      <w:r>
        <w:rPr>
          <w:lang w:val="en-US" w:eastAsia="en-US" w:bidi="en-US"/>
          <w:sz w:val="24"/>
          <w:szCs w:val="24"/>
          <w:color w:val="000000"/>
          <w:position w:val="0"/>
        </w:rPr>
        <w:t>AX)</w:t>
      </w:r>
    </w:p>
    <w:p>
      <w:pPr>
        <w:pStyle w:val="Style14"/>
        <w:framePr w:wrap="none" w:vAnchor="page" w:hAnchor="page" w:x="4159" w:y="14587"/>
        <w:widowControl w:val="0"/>
        <w:keepNext w:val="0"/>
        <w:keepLines w:val="0"/>
        <w:shd w:val="clear" w:color="auto" w:fill="auto"/>
        <w:bidi w:val="0"/>
        <w:jc w:val="left"/>
        <w:spacing w:before="0" w:after="0"/>
        <w:ind w:left="1680" w:right="0" w:firstLine="0"/>
      </w:pPr>
      <w:r>
        <w:rPr>
          <w:lang w:val="en-US" w:eastAsia="en-US" w:bidi="en-US"/>
          <w:color w:val="000000"/>
          <w:position w:val="0"/>
        </w:rPr>
        <w:t xml:space="preserve">E-MAIL: </w:t>
      </w:r>
      <w:r>
        <w:fldChar w:fldCharType="begin"/>
      </w:r>
      <w:r>
        <w:rPr/>
        <w:instrText> HYPERLINK "mailto:C0NVIIIN@ANE1-DFW.CBM" </w:instrText>
      </w:r>
      <w:r>
        <w:fldChar w:fldCharType="separate"/>
      </w:r>
      <w:r>
        <w:rPr>
          <w:lang w:val="en-US" w:eastAsia="en-US" w:bidi="en-US"/>
          <w:color w:val="000000"/>
          <w:position w:val="0"/>
        </w:rPr>
        <w:t>C0NVIIIN@ANE1-DFW.CBM</w:t>
      </w:r>
      <w:r>
        <w:fldChar w:fldCharType="end"/>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29" type="#_x0000_t75" style="position:absolute;margin-left:154.85pt;margin-top:215.55pt;width:378.25pt;height:18.7pt;z-index:-251658751;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58.5pt;margin-top:11.15pt;width:578.65pt;height:765.5pt;z-index:-251658240;mso-position-horizontal-relative:page;mso-position-vertical-relative:page;z-index:-251658750" fillcolor="#081B43" stroked="f"/>
        </w:pict>
      </w:r>
    </w:p>
    <w:p>
      <w:pPr>
        <w:pStyle w:val="Style16"/>
        <w:framePr w:wrap="none" w:vAnchor="page" w:hAnchor="page" w:x="1834" w:y="1394"/>
        <w:widowControl w:val="0"/>
        <w:keepNext w:val="0"/>
        <w:keepLines w:val="0"/>
        <w:shd w:val="clear" w:color="auto" w:fill="0C1E46"/>
        <w:bidi w:val="0"/>
        <w:jc w:val="left"/>
        <w:spacing w:before="0" w:after="0"/>
        <w:ind w:left="0" w:right="0" w:firstLine="0"/>
      </w:pPr>
      <w:r>
        <w:rPr>
          <w:rStyle w:val="CharStyle18"/>
        </w:rPr>
        <w:t>ALOA ’98 International Convention &amp; Security Expo</w:t>
      </w:r>
    </w:p>
    <w:p>
      <w:pPr>
        <w:pStyle w:val="Style19"/>
        <w:framePr w:w="10032" w:h="4242" w:hRule="exact" w:wrap="none" w:vAnchor="page" w:hAnchor="page" w:x="1834" w:y="3257"/>
        <w:widowControl w:val="0"/>
        <w:keepNext w:val="0"/>
        <w:keepLines w:val="0"/>
        <w:shd w:val="clear" w:color="auto" w:fill="0C1E46"/>
        <w:bidi w:val="0"/>
        <w:jc w:val="left"/>
        <w:spacing w:before="0" w:after="0"/>
        <w:ind w:left="2260" w:right="5156" w:firstLine="0"/>
      </w:pPr>
      <w:r>
        <w:rPr>
          <w:rStyle w:val="CharStyle21"/>
          <w:i/>
          <w:iCs/>
        </w:rPr>
        <w:t>“No one succeeds alone</w:t>
      </w:r>
      <w:r>
        <w:rPr>
          <w:rStyle w:val="CharStyle22"/>
          <w:i w:val="0"/>
          <w:iCs w:val="0"/>
        </w:rPr>
        <w:t xml:space="preserve">. </w:t>
      </w:r>
      <w:r>
        <w:rPr>
          <w:rStyle w:val="CharStyle21"/>
          <w:i/>
          <w:iCs/>
        </w:rPr>
        <w:t>The</w:t>
        <w:br/>
        <w:t>input</w:t>
      </w:r>
      <w:r>
        <w:rPr>
          <w:rStyle w:val="CharStyle22"/>
          <w:i w:val="0"/>
          <w:iCs w:val="0"/>
        </w:rPr>
        <w:t xml:space="preserve">, </w:t>
      </w:r>
      <w:r>
        <w:rPr>
          <w:rStyle w:val="CharStyle21"/>
          <w:i/>
          <w:iCs/>
        </w:rPr>
        <w:t>tolerance and sharing</w:t>
        <w:br/>
        <w:t>of knowledge from others in</w:t>
        <w:br/>
        <w:t>this industry account for most</w:t>
        <w:br/>
        <w:t>of my success. My part was to</w:t>
        <w:br/>
        <w:t>learn</w:t>
      </w:r>
      <w:r>
        <w:rPr>
          <w:rStyle w:val="CharStyle23"/>
          <w:i/>
          <w:iCs/>
        </w:rPr>
        <w:t>—</w:t>
      </w:r>
      <w:r>
        <w:rPr>
          <w:rStyle w:val="CharStyle21"/>
          <w:i/>
          <w:iCs/>
        </w:rPr>
        <w:t>a lifetime process</w:t>
      </w:r>
      <w:r>
        <w:rPr>
          <w:rStyle w:val="CharStyle24"/>
          <w:i w:val="0"/>
          <w:iCs w:val="0"/>
        </w:rPr>
        <w:t>—</w:t>
      </w:r>
    </w:p>
    <w:p>
      <w:pPr>
        <w:pStyle w:val="Style19"/>
        <w:framePr w:w="10032" w:h="4242" w:hRule="exact" w:wrap="none" w:vAnchor="page" w:hAnchor="page" w:x="1834" w:y="3257"/>
        <w:widowControl w:val="0"/>
        <w:keepNext w:val="0"/>
        <w:keepLines w:val="0"/>
        <w:shd w:val="clear" w:color="auto" w:fill="0C1E46"/>
        <w:bidi w:val="0"/>
        <w:jc w:val="left"/>
        <w:spacing w:before="0" w:after="0"/>
        <w:ind w:left="2260" w:right="5156" w:firstLine="0"/>
      </w:pPr>
      <w:r>
        <w:rPr>
          <w:rStyle w:val="CharStyle21"/>
          <w:i/>
          <w:iCs/>
        </w:rPr>
        <w:t>and to work hard”</w:t>
      </w:r>
    </w:p>
    <w:p>
      <w:pPr>
        <w:pStyle w:val="Style25"/>
        <w:framePr w:w="2707" w:h="910" w:hRule="exact" w:wrap="none" w:vAnchor="page" w:hAnchor="page" w:x="4003" w:y="7645"/>
        <w:widowControl w:val="0"/>
        <w:keepNext w:val="0"/>
        <w:keepLines w:val="0"/>
        <w:shd w:val="clear" w:color="auto" w:fill="0C1E46"/>
        <w:bidi w:val="0"/>
        <w:jc w:val="left"/>
        <w:spacing w:before="0" w:after="0"/>
        <w:ind w:left="0" w:right="420" w:firstLine="0"/>
      </w:pPr>
      <w:r>
        <w:rPr>
          <w:rStyle w:val="CharStyle27"/>
        </w:rPr>
        <w:t>Dan Graffeo, CRL, CMS ALOA Member #8188 1996 recipient, ALOA Lifetime of Outstanding Achievement</w:t>
      </w:r>
    </w:p>
    <w:p>
      <w:pPr>
        <w:framePr w:wrap="none" w:vAnchor="page" w:hAnchor="page" w:x="7579" w:y="1928"/>
        <w:widowControl w:val="0"/>
        <w:rPr>
          <w:sz w:val="2"/>
          <w:szCs w:val="2"/>
        </w:rPr>
      </w:pPr>
      <w:r>
        <w:pict>
          <v:shape id="_x0000_s1030" type="#_x0000_t75" style="width:225pt;height:273pt;">
            <v:imagedata r:id="rId13" r:href="rId14"/>
          </v:shape>
        </w:pict>
      </w:r>
    </w:p>
    <w:p>
      <w:pPr>
        <w:pStyle w:val="Style28"/>
        <w:framePr w:wrap="none" w:vAnchor="page" w:hAnchor="page" w:x="8270" w:y="7344"/>
        <w:widowControl w:val="0"/>
        <w:keepNext w:val="0"/>
        <w:keepLines w:val="0"/>
        <w:shd w:val="clear" w:color="auto" w:fill="0C1E46"/>
        <w:bidi w:val="0"/>
        <w:jc w:val="left"/>
        <w:spacing w:before="0" w:after="0"/>
        <w:ind w:left="0" w:right="0" w:firstLine="0"/>
      </w:pPr>
      <w:r>
        <w:rPr>
          <w:rStyle w:val="CharStyle30"/>
        </w:rPr>
        <w:t>Nashville Convention Center</w:t>
      </w:r>
    </w:p>
    <w:p>
      <w:pPr>
        <w:pStyle w:val="Style31"/>
        <w:framePr w:wrap="none" w:vAnchor="page" w:hAnchor="page" w:x="1834" w:y="8186"/>
        <w:widowControl w:val="0"/>
        <w:keepNext w:val="0"/>
        <w:keepLines w:val="0"/>
        <w:shd w:val="clear" w:color="auto" w:fill="0C1E46"/>
        <w:bidi w:val="0"/>
        <w:jc w:val="left"/>
        <w:spacing w:before="0" w:after="0"/>
        <w:ind w:left="6432" w:right="1570" w:firstLine="0"/>
      </w:pPr>
      <w:r>
        <w:rPr>
          <w:rStyle w:val="CharStyle33"/>
        </w:rPr>
        <w:t>Nashville, Tennessee</w:t>
      </w:r>
    </w:p>
    <w:p>
      <w:pPr>
        <w:framePr w:wrap="none" w:vAnchor="page" w:hAnchor="page" w:x="1632" w:y="9066"/>
        <w:widowControl w:val="0"/>
        <w:rPr>
          <w:sz w:val="2"/>
          <w:szCs w:val="2"/>
        </w:rPr>
      </w:pPr>
      <w:r>
        <w:pict>
          <v:shape id="_x0000_s1031" type="#_x0000_t75" style="width:302pt;height:302pt;">
            <v:imagedata r:id="rId15" r:href="rId16"/>
          </v:shape>
        </w:pict>
      </w:r>
    </w:p>
    <w:p>
      <w:pPr>
        <w:pStyle w:val="Style31"/>
        <w:framePr w:wrap="none" w:vAnchor="page" w:hAnchor="page" w:x="1834" w:y="9029"/>
        <w:widowControl w:val="0"/>
        <w:keepNext w:val="0"/>
        <w:keepLines w:val="0"/>
        <w:shd w:val="clear" w:color="auto" w:fill="0C1E46"/>
        <w:bidi w:val="0"/>
        <w:jc w:val="left"/>
        <w:spacing w:before="0" w:after="0"/>
        <w:ind w:left="6441" w:right="1901" w:firstLine="0"/>
      </w:pPr>
      <w:r>
        <w:rPr>
          <w:rStyle w:val="CharStyle33"/>
        </w:rPr>
        <w:t>June 14-20, 1998</w:t>
      </w:r>
    </w:p>
    <w:p>
      <w:pPr>
        <w:pStyle w:val="Style34"/>
        <w:framePr w:w="10032" w:h="2244" w:hRule="exact" w:wrap="none" w:vAnchor="page" w:hAnchor="page" w:x="1834" w:y="12940"/>
        <w:widowControl w:val="0"/>
        <w:keepNext w:val="0"/>
        <w:keepLines w:val="0"/>
        <w:shd w:val="clear" w:color="auto" w:fill="0C1E46"/>
        <w:bidi w:val="0"/>
        <w:jc w:val="left"/>
        <w:spacing w:before="0" w:after="0"/>
        <w:ind w:left="6604" w:right="0" w:firstLine="0"/>
      </w:pPr>
      <w:r>
        <w:rPr>
          <w:rStyle w:val="CharStyle36"/>
          <w:i/>
          <w:iCs/>
        </w:rPr>
        <w:t>Associated Locksmiths of America</w:t>
      </w:r>
    </w:p>
    <w:p>
      <w:pPr>
        <w:pStyle w:val="Style34"/>
        <w:framePr w:w="10032" w:h="2244" w:hRule="exact" w:wrap="none" w:vAnchor="page" w:hAnchor="page" w:x="1834" w:y="12940"/>
        <w:widowControl w:val="0"/>
        <w:keepNext w:val="0"/>
        <w:keepLines w:val="0"/>
        <w:shd w:val="clear" w:color="auto" w:fill="0C1E46"/>
        <w:bidi w:val="0"/>
        <w:jc w:val="left"/>
        <w:spacing w:before="0" w:after="0"/>
        <w:ind w:left="6604" w:right="0" w:firstLine="0"/>
      </w:pPr>
      <w:r>
        <w:rPr>
          <w:rStyle w:val="CharStyle36"/>
          <w:i/>
          <w:iCs/>
        </w:rPr>
        <w:t>3003 Live Oak Street</w:t>
      </w:r>
    </w:p>
    <w:p>
      <w:pPr>
        <w:pStyle w:val="Style34"/>
        <w:framePr w:w="10032" w:h="2244" w:hRule="exact" w:wrap="none" w:vAnchor="page" w:hAnchor="page" w:x="1834" w:y="12940"/>
        <w:widowControl w:val="0"/>
        <w:keepNext w:val="0"/>
        <w:keepLines w:val="0"/>
        <w:shd w:val="clear" w:color="auto" w:fill="0C1E46"/>
        <w:bidi w:val="0"/>
        <w:jc w:val="left"/>
        <w:spacing w:before="0" w:after="0"/>
        <w:ind w:left="6604" w:right="0" w:firstLine="0"/>
      </w:pPr>
      <w:r>
        <w:rPr>
          <w:rStyle w:val="CharStyle36"/>
          <w:i/>
          <w:iCs/>
        </w:rPr>
        <w:t>Dallas, Texas 75204</w:t>
      </w:r>
    </w:p>
    <w:p>
      <w:pPr>
        <w:pStyle w:val="Style34"/>
        <w:framePr w:w="10032" w:h="2244" w:hRule="exact" w:wrap="none" w:vAnchor="page" w:hAnchor="page" w:x="1834" w:y="12940"/>
        <w:widowControl w:val="0"/>
        <w:keepNext w:val="0"/>
        <w:keepLines w:val="0"/>
        <w:shd w:val="clear" w:color="auto" w:fill="0C1E46"/>
        <w:bidi w:val="0"/>
        <w:jc w:val="left"/>
        <w:spacing w:before="0" w:after="0"/>
        <w:ind w:left="6604" w:right="0" w:firstLine="0"/>
      </w:pPr>
      <w:r>
        <w:rPr>
          <w:rStyle w:val="CharStyle36"/>
          <w:i/>
          <w:iCs/>
        </w:rPr>
        <w:t>214.827.1701</w:t>
      </w:r>
    </w:p>
    <w:p>
      <w:pPr>
        <w:pStyle w:val="Style34"/>
        <w:framePr w:w="10032" w:h="2244" w:hRule="exact" w:wrap="none" w:vAnchor="page" w:hAnchor="page" w:x="1834" w:y="12940"/>
        <w:widowControl w:val="0"/>
        <w:keepNext w:val="0"/>
        <w:keepLines w:val="0"/>
        <w:shd w:val="clear" w:color="auto" w:fill="0C1E46"/>
        <w:bidi w:val="0"/>
        <w:jc w:val="left"/>
        <w:spacing w:before="0" w:after="0"/>
        <w:ind w:left="6604" w:right="0" w:firstLine="0"/>
      </w:pPr>
      <w:r>
        <w:rPr>
          <w:rStyle w:val="CharStyle36"/>
          <w:i/>
          <w:iCs/>
        </w:rPr>
        <w:t>800.532.2562</w:t>
      </w:r>
    </w:p>
    <w:p>
      <w:pPr>
        <w:pStyle w:val="Style34"/>
        <w:framePr w:w="10032" w:h="328" w:hRule="exact" w:wrap="none" w:vAnchor="page" w:hAnchor="page" w:x="1834" w:y="15265"/>
        <w:widowControl w:val="0"/>
        <w:keepNext w:val="0"/>
        <w:keepLines w:val="0"/>
        <w:shd w:val="clear" w:color="auto" w:fill="0C1E46"/>
        <w:bidi w:val="0"/>
        <w:jc w:val="right"/>
        <w:spacing w:before="0" w:after="0" w:line="266" w:lineRule="exact"/>
        <w:ind w:left="0" w:right="260" w:firstLine="0"/>
      </w:pPr>
      <w:r>
        <w:rPr>
          <w:rStyle w:val="CharStyle36"/>
          <w:i/>
          <w:iCs/>
        </w:rPr>
        <w:t xml:space="preserve">e-mail </w:t>
      </w:r>
      <w:r>
        <w:fldChar w:fldCharType="begin"/>
      </w:r>
      <w:r>
        <w:rPr/>
        <w:instrText> HYPERLINK "mailto:convtion@anet-dfw.com" </w:instrText>
      </w:r>
      <w:r>
        <w:fldChar w:fldCharType="separate"/>
      </w:r>
      <w:r>
        <w:rPr>
          <w:rStyle w:val="CharStyle36"/>
          <w:i/>
          <w:iCs/>
        </w:rPr>
        <w:t>convtion@anet-dfw.com</w:t>
      </w:r>
      <w:r>
        <w:fldChar w:fldCharType="end"/>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framePr w:wrap="none" w:vAnchor="page" w:hAnchor="page" w:x="1442" w:y="212"/>
        <w:widowControl w:val="0"/>
        <w:rPr>
          <w:sz w:val="2"/>
          <w:szCs w:val="2"/>
        </w:rPr>
      </w:pPr>
      <w:r>
        <w:pict>
          <v:shape id="_x0000_s1032" type="#_x0000_t75" style="width:125pt;height:56pt;">
            <v:imagedata r:id="rId17" r:href="rId18"/>
          </v:shape>
        </w:pict>
      </w:r>
    </w:p>
    <w:p>
      <w:pPr>
        <w:pStyle w:val="Style37"/>
        <w:framePr w:wrap="none" w:vAnchor="page" w:hAnchor="page" w:x="7111" w:y="1012"/>
        <w:widowControl w:val="0"/>
        <w:keepNext w:val="0"/>
        <w:keepLines w:val="0"/>
        <w:shd w:val="clear" w:color="auto" w:fill="auto"/>
        <w:bidi w:val="0"/>
        <w:jc w:val="left"/>
        <w:spacing w:before="0" w:after="0"/>
        <w:ind w:left="0" w:right="0" w:firstLine="0"/>
      </w:pPr>
      <w:r>
        <w:rPr>
          <w:rStyle w:val="CharStyle39"/>
          <w:b/>
          <w:bCs/>
        </w:rPr>
        <w:t>April</w:t>
      </w:r>
    </w:p>
    <w:p>
      <w:pPr>
        <w:pStyle w:val="Style40"/>
        <w:framePr w:wrap="none" w:vAnchor="page" w:hAnchor="page" w:x="2311" w:y="2346"/>
        <w:widowControl w:val="0"/>
        <w:keepNext w:val="0"/>
        <w:keepLines w:val="0"/>
        <w:shd w:val="clear" w:color="auto" w:fill="auto"/>
        <w:bidi w:val="0"/>
        <w:jc w:val="left"/>
        <w:spacing w:before="0" w:after="0"/>
        <w:ind w:left="0" w:right="0" w:firstLine="0"/>
      </w:pPr>
      <w:bookmarkStart w:id="0" w:name="bookmark0"/>
      <w:r>
        <w:rPr>
          <w:lang w:val="en-US" w:eastAsia="en-US" w:bidi="en-US"/>
          <w:w w:val="100"/>
          <w:spacing w:val="0"/>
          <w:color w:val="000000"/>
          <w:position w:val="0"/>
        </w:rPr>
        <w:t>Features</w:t>
      </w:r>
      <w:bookmarkEnd w:id="0"/>
    </w:p>
    <w:p>
      <w:pPr>
        <w:framePr w:wrap="none" w:vAnchor="page" w:hAnchor="page" w:x="1634" w:y="4062"/>
        <w:widowControl w:val="0"/>
        <w:rPr>
          <w:sz w:val="2"/>
          <w:szCs w:val="2"/>
        </w:rPr>
      </w:pPr>
      <w:r>
        <w:pict>
          <v:shape id="_x0000_s1033" type="#_x0000_t75" style="width:99pt;height:242pt;">
            <v:imagedata r:id="rId19" r:href="rId20"/>
          </v:shape>
        </w:pict>
      </w:r>
    </w:p>
    <w:p>
      <w:pPr>
        <w:pStyle w:val="Style42"/>
        <w:framePr w:w="1920" w:h="2660" w:hRule="exact" w:wrap="none" w:vAnchor="page" w:hAnchor="page" w:x="1711" w:y="9024"/>
        <w:widowControl w:val="0"/>
        <w:keepNext w:val="0"/>
        <w:keepLines w:val="0"/>
        <w:shd w:val="clear" w:color="auto" w:fill="auto"/>
        <w:bidi w:val="0"/>
        <w:spacing w:before="0" w:after="202"/>
        <w:ind w:left="0" w:right="0" w:firstLine="0"/>
      </w:pPr>
      <w:r>
        <w:rPr>
          <w:lang w:val="en-US" w:eastAsia="en-US" w:bidi="en-US"/>
          <w:w w:val="100"/>
          <w:spacing w:val="0"/>
          <w:color w:val="000000"/>
          <w:position w:val="0"/>
        </w:rPr>
        <w:t>The Cover The professionals featured this month work, respectively, for the World Bank, the D.C. Water and Sewer Authority and a Fortune 500 corporation. Welcome to the institutional locksmithing game, where the choices are almost endless.</w:t>
      </w:r>
    </w:p>
    <w:p>
      <w:pPr>
        <w:pStyle w:val="Style44"/>
        <w:framePr w:w="1920" w:h="2660" w:hRule="exact" w:wrap="none" w:vAnchor="page" w:hAnchor="page" w:x="1711" w:y="90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Cover illustration © Lynn Eskridge Art direction/design Valerie Rowe</w:t>
      </w:r>
    </w:p>
    <w:p>
      <w:pPr>
        <w:pStyle w:val="Style46"/>
        <w:framePr w:w="3869" w:h="13312" w:hRule="exact" w:wrap="none" w:vAnchor="page" w:hAnchor="page" w:x="3631" w:y="1709"/>
        <w:widowControl w:val="0"/>
        <w:keepNext w:val="0"/>
        <w:keepLines w:val="0"/>
        <w:shd w:val="clear" w:color="auto" w:fill="auto"/>
        <w:bidi w:val="0"/>
        <w:jc w:val="left"/>
        <w:spacing w:before="0" w:after="0"/>
        <w:ind w:left="0" w:right="0" w:firstLine="0"/>
      </w:pPr>
      <w:bookmarkStart w:id="1" w:name="bookmark1"/>
      <w:r>
        <w:rPr>
          <w:rStyle w:val="CharStyle48"/>
          <w:b/>
          <w:bCs/>
        </w:rPr>
        <w:t>18</w:t>
      </w:r>
      <w:bookmarkEnd w:id="1"/>
    </w:p>
    <w:p>
      <w:pPr>
        <w:pStyle w:val="Style49"/>
        <w:framePr w:w="3869" w:h="13312" w:hRule="exact" w:wrap="none" w:vAnchor="page" w:hAnchor="page" w:x="3631" w:y="1709"/>
        <w:widowControl w:val="0"/>
        <w:keepNext w:val="0"/>
        <w:keepLines w:val="0"/>
        <w:shd w:val="clear" w:color="auto" w:fill="auto"/>
        <w:bidi w:val="0"/>
        <w:jc w:val="left"/>
        <w:spacing w:before="0" w:after="0"/>
        <w:ind w:left="0" w:right="0" w:firstLine="0"/>
      </w:pPr>
      <w:bookmarkStart w:id="2" w:name="bookmark2"/>
      <w:r>
        <w:rPr>
          <w:lang w:val="en-US" w:eastAsia="en-US" w:bidi="en-US"/>
          <w:w w:val="100"/>
          <w:spacing w:val="0"/>
          <w:color w:val="000000"/>
          <w:position w:val="0"/>
        </w:rPr>
        <w:t>All Around The World Bank cover topic</w:t>
      </w:r>
      <w:bookmarkEnd w:id="2"/>
    </w:p>
    <w:p>
      <w:pPr>
        <w:pStyle w:val="Style51"/>
        <w:framePr w:w="3869" w:h="13312" w:hRule="exact" w:wrap="none" w:vAnchor="page" w:hAnchor="page" w:x="3631" w:y="17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locksmith for this Washington D.C. landmark fled from strife-torn Uganda at the age of 15. Now he protects the institution that protects third world nations.</w:t>
      </w:r>
    </w:p>
    <w:p>
      <w:pPr>
        <w:pStyle w:val="Style42"/>
        <w:framePr w:w="3869" w:h="13312" w:hRule="exact" w:wrap="none" w:vAnchor="page" w:hAnchor="page" w:x="3631" w:y="1709"/>
        <w:widowControl w:val="0"/>
        <w:keepNext w:val="0"/>
        <w:keepLines w:val="0"/>
        <w:shd w:val="clear" w:color="auto" w:fill="auto"/>
        <w:bidi w:val="0"/>
        <w:jc w:val="left"/>
        <w:spacing w:before="0" w:after="229"/>
        <w:ind w:left="0" w:right="0" w:firstLine="0"/>
      </w:pPr>
      <w:r>
        <w:rPr>
          <w:lang w:val="en-US" w:eastAsia="en-US" w:bidi="en-US"/>
          <w:w w:val="100"/>
          <w:spacing w:val="0"/>
          <w:color w:val="000000"/>
          <w:position w:val="0"/>
        </w:rPr>
        <w:t>By Mike Emery</w:t>
      </w:r>
    </w:p>
    <w:p>
      <w:pPr>
        <w:pStyle w:val="Style53"/>
        <w:framePr w:w="3869" w:h="13312" w:hRule="exact" w:wrap="none" w:vAnchor="page" w:hAnchor="page" w:x="3631" w:y="1709"/>
        <w:widowControl w:val="0"/>
        <w:keepNext w:val="0"/>
        <w:keepLines w:val="0"/>
        <w:shd w:val="clear" w:color="auto" w:fill="auto"/>
        <w:bidi w:val="0"/>
        <w:jc w:val="left"/>
        <w:spacing w:before="0" w:after="0"/>
        <w:ind w:left="0" w:right="0" w:firstLine="0"/>
      </w:pPr>
      <w:bookmarkStart w:id="3" w:name="bookmark3"/>
      <w:r>
        <w:rPr>
          <w:lang w:val="en-US" w:eastAsia="en-US" w:bidi="en-US"/>
          <w:w w:val="100"/>
          <w:spacing w:val="0"/>
          <w:color w:val="000000"/>
          <w:position w:val="0"/>
        </w:rPr>
        <w:t>20</w:t>
      </w:r>
      <w:bookmarkEnd w:id="3"/>
    </w:p>
    <w:p>
      <w:pPr>
        <w:pStyle w:val="Style49"/>
        <w:framePr w:w="3869" w:h="13312" w:hRule="exact" w:wrap="none" w:vAnchor="page" w:hAnchor="page" w:x="3631" w:y="1709"/>
        <w:widowControl w:val="0"/>
        <w:keepNext w:val="0"/>
        <w:keepLines w:val="0"/>
        <w:shd w:val="clear" w:color="auto" w:fill="auto"/>
        <w:bidi w:val="0"/>
        <w:jc w:val="left"/>
        <w:spacing w:before="0" w:after="0" w:line="202" w:lineRule="exact"/>
        <w:ind w:left="0" w:right="0" w:firstLine="0"/>
      </w:pPr>
      <w:bookmarkStart w:id="4" w:name="bookmark4"/>
      <w:r>
        <w:rPr>
          <w:lang w:val="en-US" w:eastAsia="en-US" w:bidi="en-US"/>
          <w:w w:val="100"/>
          <w:spacing w:val="0"/>
          <w:color w:val="000000"/>
          <w:position w:val="0"/>
        </w:rPr>
        <w:t>Convention News</w:t>
      </w:r>
      <w:bookmarkEnd w:id="4"/>
    </w:p>
    <w:p>
      <w:pPr>
        <w:pStyle w:val="Style51"/>
        <w:framePr w:w="3869" w:h="13312" w:hRule="exact" w:wrap="none" w:vAnchor="page" w:hAnchor="page" w:x="3631" w:y="1709"/>
        <w:widowControl w:val="0"/>
        <w:keepNext w:val="0"/>
        <w:keepLines w:val="0"/>
        <w:shd w:val="clear" w:color="auto" w:fill="auto"/>
        <w:bidi w:val="0"/>
        <w:jc w:val="left"/>
        <w:spacing w:before="0" w:after="231" w:line="202" w:lineRule="exact"/>
        <w:ind w:left="0" w:right="0" w:firstLine="0"/>
      </w:pPr>
      <w:r>
        <w:rPr>
          <w:lang w:val="en-US" w:eastAsia="en-US" w:bidi="en-US"/>
          <w:w w:val="100"/>
          <w:spacing w:val="0"/>
          <w:color w:val="000000"/>
          <w:position w:val="0"/>
        </w:rPr>
        <w:t>From ISC to ALOA ’98. From classes to Fan Fair in Nashville. Here’s the scoop. P.S. Reserve your hotel room.</w:t>
      </w:r>
    </w:p>
    <w:p>
      <w:pPr>
        <w:pStyle w:val="Style53"/>
        <w:framePr w:w="3869" w:h="13312" w:hRule="exact" w:wrap="none" w:vAnchor="page" w:hAnchor="page" w:x="3631" w:y="1709"/>
        <w:widowControl w:val="0"/>
        <w:keepNext w:val="0"/>
        <w:keepLines w:val="0"/>
        <w:shd w:val="clear" w:color="auto" w:fill="auto"/>
        <w:bidi w:val="0"/>
        <w:jc w:val="left"/>
        <w:spacing w:before="0" w:after="0"/>
        <w:ind w:left="0" w:right="0" w:firstLine="0"/>
      </w:pPr>
      <w:bookmarkStart w:id="5" w:name="bookmark5"/>
      <w:r>
        <w:rPr>
          <w:lang w:val="en-US" w:eastAsia="en-US" w:bidi="en-US"/>
          <w:w w:val="100"/>
          <w:spacing w:val="0"/>
          <w:color w:val="000000"/>
          <w:position w:val="0"/>
        </w:rPr>
        <w:t>22</w:t>
      </w:r>
      <w:bookmarkEnd w:id="5"/>
    </w:p>
    <w:p>
      <w:pPr>
        <w:pStyle w:val="Style49"/>
        <w:framePr w:w="3869" w:h="13312" w:hRule="exact" w:wrap="none" w:vAnchor="page" w:hAnchor="page" w:x="3631" w:y="1709"/>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How to Expand Your Shop</w:t>
      </w:r>
      <w:bookmarkEnd w:id="6"/>
    </w:p>
    <w:p>
      <w:pPr>
        <w:pStyle w:val="Style51"/>
        <w:framePr w:w="3869" w:h="13312" w:hRule="exact" w:wrap="none" w:vAnchor="page" w:hAnchor="page" w:x="3631" w:y="17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Find out if you’re ready to expand and how locksmiths get the money to grow their businesses.</w:t>
      </w:r>
    </w:p>
    <w:p>
      <w:pPr>
        <w:pStyle w:val="Style42"/>
        <w:framePr w:w="3869" w:h="13312" w:hRule="exact" w:wrap="none" w:vAnchor="page" w:hAnchor="page" w:x="3631" w:y="1709"/>
        <w:widowControl w:val="0"/>
        <w:keepNext w:val="0"/>
        <w:keepLines w:val="0"/>
        <w:shd w:val="clear" w:color="auto" w:fill="auto"/>
        <w:bidi w:val="0"/>
        <w:jc w:val="left"/>
        <w:spacing w:before="0" w:after="175"/>
        <w:ind w:left="0" w:right="0" w:firstLine="0"/>
      </w:pPr>
      <w:r>
        <w:rPr>
          <w:lang w:val="en-US" w:eastAsia="en-US" w:bidi="en-US"/>
          <w:w w:val="100"/>
          <w:spacing w:val="0"/>
          <w:color w:val="000000"/>
          <w:position w:val="0"/>
        </w:rPr>
        <w:t>By Jeff Siegel</w:t>
      </w:r>
    </w:p>
    <w:p>
      <w:pPr>
        <w:pStyle w:val="Style46"/>
        <w:framePr w:w="3869" w:h="13312" w:hRule="exact" w:wrap="none" w:vAnchor="page" w:hAnchor="page" w:x="3631" w:y="1709"/>
        <w:widowControl w:val="0"/>
        <w:keepNext w:val="0"/>
        <w:keepLines w:val="0"/>
        <w:shd w:val="clear" w:color="auto" w:fill="auto"/>
        <w:bidi w:val="0"/>
        <w:jc w:val="left"/>
        <w:spacing w:before="0" w:after="0"/>
        <w:ind w:left="0" w:right="0" w:firstLine="0"/>
      </w:pPr>
      <w:bookmarkStart w:id="7" w:name="bookmark7"/>
      <w:r>
        <w:rPr>
          <w:rStyle w:val="CharStyle48"/>
          <w:b/>
          <w:bCs/>
        </w:rPr>
        <w:t>24</w:t>
      </w:r>
      <w:bookmarkEnd w:id="7"/>
    </w:p>
    <w:p>
      <w:pPr>
        <w:pStyle w:val="Style49"/>
        <w:framePr w:w="3869" w:h="13312" w:hRule="exact" w:wrap="none" w:vAnchor="page" w:hAnchor="page" w:x="3631" w:y="1709"/>
        <w:widowControl w:val="0"/>
        <w:keepNext w:val="0"/>
        <w:keepLines w:val="0"/>
        <w:shd w:val="clear" w:color="auto" w:fill="auto"/>
        <w:bidi w:val="0"/>
        <w:jc w:val="left"/>
        <w:spacing w:before="0" w:after="0"/>
        <w:ind w:left="0" w:right="0" w:firstLine="0"/>
      </w:pPr>
      <w:bookmarkStart w:id="8" w:name="bookmark8"/>
      <w:r>
        <w:rPr>
          <w:lang w:val="en-US" w:eastAsia="en-US" w:bidi="en-US"/>
          <w:w w:val="100"/>
          <w:spacing w:val="0"/>
          <w:color w:val="000000"/>
          <w:position w:val="0"/>
        </w:rPr>
        <w:t>Low Tech Products</w:t>
      </w:r>
      <w:bookmarkEnd w:id="8"/>
    </w:p>
    <w:p>
      <w:pPr>
        <w:pStyle w:val="Style51"/>
        <w:framePr w:w="3869" w:h="13312" w:hRule="exact" w:wrap="none" w:vAnchor="page" w:hAnchor="page" w:x="3631" w:y="17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Not every great thing is big, expensive and complicated. These handy tools make everyday life a little simpler.</w:t>
      </w:r>
    </w:p>
    <w:p>
      <w:pPr>
        <w:pStyle w:val="Style42"/>
        <w:framePr w:w="3869" w:h="13312" w:hRule="exact" w:wrap="none" w:vAnchor="page" w:hAnchor="page" w:x="3631" w:y="1709"/>
        <w:widowControl w:val="0"/>
        <w:keepNext w:val="0"/>
        <w:keepLines w:val="0"/>
        <w:shd w:val="clear" w:color="auto" w:fill="auto"/>
        <w:bidi w:val="0"/>
        <w:jc w:val="left"/>
        <w:spacing w:before="0" w:after="175"/>
        <w:ind w:left="0" w:right="0" w:firstLine="0"/>
      </w:pPr>
      <w:r>
        <w:rPr>
          <w:lang w:val="en-US" w:eastAsia="en-US" w:bidi="en-US"/>
          <w:w w:val="100"/>
          <w:spacing w:val="0"/>
          <w:color w:val="000000"/>
          <w:position w:val="0"/>
        </w:rPr>
        <w:t>By Sal Dulcamara, CML</w:t>
      </w:r>
    </w:p>
    <w:p>
      <w:pPr>
        <w:pStyle w:val="Style46"/>
        <w:framePr w:w="3869" w:h="13312" w:hRule="exact" w:wrap="none" w:vAnchor="page" w:hAnchor="page" w:x="3631" w:y="1709"/>
        <w:widowControl w:val="0"/>
        <w:keepNext w:val="0"/>
        <w:keepLines w:val="0"/>
        <w:shd w:val="clear" w:color="auto" w:fill="auto"/>
        <w:bidi w:val="0"/>
        <w:jc w:val="left"/>
        <w:spacing w:before="0" w:after="0"/>
        <w:ind w:left="0" w:right="0" w:firstLine="0"/>
      </w:pPr>
      <w:bookmarkStart w:id="9" w:name="bookmark9"/>
      <w:r>
        <w:rPr>
          <w:rStyle w:val="CharStyle48"/>
          <w:b/>
          <w:bCs/>
        </w:rPr>
        <w:t>26</w:t>
      </w:r>
      <w:bookmarkEnd w:id="9"/>
    </w:p>
    <w:p>
      <w:pPr>
        <w:pStyle w:val="Style55"/>
        <w:framePr w:w="3869" w:h="13312" w:hRule="exact" w:wrap="none" w:vAnchor="page" w:hAnchor="page" w:x="3631" w:y="17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Inside 3IVi cover topic</w:t>
      </w:r>
    </w:p>
    <w:p>
      <w:pPr>
        <w:pStyle w:val="Style51"/>
        <w:framePr w:w="3869" w:h="13312" w:hRule="exact" w:wrap="none" w:vAnchor="page" w:hAnchor="page" w:x="3631" w:y="17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Find out about the changing face of institutional locksmithing from someone who made the transition from retail.</w:t>
      </w:r>
    </w:p>
    <w:p>
      <w:pPr>
        <w:pStyle w:val="Style42"/>
        <w:framePr w:w="3869" w:h="13312" w:hRule="exact" w:wrap="none" w:vAnchor="page" w:hAnchor="page" w:x="3631" w:y="1709"/>
        <w:widowControl w:val="0"/>
        <w:keepNext w:val="0"/>
        <w:keepLines w:val="0"/>
        <w:shd w:val="clear" w:color="auto" w:fill="auto"/>
        <w:bidi w:val="0"/>
        <w:jc w:val="left"/>
        <w:spacing w:before="0" w:after="175"/>
        <w:ind w:left="0" w:right="0" w:firstLine="0"/>
      </w:pPr>
      <w:r>
        <w:rPr>
          <w:lang w:val="en-US" w:eastAsia="en-US" w:bidi="en-US"/>
          <w:w w:val="100"/>
          <w:spacing w:val="0"/>
          <w:color w:val="000000"/>
          <w:position w:val="0"/>
        </w:rPr>
        <w:t>By Steven Spiwak, CRL</w:t>
      </w:r>
    </w:p>
    <w:p>
      <w:pPr>
        <w:pStyle w:val="Style46"/>
        <w:framePr w:w="3869" w:h="13312" w:hRule="exact" w:wrap="none" w:vAnchor="page" w:hAnchor="page" w:x="3631" w:y="1709"/>
        <w:widowControl w:val="0"/>
        <w:keepNext w:val="0"/>
        <w:keepLines w:val="0"/>
        <w:shd w:val="clear" w:color="auto" w:fill="auto"/>
        <w:bidi w:val="0"/>
        <w:jc w:val="left"/>
        <w:spacing w:before="0" w:after="0"/>
        <w:ind w:left="0" w:right="0" w:firstLine="0"/>
      </w:pPr>
      <w:bookmarkStart w:id="10" w:name="bookmark10"/>
      <w:r>
        <w:rPr>
          <w:rStyle w:val="CharStyle48"/>
          <w:b/>
          <w:bCs/>
        </w:rPr>
        <w:t>28</w:t>
      </w:r>
      <w:bookmarkEnd w:id="10"/>
    </w:p>
    <w:p>
      <w:pPr>
        <w:pStyle w:val="Style49"/>
        <w:framePr w:w="3869" w:h="13312" w:hRule="exact" w:wrap="none" w:vAnchor="page" w:hAnchor="page" w:x="3631" w:y="1709"/>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A Conversation With Rovey cover topic</w:t>
      </w:r>
      <w:bookmarkEnd w:id="11"/>
    </w:p>
    <w:p>
      <w:pPr>
        <w:pStyle w:val="Style51"/>
        <w:framePr w:w="3869" w:h="13312" w:hRule="exact" w:wrap="none" w:vAnchor="page" w:hAnchor="page" w:x="3631" w:y="17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president of the Institutional Locksmiths Association shares his thoughts.</w:t>
      </w:r>
    </w:p>
    <w:p>
      <w:pPr>
        <w:pStyle w:val="Style42"/>
        <w:framePr w:w="3869" w:h="13312" w:hRule="exact" w:wrap="none" w:vAnchor="page" w:hAnchor="page" w:x="3631" w:y="1709"/>
        <w:widowControl w:val="0"/>
        <w:keepNext w:val="0"/>
        <w:keepLines w:val="0"/>
        <w:shd w:val="clear" w:color="auto" w:fill="auto"/>
        <w:bidi w:val="0"/>
        <w:jc w:val="left"/>
        <w:spacing w:before="0" w:after="175"/>
        <w:ind w:left="0" w:right="0" w:firstLine="0"/>
      </w:pPr>
      <w:r>
        <w:rPr>
          <w:lang w:val="en-US" w:eastAsia="en-US" w:bidi="en-US"/>
          <w:w w:val="100"/>
          <w:spacing w:val="0"/>
          <w:color w:val="000000"/>
          <w:position w:val="0"/>
        </w:rPr>
        <w:t>By Paul Chandler</w:t>
      </w:r>
    </w:p>
    <w:p>
      <w:pPr>
        <w:pStyle w:val="Style46"/>
        <w:framePr w:w="3869" w:h="13312" w:hRule="exact" w:wrap="none" w:vAnchor="page" w:hAnchor="page" w:x="3631" w:y="1709"/>
        <w:widowControl w:val="0"/>
        <w:keepNext w:val="0"/>
        <w:keepLines w:val="0"/>
        <w:shd w:val="clear" w:color="auto" w:fill="auto"/>
        <w:bidi w:val="0"/>
        <w:jc w:val="left"/>
        <w:spacing w:before="0" w:after="0"/>
        <w:ind w:left="0" w:right="0" w:firstLine="0"/>
      </w:pPr>
      <w:bookmarkStart w:id="12" w:name="bookmark12"/>
      <w:r>
        <w:rPr>
          <w:rStyle w:val="CharStyle48"/>
          <w:b/>
          <w:bCs/>
        </w:rPr>
        <w:t>30</w:t>
      </w:r>
      <w:bookmarkEnd w:id="12"/>
    </w:p>
    <w:p>
      <w:pPr>
        <w:pStyle w:val="Style49"/>
        <w:framePr w:w="3869" w:h="13312" w:hRule="exact" w:wrap="none" w:vAnchor="page" w:hAnchor="page" w:x="3631" w:y="1709"/>
        <w:widowControl w:val="0"/>
        <w:keepNext w:val="0"/>
        <w:keepLines w:val="0"/>
        <w:shd w:val="clear" w:color="auto" w:fill="auto"/>
        <w:bidi w:val="0"/>
        <w:jc w:val="left"/>
        <w:spacing w:before="0" w:after="0"/>
        <w:ind w:left="0" w:right="0" w:firstLine="0"/>
      </w:pPr>
      <w:bookmarkStart w:id="13" w:name="bookmark13"/>
      <w:r>
        <w:rPr>
          <w:lang w:val="en-US" w:eastAsia="en-US" w:bidi="en-US"/>
          <w:w w:val="100"/>
          <w:spacing w:val="0"/>
          <w:color w:val="000000"/>
          <w:position w:val="0"/>
        </w:rPr>
        <w:t>The Evolution of the Security Industry, Part 3</w:t>
      </w:r>
      <w:bookmarkEnd w:id="13"/>
    </w:p>
    <w:p>
      <w:pPr>
        <w:pStyle w:val="Style51"/>
        <w:framePr w:w="3869" w:h="13312" w:hRule="exact" w:wrap="none" w:vAnchor="page" w:hAnchor="page" w:x="3631" w:y="17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Electronics. Here we are, staring down the future of locksmithing.</w:t>
      </w:r>
    </w:p>
    <w:p>
      <w:pPr>
        <w:pStyle w:val="Style42"/>
        <w:framePr w:w="3869" w:h="13312" w:hRule="exact" w:wrap="none" w:vAnchor="page" w:hAnchor="page" w:x="3631" w:y="1709"/>
        <w:widowControl w:val="0"/>
        <w:keepNext w:val="0"/>
        <w:keepLines w:val="0"/>
        <w:shd w:val="clear" w:color="auto" w:fill="auto"/>
        <w:bidi w:val="0"/>
        <w:jc w:val="left"/>
        <w:spacing w:before="0" w:after="175"/>
        <w:ind w:left="0" w:right="0" w:firstLine="0"/>
      </w:pPr>
      <w:r>
        <w:rPr>
          <w:lang w:val="en-US" w:eastAsia="en-US" w:bidi="en-US"/>
          <w:w w:val="100"/>
          <w:spacing w:val="0"/>
          <w:color w:val="000000"/>
          <w:position w:val="0"/>
        </w:rPr>
        <w:t>By Steven Spiwak, CRL</w:t>
      </w:r>
    </w:p>
    <w:p>
      <w:pPr>
        <w:pStyle w:val="Style46"/>
        <w:framePr w:w="3869" w:h="13312" w:hRule="exact" w:wrap="none" w:vAnchor="page" w:hAnchor="page" w:x="3631" w:y="1709"/>
        <w:widowControl w:val="0"/>
        <w:keepNext w:val="0"/>
        <w:keepLines w:val="0"/>
        <w:shd w:val="clear" w:color="auto" w:fill="auto"/>
        <w:bidi w:val="0"/>
        <w:jc w:val="left"/>
        <w:spacing w:before="0" w:after="0"/>
        <w:ind w:left="0" w:right="0" w:firstLine="0"/>
      </w:pPr>
      <w:bookmarkStart w:id="14" w:name="bookmark14"/>
      <w:r>
        <w:rPr>
          <w:rStyle w:val="CharStyle48"/>
          <w:b/>
          <w:bCs/>
        </w:rPr>
        <w:t>34</w:t>
      </w:r>
      <w:bookmarkEnd w:id="14"/>
    </w:p>
    <w:p>
      <w:pPr>
        <w:pStyle w:val="Style49"/>
        <w:framePr w:w="3869" w:h="13312" w:hRule="exact" w:wrap="none" w:vAnchor="page" w:hAnchor="page" w:x="3631" w:y="1709"/>
        <w:widowControl w:val="0"/>
        <w:keepNext w:val="0"/>
        <w:keepLines w:val="0"/>
        <w:shd w:val="clear" w:color="auto" w:fill="auto"/>
        <w:bidi w:val="0"/>
        <w:jc w:val="left"/>
        <w:spacing w:before="0" w:after="0" w:line="168" w:lineRule="exact"/>
        <w:ind w:left="0" w:right="0" w:firstLine="0"/>
      </w:pPr>
      <w:bookmarkStart w:id="15" w:name="bookmark15"/>
      <w:r>
        <w:rPr>
          <w:lang w:val="en-US" w:eastAsia="en-US" w:bidi="en-US"/>
          <w:w w:val="100"/>
          <w:spacing w:val="0"/>
          <w:color w:val="000000"/>
          <w:position w:val="0"/>
        </w:rPr>
        <w:t>Servicing Mul-T-Lock Heavy Duty Padlocks</w:t>
      </w:r>
      <w:bookmarkEnd w:id="15"/>
    </w:p>
    <w:p>
      <w:pPr>
        <w:pStyle w:val="Style51"/>
        <w:framePr w:w="3869" w:h="13312" w:hRule="exact" w:wrap="none" w:vAnchor="page" w:hAnchor="page" w:x="3631" w:y="17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You’re not going to figure these out by just looking them over. Let us walk you through it.</w:t>
      </w:r>
    </w:p>
    <w:p>
      <w:pPr>
        <w:pStyle w:val="Style42"/>
        <w:framePr w:w="3869" w:h="13312" w:hRule="exact" w:wrap="none" w:vAnchor="page" w:hAnchor="page" w:x="3631" w:y="1709"/>
        <w:widowControl w:val="0"/>
        <w:keepNext w:val="0"/>
        <w:keepLines w:val="0"/>
        <w:shd w:val="clear" w:color="auto" w:fill="auto"/>
        <w:bidi w:val="0"/>
        <w:jc w:val="left"/>
        <w:spacing w:before="0" w:after="175"/>
        <w:ind w:left="0" w:right="0" w:firstLine="0"/>
      </w:pPr>
      <w:r>
        <w:rPr>
          <w:lang w:val="en-US" w:eastAsia="en-US" w:bidi="en-US"/>
          <w:w w:val="100"/>
          <w:spacing w:val="0"/>
          <w:color w:val="000000"/>
          <w:position w:val="0"/>
        </w:rPr>
        <w:t>By Sal Dulcamara, CML</w:t>
      </w:r>
    </w:p>
    <w:p>
      <w:pPr>
        <w:pStyle w:val="Style46"/>
        <w:framePr w:w="3869" w:h="13312" w:hRule="exact" w:wrap="none" w:vAnchor="page" w:hAnchor="page" w:x="3631" w:y="1709"/>
        <w:widowControl w:val="0"/>
        <w:keepNext w:val="0"/>
        <w:keepLines w:val="0"/>
        <w:shd w:val="clear" w:color="auto" w:fill="auto"/>
        <w:bidi w:val="0"/>
        <w:jc w:val="left"/>
        <w:spacing w:before="0" w:after="0"/>
        <w:ind w:left="0" w:right="0" w:firstLine="0"/>
      </w:pPr>
      <w:bookmarkStart w:id="16" w:name="bookmark16"/>
      <w:r>
        <w:rPr>
          <w:rStyle w:val="CharStyle48"/>
          <w:b/>
          <w:bCs/>
        </w:rPr>
        <w:t>37</w:t>
      </w:r>
      <w:bookmarkEnd w:id="16"/>
    </w:p>
    <w:p>
      <w:pPr>
        <w:pStyle w:val="Style49"/>
        <w:framePr w:w="3869" w:h="13312" w:hRule="exact" w:wrap="none" w:vAnchor="page" w:hAnchor="page" w:x="3631" w:y="1709"/>
        <w:widowControl w:val="0"/>
        <w:keepNext w:val="0"/>
        <w:keepLines w:val="0"/>
        <w:shd w:val="clear" w:color="auto" w:fill="auto"/>
        <w:bidi w:val="0"/>
        <w:jc w:val="left"/>
        <w:spacing w:before="0" w:after="0"/>
        <w:ind w:left="0" w:right="0" w:firstLine="0"/>
      </w:pPr>
      <w:bookmarkStart w:id="17" w:name="bookmark17"/>
      <w:r>
        <w:rPr>
          <w:lang w:val="en-US" w:eastAsia="en-US" w:bidi="en-US"/>
          <w:w w:val="100"/>
          <w:spacing w:val="0"/>
          <w:color w:val="000000"/>
          <w:position w:val="0"/>
        </w:rPr>
        <w:t>The Viper</w:t>
      </w:r>
      <w:bookmarkEnd w:id="17"/>
    </w:p>
    <w:p>
      <w:pPr>
        <w:pStyle w:val="Style51"/>
        <w:framePr w:w="3869" w:h="13312" w:hRule="exact" w:wrap="none" w:vAnchor="page" w:hAnchor="page" w:x="3631" w:y="17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We’ve all been bitten by the tool bug. Here’s a good one.</w:t>
      </w:r>
    </w:p>
    <w:p>
      <w:pPr>
        <w:pStyle w:val="Style42"/>
        <w:framePr w:w="3869" w:h="13312" w:hRule="exact" w:wrap="none" w:vAnchor="page" w:hAnchor="page" w:x="3631" w:y="1709"/>
        <w:widowControl w:val="0"/>
        <w:keepNext w:val="0"/>
        <w:keepLines w:val="0"/>
        <w:shd w:val="clear" w:color="auto" w:fill="auto"/>
        <w:bidi w:val="0"/>
        <w:jc w:val="left"/>
        <w:spacing w:before="0" w:after="175"/>
        <w:ind w:left="0" w:right="0" w:firstLine="0"/>
      </w:pPr>
      <w:r>
        <w:rPr>
          <w:lang w:val="en-US" w:eastAsia="en-US" w:bidi="en-US"/>
          <w:w w:val="100"/>
          <w:spacing w:val="0"/>
          <w:color w:val="000000"/>
          <w:position w:val="0"/>
        </w:rPr>
        <w:t>By Sal Dulcamara, CML</w:t>
      </w:r>
    </w:p>
    <w:p>
      <w:pPr>
        <w:pStyle w:val="Style46"/>
        <w:framePr w:w="3869" w:h="13312" w:hRule="exact" w:wrap="none" w:vAnchor="page" w:hAnchor="page" w:x="3631" w:y="1709"/>
        <w:widowControl w:val="0"/>
        <w:keepNext w:val="0"/>
        <w:keepLines w:val="0"/>
        <w:shd w:val="clear" w:color="auto" w:fill="auto"/>
        <w:bidi w:val="0"/>
        <w:jc w:val="left"/>
        <w:spacing w:before="0" w:after="0"/>
        <w:ind w:left="0" w:right="0" w:firstLine="0"/>
      </w:pPr>
      <w:bookmarkStart w:id="18" w:name="bookmark18"/>
      <w:r>
        <w:rPr>
          <w:rStyle w:val="CharStyle48"/>
          <w:b/>
          <w:bCs/>
        </w:rPr>
        <w:t>39</w:t>
      </w:r>
      <w:bookmarkEnd w:id="18"/>
    </w:p>
    <w:p>
      <w:pPr>
        <w:pStyle w:val="Style49"/>
        <w:framePr w:w="3869" w:h="13312" w:hRule="exact" w:wrap="none" w:vAnchor="page" w:hAnchor="page" w:x="3631" w:y="1709"/>
        <w:widowControl w:val="0"/>
        <w:keepNext w:val="0"/>
        <w:keepLines w:val="0"/>
        <w:shd w:val="clear" w:color="auto" w:fill="auto"/>
        <w:bidi w:val="0"/>
        <w:jc w:val="left"/>
        <w:spacing w:before="0" w:after="0" w:line="197" w:lineRule="exact"/>
        <w:ind w:left="0" w:right="0" w:firstLine="0"/>
      </w:pPr>
      <w:bookmarkStart w:id="19" w:name="bookmark19"/>
      <w:r>
        <w:rPr>
          <w:lang w:val="en-US" w:eastAsia="en-US" w:bidi="en-US"/>
          <w:w w:val="100"/>
          <w:spacing w:val="0"/>
          <w:color w:val="000000"/>
          <w:position w:val="0"/>
        </w:rPr>
        <w:t>Nine Costly Errors in Terminating Employees</w:t>
      </w:r>
      <w:bookmarkEnd w:id="19"/>
    </w:p>
    <w:p>
      <w:pPr>
        <w:pStyle w:val="Style51"/>
        <w:framePr w:w="3869" w:h="13312" w:hRule="exact" w:wrap="none" w:vAnchor="page" w:hAnchor="page" w:x="3631" w:y="170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Fire at will, but aim carefully.</w:t>
      </w:r>
    </w:p>
    <w:p>
      <w:pPr>
        <w:pStyle w:val="Style42"/>
        <w:framePr w:w="3869" w:h="13312" w:hRule="exact" w:wrap="none" w:vAnchor="page" w:hAnchor="page" w:x="3631" w:y="1709"/>
        <w:widowControl w:val="0"/>
        <w:keepNext w:val="0"/>
        <w:keepLines w:val="0"/>
        <w:shd w:val="clear" w:color="auto" w:fill="auto"/>
        <w:bidi w:val="0"/>
        <w:jc w:val="left"/>
        <w:spacing w:before="0" w:after="173" w:line="197" w:lineRule="exact"/>
        <w:ind w:left="0" w:right="0" w:firstLine="0"/>
      </w:pPr>
      <w:r>
        <w:rPr>
          <w:lang w:val="en-US" w:eastAsia="en-US" w:bidi="en-US"/>
          <w:w w:val="100"/>
          <w:spacing w:val="0"/>
          <w:color w:val="000000"/>
          <w:position w:val="0"/>
        </w:rPr>
        <w:t>By Philip Perry</w:t>
      </w:r>
    </w:p>
    <w:p>
      <w:pPr>
        <w:pStyle w:val="Style46"/>
        <w:framePr w:w="3869" w:h="13312" w:hRule="exact" w:wrap="none" w:vAnchor="page" w:hAnchor="page" w:x="3631" w:y="1709"/>
        <w:widowControl w:val="0"/>
        <w:keepNext w:val="0"/>
        <w:keepLines w:val="0"/>
        <w:shd w:val="clear" w:color="auto" w:fill="auto"/>
        <w:bidi w:val="0"/>
        <w:jc w:val="left"/>
        <w:spacing w:before="0" w:after="0"/>
        <w:ind w:left="0" w:right="0" w:firstLine="0"/>
      </w:pPr>
      <w:bookmarkStart w:id="20" w:name="bookmark20"/>
      <w:r>
        <w:rPr>
          <w:rStyle w:val="CharStyle48"/>
          <w:b/>
          <w:bCs/>
        </w:rPr>
        <w:t>44</w:t>
      </w:r>
      <w:bookmarkEnd w:id="20"/>
    </w:p>
    <w:p>
      <w:pPr>
        <w:pStyle w:val="Style49"/>
        <w:framePr w:w="3869" w:h="13312" w:hRule="exact" w:wrap="none" w:vAnchor="page" w:hAnchor="page" w:x="3631" w:y="1709"/>
        <w:widowControl w:val="0"/>
        <w:keepNext w:val="0"/>
        <w:keepLines w:val="0"/>
        <w:shd w:val="clear" w:color="auto" w:fill="auto"/>
        <w:bidi w:val="0"/>
        <w:jc w:val="left"/>
        <w:spacing w:before="0" w:after="0" w:line="197" w:lineRule="exact"/>
        <w:ind w:left="0" w:right="0" w:firstLine="0"/>
      </w:pPr>
      <w:bookmarkStart w:id="21" w:name="bookmark21"/>
      <w:r>
        <w:rPr>
          <w:lang w:val="en-US" w:eastAsia="en-US" w:bidi="en-US"/>
          <w:w w:val="100"/>
          <w:spacing w:val="0"/>
          <w:color w:val="000000"/>
          <w:position w:val="0"/>
        </w:rPr>
        <w:t>Biometrics</w:t>
      </w:r>
      <w:bookmarkEnd w:id="21"/>
    </w:p>
    <w:p>
      <w:pPr>
        <w:pStyle w:val="Style51"/>
        <w:framePr w:w="3869" w:h="13312" w:hRule="exact" w:wrap="none" w:vAnchor="page" w:hAnchor="page" w:x="3631" w:y="170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Fact and fiction about the latest greatest ID systems.</w:t>
      </w:r>
    </w:p>
    <w:p>
      <w:pPr>
        <w:pStyle w:val="Style42"/>
        <w:framePr w:w="3869" w:h="13312" w:hRule="exact" w:wrap="none" w:vAnchor="page" w:hAnchor="page" w:x="3631" w:y="170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Steven Spiwak, CRL</w:t>
      </w:r>
    </w:p>
    <w:p>
      <w:pPr>
        <w:pStyle w:val="Style57"/>
        <w:framePr w:wrap="none" w:vAnchor="page" w:hAnchor="page" w:x="3612" w:y="15322"/>
        <w:widowControl w:val="0"/>
        <w:keepNext w:val="0"/>
        <w:keepLines w:val="0"/>
        <w:shd w:val="clear" w:color="auto" w:fill="auto"/>
        <w:bidi w:val="0"/>
        <w:jc w:val="left"/>
        <w:spacing w:before="0" w:after="0"/>
        <w:ind w:left="0" w:right="0" w:firstLine="0"/>
      </w:pPr>
      <w:r>
        <w:rPr>
          <w:rStyle w:val="CharStyle59"/>
        </w:rPr>
        <w:t>April 1998</w:t>
      </w:r>
    </w:p>
    <w:p>
      <w:pPr>
        <w:pStyle w:val="Style2"/>
        <w:framePr w:wrap="none" w:vAnchor="page" w:hAnchor="page" w:x="8782" w:y="7993"/>
        <w:widowControl w:val="0"/>
        <w:keepNext w:val="0"/>
        <w:keepLines w:val="0"/>
        <w:shd w:val="clear" w:color="auto" w:fill="auto"/>
        <w:bidi w:val="0"/>
        <w:jc w:val="both"/>
        <w:spacing w:before="0" w:after="0" w:line="200" w:lineRule="exact"/>
        <w:ind w:left="0" w:right="0" w:firstLine="0"/>
      </w:pPr>
      <w:r>
        <w:rPr>
          <w:rStyle w:val="CharStyle60"/>
        </w:rPr>
        <w:t>iH.HihiMiig</w:t>
      </w:r>
    </w:p>
    <w:p>
      <w:pPr>
        <w:pStyle w:val="Style61"/>
        <w:framePr w:wrap="none" w:vAnchor="page" w:hAnchor="page" w:x="8906" w:y="12862"/>
        <w:widowControl w:val="0"/>
        <w:keepNext w:val="0"/>
        <w:keepLines w:val="0"/>
        <w:shd w:val="clear" w:color="auto" w:fill="000000"/>
        <w:bidi w:val="0"/>
        <w:jc w:val="left"/>
        <w:spacing w:before="0" w:after="0"/>
        <w:ind w:left="0" w:right="0" w:firstLine="0"/>
      </w:pPr>
      <w:r>
        <w:rPr>
          <w:rStyle w:val="CharStyle63"/>
          <w:b/>
          <w:bCs/>
        </w:rPr>
        <w:t>Advertising</w:t>
      </w:r>
    </w:p>
    <w:p>
      <w:pPr>
        <w:pStyle w:val="Style64"/>
        <w:framePr w:w="3206" w:h="4760" w:hRule="exact" w:wrap="none" w:vAnchor="page" w:hAnchor="page" w:x="8791" w:y="29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President’s Journey</w:t>
      </w:r>
    </w:p>
    <w:p>
      <w:pPr>
        <w:pStyle w:val="Style64"/>
        <w:framePr w:w="3206" w:h="4760" w:hRule="exact" w:wrap="none" w:vAnchor="page" w:hAnchor="page" w:x="8791" w:y="29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 listening, but you better know what you’re talking about.</w:t>
      </w:r>
    </w:p>
    <w:p>
      <w:pPr>
        <w:pStyle w:val="Style49"/>
        <w:framePr w:w="3206" w:h="4760" w:hRule="exact" w:wrap="none" w:vAnchor="page" w:hAnchor="page" w:x="8791" w:y="2977"/>
        <w:widowControl w:val="0"/>
        <w:keepNext w:val="0"/>
        <w:keepLines w:val="0"/>
        <w:shd w:val="clear" w:color="auto" w:fill="auto"/>
        <w:bidi w:val="0"/>
        <w:jc w:val="left"/>
        <w:spacing w:before="0" w:after="0" w:line="168" w:lineRule="exact"/>
        <w:ind w:left="0" w:right="0" w:firstLine="0"/>
      </w:pPr>
      <w:bookmarkStart w:id="22" w:name="bookmark22"/>
      <w:r>
        <w:rPr>
          <w:lang w:val="en-US" w:eastAsia="en-US" w:bidi="en-US"/>
          <w:w w:val="100"/>
          <w:spacing w:val="0"/>
          <w:color w:val="000000"/>
          <w:position w:val="0"/>
        </w:rPr>
        <w:t>9</w:t>
      </w:r>
      <w:bookmarkEnd w:id="22"/>
    </w:p>
    <w:p>
      <w:pPr>
        <w:pStyle w:val="Style64"/>
        <w:framePr w:w="3206" w:h="4760" w:hRule="exact" w:wrap="none" w:vAnchor="page" w:hAnchor="page" w:x="8791" w:y="2977"/>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Q&amp;A</w:t>
      </w:r>
    </w:p>
    <w:p>
      <w:pPr>
        <w:pStyle w:val="Style64"/>
        <w:framePr w:w="3206" w:h="4760" w:hRule="exact" w:wrap="none" w:vAnchor="page" w:hAnchor="page" w:x="8791" w:y="2977"/>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Correct key blanks and terminology.</w:t>
      </w:r>
    </w:p>
    <w:p>
      <w:pPr>
        <w:pStyle w:val="Style66"/>
        <w:framePr w:w="3206" w:h="4760" w:hRule="exact" w:wrap="none" w:vAnchor="page" w:hAnchor="page" w:x="8791" w:y="2977"/>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11</w:t>
      </w:r>
      <w:bookmarkEnd w:id="23"/>
    </w:p>
    <w:p>
      <w:pPr>
        <w:pStyle w:val="Style64"/>
        <w:framePr w:w="3206" w:h="4760" w:hRule="exact" w:wrap="none" w:vAnchor="page" w:hAnchor="page" w:x="8791" w:y="29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Focus on Education Interview with David Lowell.</w:t>
      </w:r>
    </w:p>
    <w:p>
      <w:pPr>
        <w:pStyle w:val="Style66"/>
        <w:framePr w:w="3206" w:h="4760" w:hRule="exact" w:wrap="none" w:vAnchor="page" w:hAnchor="page" w:x="8791" w:y="2977"/>
        <w:widowControl w:val="0"/>
        <w:keepNext w:val="0"/>
        <w:keepLines w:val="0"/>
        <w:shd w:val="clear" w:color="auto" w:fill="auto"/>
        <w:bidi w:val="0"/>
        <w:jc w:val="left"/>
        <w:spacing w:before="0" w:after="0"/>
        <w:ind w:left="0" w:right="0" w:firstLine="0"/>
      </w:pPr>
      <w:bookmarkStart w:id="24" w:name="bookmark24"/>
      <w:r>
        <w:rPr>
          <w:lang w:val="en-US" w:eastAsia="en-US" w:bidi="en-US"/>
          <w:w w:val="100"/>
          <w:spacing w:val="0"/>
          <w:color w:val="000000"/>
          <w:position w:val="0"/>
        </w:rPr>
        <w:t>12</w:t>
      </w:r>
      <w:bookmarkEnd w:id="24"/>
    </w:p>
    <w:p>
      <w:pPr>
        <w:pStyle w:val="Style64"/>
        <w:framePr w:w="3206" w:h="4760" w:hRule="exact" w:wrap="none" w:vAnchor="page" w:hAnchor="page" w:x="8791" w:y="29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 Comment Grassroots letter writing beats the NBFAA’s big bucks. Keep it up.</w:t>
      </w:r>
    </w:p>
    <w:p>
      <w:pPr>
        <w:pStyle w:val="Style49"/>
        <w:framePr w:w="3206" w:h="4760" w:hRule="exact" w:wrap="none" w:vAnchor="page" w:hAnchor="page" w:x="8791" w:y="2977"/>
        <w:widowControl w:val="0"/>
        <w:keepNext w:val="0"/>
        <w:keepLines w:val="0"/>
        <w:shd w:val="clear" w:color="auto" w:fill="auto"/>
        <w:bidi w:val="0"/>
        <w:jc w:val="left"/>
        <w:spacing w:before="0" w:after="0" w:line="168" w:lineRule="exact"/>
        <w:ind w:left="0" w:right="0" w:firstLine="0"/>
      </w:pPr>
      <w:bookmarkStart w:id="25" w:name="bookmark25"/>
      <w:r>
        <w:rPr>
          <w:lang w:val="en-US" w:eastAsia="en-US" w:bidi="en-US"/>
          <w:w w:val="100"/>
          <w:spacing w:val="0"/>
          <w:color w:val="000000"/>
          <w:position w:val="0"/>
        </w:rPr>
        <w:t>54</w:t>
      </w:r>
      <w:bookmarkEnd w:id="25"/>
    </w:p>
    <w:p>
      <w:pPr>
        <w:pStyle w:val="Style64"/>
        <w:framePr w:w="3206" w:h="4760" w:hRule="exact" w:wrap="none" w:vAnchor="page" w:hAnchor="page" w:x="8791" w:y="2977"/>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PRP Report</w:t>
      </w:r>
    </w:p>
    <w:p>
      <w:pPr>
        <w:pStyle w:val="Style64"/>
        <w:framePr w:w="3206" w:h="4760" w:hRule="exact" w:wrap="none" w:vAnchor="page" w:hAnchor="page" w:x="8791" w:y="2977"/>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Frequently asked questions.</w:t>
      </w:r>
    </w:p>
    <w:p>
      <w:pPr>
        <w:pStyle w:val="Style49"/>
        <w:framePr w:w="3206" w:h="4760" w:hRule="exact" w:wrap="none" w:vAnchor="page" w:hAnchor="page" w:x="8791" w:y="2977"/>
        <w:widowControl w:val="0"/>
        <w:keepNext w:val="0"/>
        <w:keepLines w:val="0"/>
        <w:shd w:val="clear" w:color="auto" w:fill="auto"/>
        <w:bidi w:val="0"/>
        <w:jc w:val="left"/>
        <w:spacing w:before="0" w:after="0" w:line="168" w:lineRule="exact"/>
        <w:ind w:left="0" w:right="0" w:firstLine="0"/>
      </w:pPr>
      <w:bookmarkStart w:id="26" w:name="bookmark26"/>
      <w:r>
        <w:rPr>
          <w:lang w:val="en-US" w:eastAsia="en-US" w:bidi="en-US"/>
          <w:w w:val="100"/>
          <w:spacing w:val="0"/>
          <w:color w:val="000000"/>
          <w:position w:val="0"/>
        </w:rPr>
        <w:t>56</w:t>
      </w:r>
      <w:bookmarkEnd w:id="26"/>
    </w:p>
    <w:p>
      <w:pPr>
        <w:pStyle w:val="Style64"/>
        <w:framePr w:w="3206" w:h="4760" w:hRule="exact" w:wrap="none" w:vAnchor="page" w:hAnchor="page" w:x="8791" w:y="29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Chapter News How to start an ALOA chapter n your area.</w:t>
      </w:r>
    </w:p>
    <w:p>
      <w:pPr>
        <w:pStyle w:val="Style64"/>
        <w:framePr w:w="3216" w:h="4154" w:hRule="exact" w:wrap="none" w:vAnchor="page" w:hAnchor="page" w:x="8801" w:y="85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 Events Mark June 14-20, Nashville.</w:t>
      </w:r>
    </w:p>
    <w:p>
      <w:pPr>
        <w:pStyle w:val="Style66"/>
        <w:framePr w:w="3216" w:h="4154" w:hRule="exact" w:wrap="none" w:vAnchor="page" w:hAnchor="page" w:x="8801" w:y="8543"/>
        <w:widowControl w:val="0"/>
        <w:keepNext w:val="0"/>
        <w:keepLines w:val="0"/>
        <w:shd w:val="clear" w:color="auto" w:fill="auto"/>
        <w:bidi w:val="0"/>
        <w:jc w:val="left"/>
        <w:spacing w:before="0" w:after="0"/>
        <w:ind w:left="0" w:right="0" w:firstLine="0"/>
      </w:pPr>
      <w:bookmarkStart w:id="27" w:name="bookmark27"/>
      <w:r>
        <w:rPr>
          <w:lang w:val="en-US" w:eastAsia="en-US" w:bidi="en-US"/>
          <w:w w:val="100"/>
          <w:spacing w:val="0"/>
          <w:color w:val="000000"/>
          <w:position w:val="0"/>
        </w:rPr>
        <w:t>8</w:t>
      </w:r>
      <w:bookmarkEnd w:id="27"/>
    </w:p>
    <w:p>
      <w:pPr>
        <w:pStyle w:val="Style64"/>
        <w:framePr w:w="3216" w:h="4154" w:hRule="exact" w:wrap="none" w:vAnchor="page" w:hAnchor="page" w:x="8801" w:y="8543"/>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Contest</w:t>
      </w:r>
    </w:p>
    <w:p>
      <w:pPr>
        <w:pStyle w:val="Style64"/>
        <w:framePr w:w="3216" w:h="4154" w:hRule="exact" w:wrap="none" w:vAnchor="page" w:hAnchor="page" w:x="8801" w:y="8543"/>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Test your membership meeting voter IQ.</w:t>
      </w:r>
    </w:p>
    <w:p>
      <w:pPr>
        <w:pStyle w:val="Style66"/>
        <w:framePr w:w="3216" w:h="4154" w:hRule="exact" w:wrap="none" w:vAnchor="page" w:hAnchor="page" w:x="8801" w:y="8543"/>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10</w:t>
      </w:r>
      <w:bookmarkEnd w:id="28"/>
    </w:p>
    <w:p>
      <w:pPr>
        <w:pStyle w:val="Style64"/>
        <w:framePr w:w="3216" w:h="4154" w:hRule="exact" w:wrap="none" w:vAnchor="page" w:hAnchor="page" w:x="8801" w:y="85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 for Membership Scheduled for clearance May 1.</w:t>
      </w:r>
    </w:p>
    <w:p>
      <w:pPr>
        <w:pStyle w:val="Style49"/>
        <w:framePr w:w="3216" w:h="4154" w:hRule="exact" w:wrap="none" w:vAnchor="page" w:hAnchor="page" w:x="8801" w:y="8543"/>
        <w:widowControl w:val="0"/>
        <w:keepNext w:val="0"/>
        <w:keepLines w:val="0"/>
        <w:shd w:val="clear" w:color="auto" w:fill="auto"/>
        <w:bidi w:val="0"/>
        <w:jc w:val="left"/>
        <w:spacing w:before="0" w:after="0" w:line="168" w:lineRule="exact"/>
        <w:ind w:left="0" w:right="0" w:firstLine="0"/>
      </w:pPr>
      <w:bookmarkStart w:id="29" w:name="bookmark29"/>
      <w:r>
        <w:rPr>
          <w:lang w:val="en-US" w:eastAsia="en-US" w:bidi="en-US"/>
          <w:w w:val="100"/>
          <w:spacing w:val="0"/>
          <w:color w:val="000000"/>
          <w:position w:val="0"/>
        </w:rPr>
        <w:t>14</w:t>
      </w:r>
      <w:bookmarkEnd w:id="29"/>
    </w:p>
    <w:p>
      <w:pPr>
        <w:pStyle w:val="Style64"/>
        <w:framePr w:w="3216" w:h="4154" w:hRule="exact" w:wrap="none" w:vAnchor="page" w:hAnchor="page" w:x="8801" w:y="8543"/>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Industry News</w:t>
      </w:r>
    </w:p>
    <w:p>
      <w:pPr>
        <w:pStyle w:val="Style64"/>
        <w:framePr w:w="3216" w:h="4154" w:hRule="exact" w:wrap="none" w:vAnchor="page" w:hAnchor="page" w:x="8801" w:y="8543"/>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ILA will be joining ALOA at ISC.</w:t>
      </w:r>
    </w:p>
    <w:p>
      <w:pPr>
        <w:pStyle w:val="Style49"/>
        <w:framePr w:w="3216" w:h="4154" w:hRule="exact" w:wrap="none" w:vAnchor="page" w:hAnchor="page" w:x="8801" w:y="8543"/>
        <w:widowControl w:val="0"/>
        <w:keepNext w:val="0"/>
        <w:keepLines w:val="0"/>
        <w:shd w:val="clear" w:color="auto" w:fill="auto"/>
        <w:bidi w:val="0"/>
        <w:jc w:val="left"/>
        <w:spacing w:before="0" w:after="0" w:line="168" w:lineRule="exact"/>
        <w:ind w:left="0" w:right="0" w:firstLine="0"/>
      </w:pPr>
      <w:bookmarkStart w:id="30" w:name="bookmark30"/>
      <w:r>
        <w:rPr>
          <w:lang w:val="en-US" w:eastAsia="en-US" w:bidi="en-US"/>
          <w:w w:val="100"/>
          <w:spacing w:val="0"/>
          <w:color w:val="000000"/>
          <w:position w:val="0"/>
        </w:rPr>
        <w:t>16</w:t>
      </w:r>
      <w:bookmarkEnd w:id="30"/>
    </w:p>
    <w:p>
      <w:pPr>
        <w:pStyle w:val="Style64"/>
        <w:framePr w:w="3216" w:h="4154" w:hRule="exact" w:wrap="none" w:vAnchor="page" w:hAnchor="page" w:x="8801" w:y="8543"/>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Security Marketplace</w:t>
      </w:r>
    </w:p>
    <w:p>
      <w:pPr>
        <w:pStyle w:val="Style49"/>
        <w:framePr w:w="3216" w:h="4154" w:hRule="exact" w:wrap="none" w:vAnchor="page" w:hAnchor="page" w:x="8801" w:y="8543"/>
        <w:widowControl w:val="0"/>
        <w:keepNext w:val="0"/>
        <w:keepLines w:val="0"/>
        <w:shd w:val="clear" w:color="auto" w:fill="auto"/>
        <w:bidi w:val="0"/>
        <w:jc w:val="left"/>
        <w:spacing w:before="0" w:after="0" w:line="168" w:lineRule="exact"/>
        <w:ind w:left="0" w:right="0" w:firstLine="0"/>
      </w:pPr>
      <w:bookmarkStart w:id="31" w:name="bookmark31"/>
      <w:r>
        <w:rPr>
          <w:lang w:val="en-US" w:eastAsia="en-US" w:bidi="en-US"/>
          <w:w w:val="100"/>
          <w:spacing w:val="0"/>
          <w:color w:val="000000"/>
          <w:position w:val="0"/>
        </w:rPr>
        <w:t>58</w:t>
      </w:r>
      <w:bookmarkEnd w:id="31"/>
    </w:p>
    <w:p>
      <w:pPr>
        <w:pStyle w:val="Style64"/>
        <w:framePr w:w="3216" w:h="4154" w:hRule="exact" w:wrap="none" w:vAnchor="page" w:hAnchor="page" w:x="8801" w:y="8543"/>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ALOA Extra</w:t>
      </w:r>
    </w:p>
    <w:p>
      <w:pPr>
        <w:pStyle w:val="Style49"/>
        <w:framePr w:w="3216" w:h="4154" w:hRule="exact" w:wrap="none" w:vAnchor="page" w:hAnchor="page" w:x="8801" w:y="8543"/>
        <w:widowControl w:val="0"/>
        <w:keepNext w:val="0"/>
        <w:keepLines w:val="0"/>
        <w:shd w:val="clear" w:color="auto" w:fill="auto"/>
        <w:bidi w:val="0"/>
        <w:jc w:val="left"/>
        <w:spacing w:before="0" w:after="0" w:line="168" w:lineRule="exact"/>
        <w:ind w:left="0" w:right="0" w:firstLine="0"/>
      </w:pPr>
      <w:bookmarkStart w:id="32" w:name="bookmark32"/>
      <w:r>
        <w:rPr>
          <w:lang w:val="en-US" w:eastAsia="en-US" w:bidi="en-US"/>
          <w:w w:val="100"/>
          <w:spacing w:val="0"/>
          <w:color w:val="000000"/>
          <w:position w:val="0"/>
        </w:rPr>
        <w:t>60</w:t>
      </w:r>
      <w:bookmarkEnd w:id="32"/>
    </w:p>
    <w:p>
      <w:pPr>
        <w:pStyle w:val="Style64"/>
        <w:framePr w:w="3216" w:h="4154" w:hRule="exact" w:wrap="none" w:vAnchor="page" w:hAnchor="page" w:x="8801" w:y="8543"/>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Back Page</w:t>
      </w:r>
    </w:p>
    <w:p>
      <w:pPr>
        <w:pStyle w:val="Style49"/>
        <w:framePr w:w="1272" w:h="439" w:hRule="exact" w:wrap="none" w:vAnchor="page" w:hAnchor="page" w:x="8786" w:y="13275"/>
        <w:widowControl w:val="0"/>
        <w:keepNext w:val="0"/>
        <w:keepLines w:val="0"/>
        <w:shd w:val="clear" w:color="auto" w:fill="6A6C69"/>
        <w:bidi w:val="0"/>
        <w:jc w:val="left"/>
        <w:spacing w:before="0" w:after="0" w:line="168" w:lineRule="exact"/>
        <w:ind w:left="0" w:right="0" w:firstLine="0"/>
      </w:pPr>
      <w:bookmarkStart w:id="33" w:name="bookmark33"/>
      <w:r>
        <w:rPr>
          <w:lang w:val="en-US" w:eastAsia="en-US" w:bidi="en-US"/>
          <w:w w:val="100"/>
          <w:spacing w:val="0"/>
          <w:color w:val="000000"/>
          <w:position w:val="0"/>
        </w:rPr>
        <w:t>47</w:t>
      </w:r>
      <w:bookmarkEnd w:id="33"/>
    </w:p>
    <w:p>
      <w:pPr>
        <w:pStyle w:val="Style64"/>
        <w:framePr w:w="1272" w:h="439" w:hRule="exact" w:wrap="none" w:vAnchor="page" w:hAnchor="page" w:x="8786" w:y="13275"/>
        <w:widowControl w:val="0"/>
        <w:keepNext w:val="0"/>
        <w:keepLines w:val="0"/>
        <w:shd w:val="clear" w:color="auto" w:fill="6A6C69"/>
        <w:bidi w:val="0"/>
        <w:jc w:val="left"/>
        <w:spacing w:before="0" w:after="0" w:line="188" w:lineRule="exact"/>
        <w:ind w:left="0" w:right="0" w:firstLine="0"/>
      </w:pPr>
      <w:r>
        <w:rPr>
          <w:lang w:val="en-US" w:eastAsia="en-US" w:bidi="en-US"/>
          <w:w w:val="100"/>
          <w:spacing w:val="0"/>
          <w:color w:val="000000"/>
          <w:position w:val="0"/>
        </w:rPr>
        <w:t>Buyers’ Guide</w:t>
      </w:r>
    </w:p>
    <w:p>
      <w:pPr>
        <w:pStyle w:val="Style49"/>
        <w:framePr w:w="1709" w:h="434" w:hRule="exact" w:wrap="none" w:vAnchor="page" w:hAnchor="page" w:x="8786" w:y="13773"/>
        <w:widowControl w:val="0"/>
        <w:keepNext w:val="0"/>
        <w:keepLines w:val="0"/>
        <w:shd w:val="clear" w:color="auto" w:fill="6A6C69"/>
        <w:bidi w:val="0"/>
        <w:jc w:val="left"/>
        <w:spacing w:before="0" w:after="0" w:line="168" w:lineRule="exact"/>
        <w:ind w:left="0" w:right="0" w:firstLine="0"/>
      </w:pPr>
      <w:bookmarkStart w:id="34" w:name="bookmark34"/>
      <w:r>
        <w:rPr>
          <w:lang w:val="en-US" w:eastAsia="en-US" w:bidi="en-US"/>
          <w:w w:val="100"/>
          <w:spacing w:val="0"/>
          <w:color w:val="000000"/>
          <w:position w:val="0"/>
        </w:rPr>
        <w:t>48</w:t>
      </w:r>
      <w:bookmarkEnd w:id="34"/>
    </w:p>
    <w:p>
      <w:pPr>
        <w:pStyle w:val="Style64"/>
        <w:framePr w:w="1709" w:h="434" w:hRule="exact" w:wrap="none" w:vAnchor="page" w:hAnchor="page" w:x="8786" w:y="13773"/>
        <w:widowControl w:val="0"/>
        <w:keepNext w:val="0"/>
        <w:keepLines w:val="0"/>
        <w:shd w:val="clear" w:color="auto" w:fill="6A6C69"/>
        <w:bidi w:val="0"/>
        <w:jc w:val="left"/>
        <w:spacing w:before="0" w:after="0" w:line="188" w:lineRule="exact"/>
        <w:ind w:left="0" w:right="0" w:firstLine="0"/>
      </w:pPr>
      <w:r>
        <w:rPr>
          <w:lang w:val="en-US" w:eastAsia="en-US" w:bidi="en-US"/>
          <w:w w:val="100"/>
          <w:spacing w:val="0"/>
          <w:color w:val="000000"/>
          <w:position w:val="0"/>
        </w:rPr>
        <w:t>Associate Members</w:t>
      </w:r>
    </w:p>
    <w:p>
      <w:pPr>
        <w:pStyle w:val="Style49"/>
        <w:framePr w:w="955" w:h="434" w:hRule="exact" w:wrap="none" w:vAnchor="page" w:hAnchor="page" w:x="8786" w:y="14267"/>
        <w:widowControl w:val="0"/>
        <w:keepNext w:val="0"/>
        <w:keepLines w:val="0"/>
        <w:shd w:val="clear" w:color="auto" w:fill="6A6C69"/>
        <w:bidi w:val="0"/>
        <w:jc w:val="left"/>
        <w:spacing w:before="0" w:after="0" w:line="168" w:lineRule="exact"/>
        <w:ind w:left="0" w:right="0" w:firstLine="0"/>
      </w:pPr>
      <w:bookmarkStart w:id="35" w:name="bookmark35"/>
      <w:r>
        <w:rPr>
          <w:lang w:val="en-US" w:eastAsia="en-US" w:bidi="en-US"/>
          <w:w w:val="100"/>
          <w:spacing w:val="0"/>
          <w:color w:val="000000"/>
          <w:position w:val="0"/>
        </w:rPr>
        <w:t>52</w:t>
      </w:r>
      <w:bookmarkEnd w:id="35"/>
    </w:p>
    <w:p>
      <w:pPr>
        <w:pStyle w:val="Style64"/>
        <w:framePr w:w="955" w:h="434" w:hRule="exact" w:wrap="none" w:vAnchor="page" w:hAnchor="page" w:x="8786" w:y="14267"/>
        <w:widowControl w:val="0"/>
        <w:keepNext w:val="0"/>
        <w:keepLines w:val="0"/>
        <w:shd w:val="clear" w:color="auto" w:fill="6A6C69"/>
        <w:bidi w:val="0"/>
        <w:jc w:val="left"/>
        <w:spacing w:before="0" w:after="0" w:line="188" w:lineRule="exact"/>
        <w:ind w:left="0" w:right="0" w:firstLine="0"/>
      </w:pPr>
      <w:r>
        <w:rPr>
          <w:lang w:val="en-US" w:eastAsia="en-US" w:bidi="en-US"/>
          <w:w w:val="100"/>
          <w:spacing w:val="0"/>
          <w:color w:val="000000"/>
          <w:position w:val="0"/>
        </w:rPr>
        <w:t>Classifieds</w:t>
      </w:r>
    </w:p>
    <w:p>
      <w:pPr>
        <w:pStyle w:val="Style49"/>
        <w:framePr w:w="888" w:h="431" w:hRule="exact" w:wrap="none" w:vAnchor="page" w:hAnchor="page" w:x="8786" w:y="14766"/>
        <w:widowControl w:val="0"/>
        <w:keepNext w:val="0"/>
        <w:keepLines w:val="0"/>
        <w:shd w:val="clear" w:color="auto" w:fill="6A6C69"/>
        <w:bidi w:val="0"/>
        <w:jc w:val="left"/>
        <w:spacing w:before="0" w:after="0" w:line="168" w:lineRule="exact"/>
        <w:ind w:left="0" w:right="0" w:firstLine="0"/>
      </w:pPr>
      <w:bookmarkStart w:id="36" w:name="bookmark36"/>
      <w:r>
        <w:rPr>
          <w:lang w:val="en-US" w:eastAsia="en-US" w:bidi="en-US"/>
          <w:w w:val="100"/>
          <w:spacing w:val="0"/>
          <w:color w:val="000000"/>
          <w:position w:val="0"/>
        </w:rPr>
        <w:t>58</w:t>
      </w:r>
      <w:bookmarkEnd w:id="36"/>
    </w:p>
    <w:p>
      <w:pPr>
        <w:pStyle w:val="Style64"/>
        <w:framePr w:w="888" w:h="431" w:hRule="exact" w:wrap="none" w:vAnchor="page" w:hAnchor="page" w:x="8786" w:y="14766"/>
        <w:widowControl w:val="0"/>
        <w:keepNext w:val="0"/>
        <w:keepLines w:val="0"/>
        <w:shd w:val="clear" w:color="auto" w:fill="6A6C69"/>
        <w:bidi w:val="0"/>
        <w:jc w:val="left"/>
        <w:spacing w:before="0" w:after="0" w:line="188" w:lineRule="exact"/>
        <w:ind w:left="0" w:right="0" w:firstLine="0"/>
      </w:pPr>
      <w:r>
        <w:rPr>
          <w:lang w:val="en-US" w:eastAsia="en-US" w:bidi="en-US"/>
          <w:w w:val="100"/>
          <w:spacing w:val="0"/>
          <w:color w:val="000000"/>
          <w:position w:val="0"/>
        </w:rPr>
        <w:t>Ad Index</w:t>
      </w:r>
    </w:p>
    <w:p>
      <w:pPr>
        <w:pStyle w:val="Style68"/>
        <w:framePr w:wrap="none" w:vAnchor="page" w:hAnchor="page" w:x="1591" w:y="15244"/>
        <w:widowControl w:val="0"/>
        <w:keepNext w:val="0"/>
        <w:keepLines w:val="0"/>
        <w:shd w:val="clear" w:color="auto" w:fill="auto"/>
        <w:bidi w:val="0"/>
        <w:jc w:val="left"/>
        <w:spacing w:before="0" w:after="0"/>
        <w:ind w:left="0" w:right="0" w:firstLine="0"/>
      </w:pPr>
      <w:r>
        <w:rPr>
          <w:rStyle w:val="CharStyle70"/>
          <w:b w:val="0"/>
          <w:bCs w:val="0"/>
          <w:i w:val="0"/>
          <w:iCs w:val="0"/>
        </w:rPr>
        <w:t xml:space="preserve">J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34" type="#_x0000_t75" style="position:absolute;margin-left:392.95pt;margin-top:10.8pt;width:245.3pt;height:653.3pt;z-index:-251658749;mso-wrap-distance-left:5pt;mso-wrap-distance-right:5pt;mso-position-horizontal-relative:page;mso-position-vertical-relative:page" wrapcoords="0 0">
            <v:imagedata r:id="rId21" r:href="rId22"/>
            <w10:wrap anchorx="page" anchory="page"/>
          </v:shape>
        </w:pict>
      </w:r>
    </w:p>
    <w:p>
      <w:pPr>
        <w:framePr w:wrap="none" w:vAnchor="page" w:hAnchor="page" w:x="3603" w:y="194"/>
        <w:widowControl w:val="0"/>
        <w:rPr>
          <w:sz w:val="2"/>
          <w:szCs w:val="2"/>
        </w:rPr>
      </w:pPr>
      <w:r>
        <w:pict>
          <v:shape id="_x0000_s1035" type="#_x0000_t75" style="width:507pt;height:71pt;">
            <v:imagedata r:id="rId23" r:href="rId24"/>
          </v:shape>
        </w:pict>
      </w:r>
    </w:p>
    <w:tbl>
      <w:tblPr>
        <w:tblOverlap w:val="never"/>
        <w:tblLayout w:type="fixed"/>
        <w:jc w:val="left"/>
      </w:tblPr>
      <w:tblGrid>
        <w:gridCol w:w="1424"/>
        <w:gridCol w:w="2969"/>
        <w:gridCol w:w="2321"/>
      </w:tblGrid>
      <w:tr>
        <w:trPr>
          <w:trHeight w:val="163" w:hRule="exact"/>
        </w:trPr>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4" w:lineRule="exact"/>
              <w:ind w:left="0" w:right="0" w:firstLine="0"/>
            </w:pPr>
            <w:r>
              <w:rPr>
                <w:rStyle w:val="CharStyle71"/>
              </w:rPr>
              <w:t>Sales Assistant</w:t>
            </w: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D’Anna Weber</w:t>
            </w:r>
          </w:p>
        </w:tc>
        <w:tc>
          <w:tcPr>
            <w:shd w:val="clear" w:color="auto" w:fill="FFFFFF"/>
            <w:tcBorders>
              <w:right w:val="single" w:sz="4"/>
            </w:tcBorders>
            <w:vAlign w:val="top"/>
          </w:tcPr>
          <w:p>
            <w:pPr>
              <w:framePr w:w="6714" w:h="6657" w:wrap="none" w:vAnchor="page" w:hAnchor="page" w:x="3636" w:y="1618"/>
              <w:widowControl w:val="0"/>
              <w:rPr>
                <w:sz w:val="10"/>
                <w:szCs w:val="10"/>
              </w:rPr>
            </w:pPr>
          </w:p>
        </w:tc>
      </w:tr>
      <w:tr>
        <w:trPr>
          <w:trHeight w:val="2388" w:hRule="exact"/>
        </w:trPr>
        <w:tc>
          <w:tcPr>
            <w:shd w:val="clear" w:color="auto" w:fill="FFFFFF"/>
            <w:tcBorders/>
            <w:vAlign w:val="top"/>
          </w:tcPr>
          <w:p>
            <w:pPr>
              <w:pStyle w:val="Style64"/>
              <w:framePr w:w="6714" w:h="6657" w:wrap="none" w:vAnchor="page" w:hAnchor="page" w:x="3636" w:y="1618"/>
              <w:widowControl w:val="0"/>
              <w:keepNext w:val="0"/>
              <w:keepLines w:val="0"/>
              <w:shd w:val="clear" w:color="auto" w:fill="auto"/>
              <w:bidi w:val="0"/>
              <w:jc w:val="right"/>
              <w:spacing w:before="0" w:after="0" w:line="144" w:lineRule="exact"/>
              <w:ind w:left="0" w:right="0" w:firstLine="0"/>
            </w:pPr>
            <w:r>
              <w:rPr>
                <w:rStyle w:val="CharStyle71"/>
              </w:rPr>
              <w:t>Contributing Authors</w:t>
            </w: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69" w:lineRule="exact"/>
              <w:ind w:left="0" w:right="0" w:firstLine="0"/>
            </w:pPr>
            <w:r>
              <w:rPr>
                <w:rStyle w:val="CharStyle71"/>
              </w:rPr>
              <w:t>Jerome V. Andrews, CML</w:t>
            </w:r>
          </w:p>
          <w:p>
            <w:pPr>
              <w:pStyle w:val="Style64"/>
              <w:framePr w:w="6714" w:h="6657" w:wrap="none" w:vAnchor="page" w:hAnchor="page" w:x="3636" w:y="1618"/>
              <w:widowControl w:val="0"/>
              <w:keepNext w:val="0"/>
              <w:keepLines w:val="0"/>
              <w:shd w:val="clear" w:color="auto" w:fill="auto"/>
              <w:bidi w:val="0"/>
              <w:jc w:val="left"/>
              <w:spacing w:before="0" w:after="0" w:line="169" w:lineRule="exact"/>
              <w:ind w:left="0" w:right="0" w:firstLine="0"/>
            </w:pPr>
            <w:r>
              <w:rPr>
                <w:rStyle w:val="CharStyle71"/>
              </w:rPr>
              <w:t>Kim Bowers,CML</w:t>
            </w:r>
          </w:p>
          <w:p>
            <w:pPr>
              <w:pStyle w:val="Style64"/>
              <w:framePr w:w="6714" w:h="6657" w:wrap="none" w:vAnchor="page" w:hAnchor="page" w:x="3636" w:y="1618"/>
              <w:widowControl w:val="0"/>
              <w:keepNext w:val="0"/>
              <w:keepLines w:val="0"/>
              <w:shd w:val="clear" w:color="auto" w:fill="auto"/>
              <w:bidi w:val="0"/>
              <w:jc w:val="left"/>
              <w:spacing w:before="0" w:after="0" w:line="169" w:lineRule="exact"/>
              <w:ind w:left="0" w:right="0" w:firstLine="0"/>
            </w:pPr>
            <w:r>
              <w:rPr>
                <w:rStyle w:val="CharStyle71"/>
              </w:rPr>
              <w:t>Paul Chandler, CRL</w:t>
            </w:r>
          </w:p>
          <w:p>
            <w:pPr>
              <w:pStyle w:val="Style64"/>
              <w:framePr w:w="6714" w:h="6657" w:wrap="none" w:vAnchor="page" w:hAnchor="page" w:x="3636" w:y="1618"/>
              <w:widowControl w:val="0"/>
              <w:keepNext w:val="0"/>
              <w:keepLines w:val="0"/>
              <w:shd w:val="clear" w:color="auto" w:fill="auto"/>
              <w:bidi w:val="0"/>
              <w:jc w:val="left"/>
              <w:spacing w:before="0" w:after="0" w:line="169" w:lineRule="exact"/>
              <w:ind w:left="0" w:right="0" w:firstLine="0"/>
            </w:pPr>
            <w:r>
              <w:rPr>
                <w:rStyle w:val="CharStyle71"/>
              </w:rPr>
              <w:t>Claire Cohen, CML</w:t>
            </w:r>
          </w:p>
          <w:p>
            <w:pPr>
              <w:pStyle w:val="Style64"/>
              <w:framePr w:w="6714" w:h="6657" w:wrap="none" w:vAnchor="page" w:hAnchor="page" w:x="3636" w:y="1618"/>
              <w:widowControl w:val="0"/>
              <w:keepNext w:val="0"/>
              <w:keepLines w:val="0"/>
              <w:shd w:val="clear" w:color="auto" w:fill="auto"/>
              <w:bidi w:val="0"/>
              <w:jc w:val="left"/>
              <w:spacing w:before="0" w:after="0" w:line="169" w:lineRule="exact"/>
              <w:ind w:left="0" w:right="0" w:firstLine="0"/>
            </w:pPr>
            <w:r>
              <w:rPr>
                <w:rStyle w:val="CharStyle71"/>
              </w:rPr>
              <w:t>Brian Costley, CML, CMS</w:t>
            </w:r>
          </w:p>
          <w:p>
            <w:pPr>
              <w:pStyle w:val="Style64"/>
              <w:framePr w:w="6714" w:h="6657" w:wrap="none" w:vAnchor="page" w:hAnchor="page" w:x="3636" w:y="1618"/>
              <w:widowControl w:val="0"/>
              <w:keepNext w:val="0"/>
              <w:keepLines w:val="0"/>
              <w:shd w:val="clear" w:color="auto" w:fill="auto"/>
              <w:bidi w:val="0"/>
              <w:jc w:val="left"/>
              <w:spacing w:before="0" w:after="0" w:line="169" w:lineRule="exact"/>
              <w:ind w:left="0" w:right="0" w:firstLine="0"/>
            </w:pPr>
            <w:r>
              <w:rPr>
                <w:rStyle w:val="CharStyle71"/>
              </w:rPr>
              <w:t>Bob De Weese, CPL</w:t>
            </w:r>
          </w:p>
          <w:p>
            <w:pPr>
              <w:pStyle w:val="Style64"/>
              <w:framePr w:w="6714" w:h="6657" w:wrap="none" w:vAnchor="page" w:hAnchor="page" w:x="3636" w:y="1618"/>
              <w:widowControl w:val="0"/>
              <w:keepNext w:val="0"/>
              <w:keepLines w:val="0"/>
              <w:shd w:val="clear" w:color="auto" w:fill="auto"/>
              <w:bidi w:val="0"/>
              <w:jc w:val="left"/>
              <w:spacing w:before="0" w:after="0" w:line="169" w:lineRule="exact"/>
              <w:ind w:left="0" w:right="0" w:firstLine="0"/>
            </w:pPr>
            <w:r>
              <w:rPr>
                <w:rStyle w:val="CharStyle71"/>
              </w:rPr>
              <w:t>Ray D’Adamo, CML</w:t>
            </w:r>
          </w:p>
          <w:p>
            <w:pPr>
              <w:pStyle w:val="Style64"/>
              <w:framePr w:w="6714" w:h="6657" w:wrap="none" w:vAnchor="page" w:hAnchor="page" w:x="3636" w:y="1618"/>
              <w:widowControl w:val="0"/>
              <w:keepNext w:val="0"/>
              <w:keepLines w:val="0"/>
              <w:shd w:val="clear" w:color="auto" w:fill="auto"/>
              <w:bidi w:val="0"/>
              <w:jc w:val="left"/>
              <w:spacing w:before="0" w:after="0" w:line="169" w:lineRule="exact"/>
              <w:ind w:left="0" w:right="0" w:firstLine="0"/>
            </w:pPr>
            <w:r>
              <w:rPr>
                <w:rStyle w:val="CharStyle71"/>
              </w:rPr>
              <w:t>Sal Dulcamaro, CML</w:t>
            </w:r>
          </w:p>
          <w:p>
            <w:pPr>
              <w:pStyle w:val="Style64"/>
              <w:framePr w:w="6714" w:h="6657" w:wrap="none" w:vAnchor="page" w:hAnchor="page" w:x="3636" w:y="1618"/>
              <w:widowControl w:val="0"/>
              <w:keepNext w:val="0"/>
              <w:keepLines w:val="0"/>
              <w:shd w:val="clear" w:color="auto" w:fill="auto"/>
              <w:bidi w:val="0"/>
              <w:jc w:val="left"/>
              <w:spacing w:before="0" w:after="0" w:line="169" w:lineRule="exact"/>
              <w:ind w:left="0" w:right="0" w:firstLine="0"/>
            </w:pPr>
            <w:r>
              <w:rPr>
                <w:rStyle w:val="CharStyle71"/>
              </w:rPr>
              <w:t>James Glazier, CML</w:t>
            </w:r>
          </w:p>
          <w:p>
            <w:pPr>
              <w:pStyle w:val="Style64"/>
              <w:framePr w:w="6714" w:h="6657" w:wrap="none" w:vAnchor="page" w:hAnchor="page" w:x="3636" w:y="1618"/>
              <w:widowControl w:val="0"/>
              <w:keepNext w:val="0"/>
              <w:keepLines w:val="0"/>
              <w:shd w:val="clear" w:color="auto" w:fill="auto"/>
              <w:bidi w:val="0"/>
              <w:jc w:val="left"/>
              <w:spacing w:before="0" w:after="0" w:line="169" w:lineRule="exact"/>
              <w:ind w:left="0" w:right="0" w:firstLine="0"/>
            </w:pPr>
            <w:r>
              <w:rPr>
                <w:rStyle w:val="CharStyle71"/>
              </w:rPr>
              <w:t>Wayne Gurnee, CRL</w:t>
            </w:r>
          </w:p>
          <w:p>
            <w:pPr>
              <w:pStyle w:val="Style64"/>
              <w:framePr w:w="6714" w:h="6657" w:wrap="none" w:vAnchor="page" w:hAnchor="page" w:x="3636" w:y="1618"/>
              <w:widowControl w:val="0"/>
              <w:keepNext w:val="0"/>
              <w:keepLines w:val="0"/>
              <w:shd w:val="clear" w:color="auto" w:fill="auto"/>
              <w:bidi w:val="0"/>
              <w:jc w:val="left"/>
              <w:spacing w:before="0" w:after="0" w:line="169" w:lineRule="exact"/>
              <w:ind w:left="0" w:right="0" w:firstLine="0"/>
            </w:pPr>
            <w:r>
              <w:rPr>
                <w:rStyle w:val="CharStyle71"/>
              </w:rPr>
              <w:t>A.J. Hoffman, CML</w:t>
            </w:r>
          </w:p>
          <w:p>
            <w:pPr>
              <w:pStyle w:val="Style64"/>
              <w:framePr w:w="6714" w:h="6657" w:wrap="none" w:vAnchor="page" w:hAnchor="page" w:x="3636" w:y="1618"/>
              <w:widowControl w:val="0"/>
              <w:keepNext w:val="0"/>
              <w:keepLines w:val="0"/>
              <w:shd w:val="clear" w:color="auto" w:fill="auto"/>
              <w:bidi w:val="0"/>
              <w:jc w:val="left"/>
              <w:spacing w:before="0" w:after="0" w:line="169" w:lineRule="exact"/>
              <w:ind w:left="0" w:right="0" w:firstLine="0"/>
            </w:pPr>
            <w:r>
              <w:rPr>
                <w:rStyle w:val="CharStyle71"/>
              </w:rPr>
              <w:t>Ken Holmlund, CRL</w:t>
            </w:r>
          </w:p>
          <w:p>
            <w:pPr>
              <w:pStyle w:val="Style64"/>
              <w:framePr w:w="6714" w:h="6657" w:wrap="none" w:vAnchor="page" w:hAnchor="page" w:x="3636" w:y="1618"/>
              <w:widowControl w:val="0"/>
              <w:keepNext w:val="0"/>
              <w:keepLines w:val="0"/>
              <w:shd w:val="clear" w:color="auto" w:fill="auto"/>
              <w:bidi w:val="0"/>
              <w:jc w:val="left"/>
              <w:spacing w:before="0" w:after="0" w:line="169" w:lineRule="exact"/>
              <w:ind w:left="0" w:right="0" w:firstLine="0"/>
            </w:pPr>
            <w:r>
              <w:rPr>
                <w:rStyle w:val="CharStyle71"/>
              </w:rPr>
              <w:t>Ray Lusk, CML</w:t>
            </w:r>
          </w:p>
          <w:p>
            <w:pPr>
              <w:pStyle w:val="Style64"/>
              <w:framePr w:w="6714" w:h="6657" w:wrap="none" w:vAnchor="page" w:hAnchor="page" w:x="3636" w:y="1618"/>
              <w:widowControl w:val="0"/>
              <w:keepNext w:val="0"/>
              <w:keepLines w:val="0"/>
              <w:shd w:val="clear" w:color="auto" w:fill="auto"/>
              <w:bidi w:val="0"/>
              <w:jc w:val="left"/>
              <w:spacing w:before="0" w:after="0" w:line="169" w:lineRule="exact"/>
              <w:ind w:left="0" w:right="0" w:firstLine="0"/>
            </w:pPr>
            <w:r>
              <w:rPr>
                <w:rStyle w:val="CharStyle71"/>
              </w:rPr>
              <w:t>Mark Ohno</w:t>
            </w:r>
          </w:p>
        </w:tc>
        <w:tc>
          <w:tcPr>
            <w:shd w:val="clear" w:color="auto" w:fill="FFFFFF"/>
            <w:tcBorders>
              <w:right w:val="single" w:sz="4"/>
            </w:tcBorders>
            <w:vAlign w:val="top"/>
          </w:tcPr>
          <w:p>
            <w:pPr>
              <w:framePr w:w="6714" w:h="6657" w:wrap="none" w:vAnchor="page" w:hAnchor="page" w:x="3636" w:y="1618"/>
              <w:widowControl w:val="0"/>
              <w:rPr>
                <w:sz w:val="10"/>
                <w:szCs w:val="10"/>
              </w:rPr>
            </w:pPr>
          </w:p>
        </w:tc>
      </w:tr>
      <w:tr>
        <w:trPr>
          <w:trHeight w:val="206" w:hRule="exact"/>
        </w:trPr>
        <w:tc>
          <w:tcPr>
            <w:shd w:val="clear" w:color="auto" w:fill="FFFFFF"/>
            <w:tcBorders/>
            <w:vAlign w:val="top"/>
          </w:tcPr>
          <w:p>
            <w:pPr>
              <w:framePr w:w="6714" w:h="6657" w:wrap="none" w:vAnchor="page" w:hAnchor="page" w:x="3636" w:y="1618"/>
              <w:widowControl w:val="0"/>
              <w:rPr>
                <w:sz w:val="10"/>
                <w:szCs w:val="10"/>
              </w:rPr>
            </w:pPr>
          </w:p>
        </w:tc>
        <w:tc>
          <w:tcPr>
            <w:shd w:val="clear" w:color="auto" w:fill="FFFFFF"/>
            <w:tcBorders/>
            <w:vAlign w:val="top"/>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David Parrott</w:t>
            </w:r>
          </w:p>
        </w:tc>
        <w:tc>
          <w:tcPr>
            <w:shd w:val="clear" w:color="auto" w:fill="FFFFFF"/>
            <w:tcBorders>
              <w:right w:val="single" w:sz="4"/>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6" w:lineRule="exact"/>
              <w:ind w:left="0" w:right="0" w:firstLine="0"/>
            </w:pPr>
            <w:r>
              <w:rPr>
                <w:rStyle w:val="CharStyle72"/>
              </w:rPr>
              <w:t>Complete address and</w:t>
            </w:r>
          </w:p>
        </w:tc>
      </w:tr>
      <w:tr>
        <w:trPr>
          <w:trHeight w:val="427" w:hRule="exact"/>
        </w:trPr>
        <w:tc>
          <w:tcPr>
            <w:shd w:val="clear" w:color="auto" w:fill="FFFFFF"/>
            <w:tcBorders/>
            <w:vAlign w:val="top"/>
          </w:tcPr>
          <w:p>
            <w:pPr>
              <w:framePr w:w="6714" w:h="6657" w:wrap="none" w:vAnchor="page" w:hAnchor="page" w:x="3636" w:y="1618"/>
              <w:widowControl w:val="0"/>
              <w:rPr>
                <w:sz w:val="10"/>
                <w:szCs w:val="10"/>
              </w:rPr>
            </w:pP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70" w:lineRule="exact"/>
              <w:ind w:left="0" w:right="0" w:firstLine="0"/>
            </w:pPr>
            <w:r>
              <w:rPr>
                <w:rStyle w:val="CharStyle71"/>
              </w:rPr>
              <w:t>Randy Simpson, CML</w:t>
            </w:r>
          </w:p>
          <w:p>
            <w:pPr>
              <w:pStyle w:val="Style64"/>
              <w:framePr w:w="6714" w:h="6657" w:wrap="none" w:vAnchor="page" w:hAnchor="page" w:x="3636" w:y="1618"/>
              <w:widowControl w:val="0"/>
              <w:keepNext w:val="0"/>
              <w:keepLines w:val="0"/>
              <w:shd w:val="clear" w:color="auto" w:fill="auto"/>
              <w:bidi w:val="0"/>
              <w:jc w:val="left"/>
              <w:spacing w:before="0" w:after="0" w:line="170" w:lineRule="exact"/>
              <w:ind w:left="0" w:right="0" w:firstLine="0"/>
            </w:pPr>
            <w:r>
              <w:rPr>
                <w:rStyle w:val="CharStyle71"/>
              </w:rPr>
              <w:t>Steven Spiwak</w:t>
            </w:r>
          </w:p>
          <w:p>
            <w:pPr>
              <w:pStyle w:val="Style64"/>
              <w:framePr w:w="6714" w:h="6657" w:wrap="none" w:vAnchor="page" w:hAnchor="page" w:x="3636" w:y="1618"/>
              <w:widowControl w:val="0"/>
              <w:keepNext w:val="0"/>
              <w:keepLines w:val="0"/>
              <w:shd w:val="clear" w:color="auto" w:fill="auto"/>
              <w:bidi w:val="0"/>
              <w:jc w:val="left"/>
              <w:spacing w:before="0" w:after="0" w:line="170" w:lineRule="exact"/>
              <w:ind w:left="0" w:right="0" w:firstLine="0"/>
            </w:pPr>
            <w:r>
              <w:rPr>
                <w:rStyle w:val="CharStyle71"/>
              </w:rPr>
              <w:t>Robert Stafford, CPL</w:t>
            </w:r>
          </w:p>
        </w:tc>
        <w:tc>
          <w:tcPr>
            <w:shd w:val="clear" w:color="auto" w:fill="FFFFFF"/>
            <w:tcBorders>
              <w:right w:val="single" w:sz="4"/>
            </w:tcBorders>
            <w:vAlign w:val="top"/>
          </w:tcPr>
          <w:p>
            <w:pPr>
              <w:pStyle w:val="Style64"/>
              <w:framePr w:w="6714" w:h="6657" w:wrap="none" w:vAnchor="page" w:hAnchor="page" w:x="3636" w:y="1618"/>
              <w:widowControl w:val="0"/>
              <w:keepNext w:val="0"/>
              <w:keepLines w:val="0"/>
              <w:shd w:val="clear" w:color="auto" w:fill="auto"/>
              <w:bidi w:val="0"/>
              <w:jc w:val="right"/>
              <w:spacing w:before="0" w:after="0" w:line="181" w:lineRule="exact"/>
              <w:ind w:left="0" w:right="0" w:firstLine="0"/>
            </w:pPr>
            <w:r>
              <w:rPr>
                <w:rStyle w:val="CharStyle72"/>
              </w:rPr>
              <w:t>phone number listings for the ALOA Board and most</w:t>
            </w:r>
          </w:p>
        </w:tc>
      </w:tr>
      <w:tr>
        <w:trPr>
          <w:trHeight w:val="173" w:hRule="exact"/>
        </w:trPr>
        <w:tc>
          <w:tcPr>
            <w:shd w:val="clear" w:color="auto" w:fill="FFFFFF"/>
            <w:tcBorders/>
            <w:vAlign w:val="top"/>
          </w:tcPr>
          <w:p>
            <w:pPr>
              <w:framePr w:w="6714" w:h="6657" w:wrap="none" w:vAnchor="page" w:hAnchor="page" w:x="3636" w:y="1618"/>
              <w:widowControl w:val="0"/>
              <w:rPr>
                <w:sz w:val="10"/>
                <w:szCs w:val="10"/>
              </w:rPr>
            </w:pP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Dave Thielen</w:t>
            </w:r>
          </w:p>
        </w:tc>
        <w:tc>
          <w:tcPr>
            <w:shd w:val="clear" w:color="auto" w:fill="FFFFFF"/>
            <w:tcBorders>
              <w:right w:val="single" w:sz="4"/>
            </w:tcBorders>
            <w:vAlign w:val="top"/>
          </w:tcPr>
          <w:p>
            <w:pPr>
              <w:pStyle w:val="Style64"/>
              <w:framePr w:w="6714" w:h="6657" w:wrap="none" w:vAnchor="page" w:hAnchor="page" w:x="3636" w:y="1618"/>
              <w:widowControl w:val="0"/>
              <w:keepNext w:val="0"/>
              <w:keepLines w:val="0"/>
              <w:shd w:val="clear" w:color="auto" w:fill="auto"/>
              <w:bidi w:val="0"/>
              <w:jc w:val="right"/>
              <w:spacing w:before="0" w:after="0" w:line="146" w:lineRule="exact"/>
              <w:ind w:left="0" w:right="0" w:firstLine="0"/>
            </w:pPr>
            <w:r>
              <w:rPr>
                <w:rStyle w:val="CharStyle73"/>
              </w:rPr>
              <w:t xml:space="preserve">Keynotes </w:t>
            </w:r>
            <w:r>
              <w:rPr>
                <w:rStyle w:val="CharStyle72"/>
              </w:rPr>
              <w:t>authors are</w:t>
            </w:r>
          </w:p>
        </w:tc>
      </w:tr>
      <w:tr>
        <w:trPr>
          <w:trHeight w:val="177" w:hRule="exact"/>
        </w:trPr>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4" w:lineRule="exact"/>
              <w:ind w:left="0" w:right="0" w:firstLine="0"/>
            </w:pPr>
            <w:r>
              <w:rPr>
                <w:rStyle w:val="CharStyle71"/>
              </w:rPr>
              <w:t>Editorial Advisors</w:t>
            </w: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John D. Cannon, CML, Technical Content</w:t>
            </w:r>
          </w:p>
        </w:tc>
        <w:tc>
          <w:tcPr>
            <w:shd w:val="clear" w:color="auto" w:fill="FFFFFF"/>
            <w:tcBorders>
              <w:right w:val="single" w:sz="4"/>
            </w:tcBorders>
            <w:vAlign w:val="top"/>
          </w:tcPr>
          <w:p>
            <w:pPr>
              <w:pStyle w:val="Style64"/>
              <w:framePr w:w="6714" w:h="6657" w:wrap="none" w:vAnchor="page" w:hAnchor="page" w:x="3636" w:y="1618"/>
              <w:widowControl w:val="0"/>
              <w:keepNext w:val="0"/>
              <w:keepLines w:val="0"/>
              <w:shd w:val="clear" w:color="auto" w:fill="auto"/>
              <w:bidi w:val="0"/>
              <w:jc w:val="right"/>
              <w:spacing w:before="0" w:after="0" w:line="146" w:lineRule="exact"/>
              <w:ind w:left="0" w:right="0" w:firstLine="0"/>
            </w:pPr>
            <w:r>
              <w:rPr>
                <w:rStyle w:val="CharStyle72"/>
              </w:rPr>
              <w:t>available through</w:t>
            </w:r>
            <w:r>
              <w:rPr>
                <w:rStyle w:val="CharStyle73"/>
              </w:rPr>
              <w:t xml:space="preserve"> </w:t>
            </w:r>
            <w:r>
              <w:rPr>
                <w:rStyle w:val="CharStyle72"/>
              </w:rPr>
              <w:t>"Locksmith</w:t>
            </w:r>
          </w:p>
        </w:tc>
      </w:tr>
      <w:tr>
        <w:trPr>
          <w:trHeight w:val="182" w:hRule="exact"/>
        </w:trPr>
        <w:tc>
          <w:tcPr>
            <w:shd w:val="clear" w:color="auto" w:fill="FFFFFF"/>
            <w:tcBorders/>
            <w:vAlign w:val="top"/>
          </w:tcPr>
          <w:p>
            <w:pPr>
              <w:framePr w:w="6714" w:h="6657" w:wrap="none" w:vAnchor="page" w:hAnchor="page" w:x="3636" w:y="1618"/>
              <w:widowControl w:val="0"/>
              <w:rPr>
                <w:sz w:val="10"/>
                <w:szCs w:val="10"/>
              </w:rPr>
            </w:pP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Jerome Andrews, CML</w:t>
            </w:r>
          </w:p>
        </w:tc>
        <w:tc>
          <w:tcPr>
            <w:shd w:val="clear" w:color="auto" w:fill="FFFFFF"/>
            <w:tcBorders>
              <w:right w:val="single" w:sz="4"/>
            </w:tcBorders>
            <w:vAlign w:val="top"/>
          </w:tcPr>
          <w:p>
            <w:pPr>
              <w:pStyle w:val="Style64"/>
              <w:framePr w:w="6714" w:h="6657" w:wrap="none" w:vAnchor="page" w:hAnchor="page" w:x="3636" w:y="1618"/>
              <w:widowControl w:val="0"/>
              <w:keepNext w:val="0"/>
              <w:keepLines w:val="0"/>
              <w:shd w:val="clear" w:color="auto" w:fill="auto"/>
              <w:bidi w:val="0"/>
              <w:jc w:val="right"/>
              <w:spacing w:before="0" w:after="0" w:line="146" w:lineRule="exact"/>
              <w:ind w:left="0" w:right="0" w:firstLine="0"/>
            </w:pPr>
            <w:r>
              <w:rPr>
                <w:rStyle w:val="CharStyle72"/>
              </w:rPr>
              <w:t>Search" on the ALOA</w:t>
            </w:r>
          </w:p>
        </w:tc>
      </w:tr>
      <w:tr>
        <w:trPr>
          <w:trHeight w:val="168" w:hRule="exact"/>
        </w:trPr>
        <w:tc>
          <w:tcPr>
            <w:shd w:val="clear" w:color="auto" w:fill="FFFFFF"/>
            <w:tcBorders/>
            <w:vAlign w:val="top"/>
          </w:tcPr>
          <w:p>
            <w:pPr>
              <w:framePr w:w="6714" w:h="6657" w:wrap="none" w:vAnchor="page" w:hAnchor="page" w:x="3636" w:y="1618"/>
              <w:widowControl w:val="0"/>
              <w:rPr>
                <w:sz w:val="10"/>
                <w:szCs w:val="10"/>
              </w:rPr>
            </w:pP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A.J. Hoffman, CML</w:t>
            </w:r>
          </w:p>
        </w:tc>
        <w:tc>
          <w:tcPr>
            <w:shd w:val="clear" w:color="auto" w:fill="FFFFFF"/>
            <w:tcBorders>
              <w:right w:val="single" w:sz="4"/>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6" w:lineRule="exact"/>
              <w:ind w:left="0" w:right="0" w:firstLine="0"/>
            </w:pPr>
            <w:r>
              <w:rPr>
                <w:rStyle w:val="CharStyle72"/>
              </w:rPr>
              <w:t>website-</w:t>
            </w:r>
            <w:r>
              <w:fldChar w:fldCharType="begin"/>
            </w:r>
            <w:r>
              <w:rPr/>
              <w:instrText> HYPERLINK "http://www.aloa.org" </w:instrText>
            </w:r>
            <w:r>
              <w:fldChar w:fldCharType="separate"/>
            </w:r>
            <w:r>
              <w:rPr>
                <w:rStyle w:val="CharStyle72"/>
              </w:rPr>
              <w:t>www.aloa.org</w:t>
            </w:r>
            <w:r>
              <w:fldChar w:fldCharType="end"/>
            </w:r>
            <w:r>
              <w:rPr>
                <w:rStyle w:val="CharStyle72"/>
              </w:rPr>
              <w:t>, or by</w:t>
            </w:r>
          </w:p>
        </w:tc>
      </w:tr>
      <w:tr>
        <w:trPr>
          <w:trHeight w:val="182" w:hRule="exact"/>
        </w:trPr>
        <w:tc>
          <w:tcPr>
            <w:shd w:val="clear" w:color="auto" w:fill="FFFFFF"/>
            <w:tcBorders/>
            <w:vAlign w:val="top"/>
          </w:tcPr>
          <w:p>
            <w:pPr>
              <w:framePr w:w="6714" w:h="6657" w:wrap="none" w:vAnchor="page" w:hAnchor="page" w:x="3636" w:y="1618"/>
              <w:widowControl w:val="0"/>
              <w:rPr>
                <w:sz w:val="10"/>
                <w:szCs w:val="10"/>
              </w:rPr>
            </w:pP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Leonard J. Passarello, CPL</w:t>
            </w:r>
          </w:p>
        </w:tc>
        <w:tc>
          <w:tcPr>
            <w:shd w:val="clear" w:color="auto" w:fill="FFFFFF"/>
            <w:tcBorders>
              <w:right w:val="single" w:sz="4"/>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6" w:lineRule="exact"/>
              <w:ind w:left="0" w:right="0" w:firstLine="0"/>
            </w:pPr>
            <w:r>
              <w:rPr>
                <w:rStyle w:val="CharStyle72"/>
              </w:rPr>
              <w:t>contacting the ALOA office at</w:t>
            </w:r>
          </w:p>
        </w:tc>
      </w:tr>
      <w:tr>
        <w:trPr>
          <w:trHeight w:val="182" w:hRule="exact"/>
        </w:trPr>
        <w:tc>
          <w:tcPr>
            <w:shd w:val="clear" w:color="auto" w:fill="FFFFFF"/>
            <w:tcBorders/>
            <w:vAlign w:val="top"/>
          </w:tcPr>
          <w:p>
            <w:pPr>
              <w:framePr w:w="6714" w:h="6657" w:wrap="none" w:vAnchor="page" w:hAnchor="page" w:x="3636" w:y="1618"/>
              <w:widowControl w:val="0"/>
              <w:rPr>
                <w:sz w:val="10"/>
                <w:szCs w:val="10"/>
              </w:rPr>
            </w:pP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Randy Simpson, CML</w:t>
            </w:r>
          </w:p>
        </w:tc>
        <w:tc>
          <w:tcPr>
            <w:shd w:val="clear" w:color="auto" w:fill="FFFFFF"/>
            <w:tcBorders>
              <w:right w:val="single" w:sz="4"/>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6" w:lineRule="exact"/>
              <w:ind w:left="0" w:right="0" w:firstLine="0"/>
            </w:pPr>
            <w:r>
              <w:rPr>
                <w:rStyle w:val="CharStyle72"/>
              </w:rPr>
              <w:t>3003 Live Oak Street; Dallas,</w:t>
            </w:r>
          </w:p>
        </w:tc>
      </w:tr>
      <w:tr>
        <w:trPr>
          <w:trHeight w:val="163" w:hRule="exact"/>
        </w:trPr>
        <w:tc>
          <w:tcPr>
            <w:shd w:val="clear" w:color="auto" w:fill="FFFFFF"/>
            <w:tcBorders/>
            <w:vAlign w:val="top"/>
          </w:tcPr>
          <w:p>
            <w:pPr>
              <w:framePr w:w="6714" w:h="6657" w:wrap="none" w:vAnchor="page" w:hAnchor="page" w:x="3636" w:y="1618"/>
              <w:widowControl w:val="0"/>
              <w:rPr>
                <w:sz w:val="10"/>
                <w:szCs w:val="10"/>
              </w:rPr>
            </w:pP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Robert Stafford, CPL</w:t>
            </w:r>
          </w:p>
        </w:tc>
        <w:tc>
          <w:tcPr>
            <w:shd w:val="clear" w:color="auto" w:fill="FFFFFF"/>
            <w:tcBorders>
              <w:right w:val="single" w:sz="4"/>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6" w:lineRule="exact"/>
              <w:ind w:left="0" w:right="0" w:firstLine="0"/>
            </w:pPr>
            <w:r>
              <w:rPr>
                <w:rStyle w:val="CharStyle72"/>
              </w:rPr>
              <w:t>TX 75204; (.214)827-1701;</w:t>
            </w:r>
          </w:p>
        </w:tc>
      </w:tr>
      <w:tr>
        <w:trPr>
          <w:trHeight w:val="177" w:hRule="exact"/>
        </w:trPr>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4" w:lineRule="exact"/>
              <w:ind w:left="0" w:right="0" w:firstLine="0"/>
            </w:pPr>
            <w:r>
              <w:rPr>
                <w:rStyle w:val="CharStyle71"/>
              </w:rPr>
              <w:t>ALOA Professional Staff</w:t>
            </w:r>
          </w:p>
        </w:tc>
        <w:tc>
          <w:tcPr>
            <w:shd w:val="clear" w:color="auto" w:fill="FFFFFF"/>
            <w:tcBorders/>
            <w:vAlign w:val="top"/>
          </w:tcPr>
          <w:p>
            <w:pPr>
              <w:framePr w:w="6714" w:h="6657" w:wrap="none" w:vAnchor="page" w:hAnchor="page" w:x="3636" w:y="1618"/>
              <w:widowControl w:val="0"/>
              <w:rPr>
                <w:sz w:val="10"/>
                <w:szCs w:val="10"/>
              </w:rPr>
            </w:pPr>
          </w:p>
        </w:tc>
        <w:tc>
          <w:tcPr>
            <w:shd w:val="clear" w:color="auto" w:fill="FFFFFF"/>
            <w:tcBorders>
              <w:right w:val="single" w:sz="4"/>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6" w:lineRule="exact"/>
              <w:ind w:left="0" w:right="0" w:firstLine="0"/>
            </w:pPr>
            <w:r>
              <w:rPr>
                <w:rStyle w:val="CharStyle72"/>
              </w:rPr>
              <w:t>FAX (214) 827-1810; e-mail</w:t>
            </w:r>
          </w:p>
        </w:tc>
      </w:tr>
      <w:tr>
        <w:trPr>
          <w:trHeight w:val="173" w:hRule="exact"/>
        </w:trPr>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4" w:lineRule="exact"/>
              <w:ind w:left="0" w:right="0" w:firstLine="0"/>
            </w:pPr>
            <w:r>
              <w:rPr>
                <w:rStyle w:val="CharStyle71"/>
              </w:rPr>
              <w:t>Executive Director</w:t>
            </w: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Charles W. Gibson, Jr.</w:t>
            </w:r>
          </w:p>
        </w:tc>
        <w:tc>
          <w:tcPr>
            <w:shd w:val="clear" w:color="auto" w:fill="FFFFFF"/>
            <w:tcBorders>
              <w:right w:val="single" w:sz="4"/>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6" w:lineRule="exact"/>
              <w:ind w:left="0" w:right="0" w:firstLine="0"/>
            </w:pPr>
            <w:r>
              <w:rPr>
                <w:rStyle w:val="CharStyle72"/>
              </w:rPr>
              <w:t>publ@anet-dfw. com.</w:t>
            </w:r>
          </w:p>
        </w:tc>
      </w:tr>
      <w:tr>
        <w:trPr>
          <w:trHeight w:val="187" w:hRule="exact"/>
        </w:trPr>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4" w:lineRule="exact"/>
              <w:ind w:left="0" w:right="0" w:firstLine="0"/>
            </w:pPr>
            <w:r>
              <w:rPr>
                <w:rStyle w:val="CharStyle71"/>
              </w:rPr>
              <w:t>Office Manager</w:t>
            </w: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Mary May</w:t>
            </w:r>
          </w:p>
        </w:tc>
        <w:tc>
          <w:tcPr>
            <w:shd w:val="clear" w:color="auto" w:fill="FFFFFF"/>
            <w:tcBorders>
              <w:right w:val="single" w:sz="4"/>
            </w:tcBorders>
            <w:vAlign w:val="top"/>
          </w:tcPr>
          <w:p>
            <w:pPr>
              <w:framePr w:w="6714" w:h="6657" w:wrap="none" w:vAnchor="page" w:hAnchor="page" w:x="3636" w:y="1618"/>
              <w:widowControl w:val="0"/>
              <w:rPr>
                <w:sz w:val="10"/>
                <w:szCs w:val="10"/>
              </w:rPr>
            </w:pPr>
          </w:p>
        </w:tc>
      </w:tr>
      <w:tr>
        <w:trPr>
          <w:trHeight w:val="168" w:hRule="exact"/>
        </w:trPr>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4" w:lineRule="exact"/>
              <w:ind w:left="0" w:right="0" w:firstLine="0"/>
            </w:pPr>
            <w:r>
              <w:rPr>
                <w:rStyle w:val="CharStyle71"/>
              </w:rPr>
              <w:t>Receptionist</w:t>
            </w: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Margo E. Vela</w:t>
            </w:r>
          </w:p>
        </w:tc>
        <w:tc>
          <w:tcPr>
            <w:shd w:val="clear" w:color="auto" w:fill="FFFFFF"/>
            <w:tcBorders>
              <w:right w:val="single" w:sz="4"/>
            </w:tcBorders>
            <w:vAlign w:val="top"/>
          </w:tcPr>
          <w:p>
            <w:pPr>
              <w:framePr w:w="6714" w:h="6657" w:wrap="none" w:vAnchor="page" w:hAnchor="page" w:x="3636" w:y="1618"/>
              <w:widowControl w:val="0"/>
              <w:rPr>
                <w:sz w:val="10"/>
                <w:szCs w:val="10"/>
              </w:rPr>
            </w:pPr>
          </w:p>
        </w:tc>
      </w:tr>
      <w:tr>
        <w:trPr>
          <w:trHeight w:val="163" w:hRule="exact"/>
        </w:trPr>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4" w:lineRule="exact"/>
              <w:ind w:left="0" w:right="0" w:firstLine="0"/>
            </w:pPr>
            <w:r>
              <w:rPr>
                <w:rStyle w:val="CharStyle71"/>
              </w:rPr>
              <w:t>Comptroller</w:t>
            </w: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Kathy J. Romo</w:t>
            </w:r>
          </w:p>
        </w:tc>
        <w:tc>
          <w:tcPr>
            <w:shd w:val="clear" w:color="auto" w:fill="FFFFFF"/>
            <w:tcBorders>
              <w:right w:val="single" w:sz="4"/>
            </w:tcBorders>
            <w:vAlign w:val="top"/>
          </w:tcPr>
          <w:p>
            <w:pPr>
              <w:framePr w:w="6714" w:h="6657" w:wrap="none" w:vAnchor="page" w:hAnchor="page" w:x="3636" w:y="1618"/>
              <w:widowControl w:val="0"/>
              <w:rPr>
                <w:sz w:val="10"/>
                <w:szCs w:val="10"/>
              </w:rPr>
            </w:pPr>
          </w:p>
        </w:tc>
      </w:tr>
      <w:tr>
        <w:trPr>
          <w:trHeight w:val="163" w:hRule="exact"/>
        </w:trPr>
        <w:tc>
          <w:tcPr>
            <w:shd w:val="clear" w:color="auto" w:fill="FFFFFF"/>
            <w:tcBorders/>
            <w:vAlign w:val="top"/>
          </w:tcPr>
          <w:p>
            <w:pPr>
              <w:pStyle w:val="Style64"/>
              <w:framePr w:w="6714" w:h="6657" w:wrap="none" w:vAnchor="page" w:hAnchor="page" w:x="3636" w:y="1618"/>
              <w:widowControl w:val="0"/>
              <w:keepNext w:val="0"/>
              <w:keepLines w:val="0"/>
              <w:shd w:val="clear" w:color="auto" w:fill="auto"/>
              <w:bidi w:val="0"/>
              <w:jc w:val="right"/>
              <w:spacing w:before="0" w:after="0" w:line="144" w:lineRule="exact"/>
              <w:ind w:left="0" w:right="0" w:firstLine="0"/>
            </w:pPr>
            <w:r>
              <w:rPr>
                <w:rStyle w:val="CharStyle71"/>
              </w:rPr>
              <w:t>Financial Assistant</w:t>
            </w:r>
          </w:p>
        </w:tc>
        <w:tc>
          <w:tcPr>
            <w:shd w:val="clear" w:color="auto" w:fill="FFFFFF"/>
            <w:tcBorders/>
            <w:vAlign w:val="top"/>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Debra Bradshaw</w:t>
            </w:r>
          </w:p>
        </w:tc>
        <w:tc>
          <w:tcPr>
            <w:shd w:val="clear" w:color="auto" w:fill="FFFFFF"/>
            <w:tcBorders>
              <w:right w:val="single" w:sz="4"/>
            </w:tcBorders>
            <w:vAlign w:val="top"/>
          </w:tcPr>
          <w:p>
            <w:pPr>
              <w:framePr w:w="6714" w:h="6657" w:wrap="none" w:vAnchor="page" w:hAnchor="page" w:x="3636" w:y="1618"/>
              <w:widowControl w:val="0"/>
              <w:rPr>
                <w:sz w:val="10"/>
                <w:szCs w:val="10"/>
              </w:rPr>
            </w:pPr>
          </w:p>
        </w:tc>
      </w:tr>
      <w:tr>
        <w:trPr>
          <w:trHeight w:val="182" w:hRule="exact"/>
        </w:trPr>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4" w:lineRule="exact"/>
              <w:ind w:left="0" w:right="0" w:firstLine="0"/>
            </w:pPr>
            <w:r>
              <w:rPr>
                <w:rStyle w:val="CharStyle71"/>
              </w:rPr>
              <w:t>Meetings Manager</w:t>
            </w: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Jessica Vasquez</w:t>
            </w:r>
          </w:p>
        </w:tc>
        <w:tc>
          <w:tcPr>
            <w:shd w:val="clear" w:color="auto" w:fill="FFFFFF"/>
            <w:tcBorders>
              <w:right w:val="single" w:sz="4"/>
            </w:tcBorders>
            <w:vAlign w:val="top"/>
          </w:tcPr>
          <w:p>
            <w:pPr>
              <w:framePr w:w="6714" w:h="6657" w:wrap="none" w:vAnchor="page" w:hAnchor="page" w:x="3636" w:y="1618"/>
              <w:widowControl w:val="0"/>
              <w:rPr>
                <w:sz w:val="10"/>
                <w:szCs w:val="10"/>
              </w:rPr>
            </w:pPr>
          </w:p>
        </w:tc>
      </w:tr>
      <w:tr>
        <w:trPr>
          <w:trHeight w:val="168" w:hRule="exact"/>
        </w:trPr>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4" w:lineRule="exact"/>
              <w:ind w:left="0" w:right="0" w:firstLine="0"/>
            </w:pPr>
            <w:r>
              <w:rPr>
                <w:rStyle w:val="CharStyle71"/>
              </w:rPr>
              <w:t>Meetings Assistant</w:t>
            </w: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Janelle Vergara</w:t>
            </w:r>
          </w:p>
        </w:tc>
        <w:tc>
          <w:tcPr>
            <w:shd w:val="clear" w:color="auto" w:fill="FFFFFF"/>
            <w:tcBorders>
              <w:right w:val="single" w:sz="4"/>
            </w:tcBorders>
            <w:vAlign w:val="top"/>
          </w:tcPr>
          <w:p>
            <w:pPr>
              <w:framePr w:w="6714" w:h="6657" w:wrap="none" w:vAnchor="page" w:hAnchor="page" w:x="3636" w:y="1618"/>
              <w:widowControl w:val="0"/>
              <w:rPr>
                <w:sz w:val="10"/>
                <w:szCs w:val="10"/>
              </w:rPr>
            </w:pPr>
          </w:p>
        </w:tc>
      </w:tr>
      <w:tr>
        <w:trPr>
          <w:trHeight w:val="173" w:hRule="exact"/>
        </w:trPr>
        <w:tc>
          <w:tcPr>
            <w:shd w:val="clear" w:color="auto" w:fill="FFFFFF"/>
            <w:tcBorders/>
            <w:vAlign w:val="top"/>
          </w:tcPr>
          <w:p>
            <w:pPr>
              <w:pStyle w:val="Style64"/>
              <w:framePr w:w="6714" w:h="6657" w:wrap="none" w:vAnchor="page" w:hAnchor="page" w:x="3636" w:y="1618"/>
              <w:widowControl w:val="0"/>
              <w:keepNext w:val="0"/>
              <w:keepLines w:val="0"/>
              <w:shd w:val="clear" w:color="auto" w:fill="auto"/>
              <w:bidi w:val="0"/>
              <w:jc w:val="right"/>
              <w:spacing w:before="0" w:after="0" w:line="144" w:lineRule="exact"/>
              <w:ind w:left="0" w:right="0" w:firstLine="0"/>
            </w:pPr>
            <w:r>
              <w:rPr>
                <w:rStyle w:val="CharStyle71"/>
              </w:rPr>
              <w:t>Legislative Manager</w:t>
            </w:r>
          </w:p>
        </w:tc>
        <w:tc>
          <w:tcPr>
            <w:shd w:val="clear" w:color="auto" w:fill="FFFFFF"/>
            <w:tcBorders/>
            <w:vAlign w:val="top"/>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Tim McMullen</w:t>
            </w:r>
          </w:p>
        </w:tc>
        <w:tc>
          <w:tcPr>
            <w:shd w:val="clear" w:color="auto" w:fill="FFFFFF"/>
            <w:tcBorders>
              <w:right w:val="single" w:sz="4"/>
            </w:tcBorders>
            <w:vAlign w:val="top"/>
          </w:tcPr>
          <w:p>
            <w:pPr>
              <w:framePr w:w="6714" w:h="6657" w:wrap="none" w:vAnchor="page" w:hAnchor="page" w:x="3636" w:y="1618"/>
              <w:widowControl w:val="0"/>
              <w:rPr>
                <w:sz w:val="10"/>
                <w:szCs w:val="10"/>
              </w:rPr>
            </w:pPr>
          </w:p>
        </w:tc>
      </w:tr>
      <w:tr>
        <w:trPr>
          <w:trHeight w:val="158" w:hRule="exact"/>
        </w:trPr>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4" w:lineRule="exact"/>
              <w:ind w:left="0" w:right="0" w:firstLine="0"/>
            </w:pPr>
            <w:r>
              <w:rPr>
                <w:rStyle w:val="CharStyle71"/>
              </w:rPr>
              <w:t>PRP/Education Manager</w:t>
            </w: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David Lowell, CML, CMS</w:t>
            </w:r>
          </w:p>
        </w:tc>
        <w:tc>
          <w:tcPr>
            <w:shd w:val="clear" w:color="auto" w:fill="FFFFFF"/>
            <w:tcBorders>
              <w:right w:val="single" w:sz="4"/>
            </w:tcBorders>
            <w:vAlign w:val="top"/>
          </w:tcPr>
          <w:p>
            <w:pPr>
              <w:framePr w:w="6714" w:h="6657" w:wrap="none" w:vAnchor="page" w:hAnchor="page" w:x="3636" w:y="1618"/>
              <w:widowControl w:val="0"/>
              <w:rPr>
                <w:sz w:val="10"/>
                <w:szCs w:val="10"/>
              </w:rPr>
            </w:pPr>
          </w:p>
        </w:tc>
      </w:tr>
      <w:tr>
        <w:trPr>
          <w:trHeight w:val="173" w:hRule="exact"/>
        </w:trPr>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4" w:lineRule="exact"/>
              <w:ind w:left="0" w:right="0" w:firstLine="0"/>
            </w:pPr>
            <w:r>
              <w:rPr>
                <w:rStyle w:val="CharStyle71"/>
              </w:rPr>
              <w:t>Education Assistant</w:t>
            </w: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Ashley Spenser</w:t>
            </w:r>
          </w:p>
        </w:tc>
        <w:tc>
          <w:tcPr>
            <w:shd w:val="clear" w:color="auto" w:fill="FFFFFF"/>
            <w:tcBorders>
              <w:right w:val="single" w:sz="4"/>
            </w:tcBorders>
            <w:vAlign w:val="top"/>
          </w:tcPr>
          <w:p>
            <w:pPr>
              <w:framePr w:w="6714" w:h="6657" w:wrap="none" w:vAnchor="page" w:hAnchor="page" w:x="3636" w:y="1618"/>
              <w:widowControl w:val="0"/>
              <w:rPr>
                <w:sz w:val="10"/>
                <w:szCs w:val="10"/>
              </w:rPr>
            </w:pPr>
          </w:p>
        </w:tc>
      </w:tr>
      <w:tr>
        <w:trPr>
          <w:trHeight w:val="173" w:hRule="exact"/>
        </w:trPr>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4" w:lineRule="exact"/>
              <w:ind w:left="0" w:right="0" w:firstLine="0"/>
            </w:pPr>
            <w:r>
              <w:rPr>
                <w:rStyle w:val="CharStyle71"/>
              </w:rPr>
              <w:t>Membership Coordinator</w:t>
            </w: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Brandon Durrett</w:t>
            </w:r>
          </w:p>
        </w:tc>
        <w:tc>
          <w:tcPr>
            <w:shd w:val="clear" w:color="auto" w:fill="FFFFFF"/>
            <w:tcBorders>
              <w:right w:val="single" w:sz="4"/>
            </w:tcBorders>
            <w:vAlign w:val="top"/>
          </w:tcPr>
          <w:p>
            <w:pPr>
              <w:framePr w:w="6714" w:h="6657" w:wrap="none" w:vAnchor="page" w:hAnchor="page" w:x="3636" w:y="1618"/>
              <w:widowControl w:val="0"/>
              <w:rPr>
                <w:sz w:val="10"/>
                <w:szCs w:val="10"/>
              </w:rPr>
            </w:pPr>
          </w:p>
        </w:tc>
      </w:tr>
      <w:tr>
        <w:trPr>
          <w:trHeight w:val="187" w:hRule="exact"/>
        </w:trPr>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right"/>
              <w:spacing w:before="0" w:after="0" w:line="144" w:lineRule="exact"/>
              <w:ind w:left="0" w:right="0" w:firstLine="0"/>
            </w:pPr>
            <w:r>
              <w:rPr>
                <w:rStyle w:val="CharStyle71"/>
              </w:rPr>
              <w:t>Membership Assistant</w:t>
            </w:r>
          </w:p>
        </w:tc>
        <w:tc>
          <w:tcPr>
            <w:shd w:val="clear" w:color="auto" w:fill="FFFFFF"/>
            <w:tcBorders/>
            <w:vAlign w:val="bottom"/>
          </w:tcPr>
          <w:p>
            <w:pPr>
              <w:pStyle w:val="Style64"/>
              <w:framePr w:w="6714" w:h="6657" w:wrap="none" w:vAnchor="page" w:hAnchor="page" w:x="3636" w:y="1618"/>
              <w:widowControl w:val="0"/>
              <w:keepNext w:val="0"/>
              <w:keepLines w:val="0"/>
              <w:shd w:val="clear" w:color="auto" w:fill="auto"/>
              <w:bidi w:val="0"/>
              <w:jc w:val="left"/>
              <w:spacing w:before="0" w:after="0" w:line="144" w:lineRule="exact"/>
              <w:ind w:left="0" w:right="0" w:firstLine="0"/>
            </w:pPr>
            <w:r>
              <w:rPr>
                <w:rStyle w:val="CharStyle71"/>
              </w:rPr>
              <w:t>Jackie Arnett</w:t>
            </w:r>
          </w:p>
        </w:tc>
        <w:tc>
          <w:tcPr>
            <w:shd w:val="clear" w:color="auto" w:fill="FFFFFF"/>
            <w:tcBorders>
              <w:right w:val="single" w:sz="4"/>
            </w:tcBorders>
            <w:vAlign w:val="top"/>
          </w:tcPr>
          <w:p>
            <w:pPr>
              <w:framePr w:w="6714" w:h="6657" w:wrap="none" w:vAnchor="page" w:hAnchor="page" w:x="3636" w:y="1618"/>
              <w:widowControl w:val="0"/>
              <w:rPr>
                <w:sz w:val="10"/>
                <w:szCs w:val="10"/>
              </w:rPr>
            </w:pPr>
          </w:p>
        </w:tc>
      </w:tr>
    </w:tbl>
    <w:p>
      <w:pPr>
        <w:framePr w:wrap="none" w:vAnchor="page" w:hAnchor="page" w:x="2202" w:y="8899"/>
        <w:widowControl w:val="0"/>
        <w:rPr>
          <w:sz w:val="2"/>
          <w:szCs w:val="2"/>
        </w:rPr>
      </w:pPr>
      <w:r>
        <w:pict>
          <v:shape id="_x0000_s1036" type="#_x0000_t75" style="width:401pt;height:70pt;">
            <v:imagedata r:id="rId25" r:href="rId26"/>
          </v:shape>
        </w:pict>
      </w:r>
    </w:p>
    <w:p>
      <w:pPr>
        <w:pStyle w:val="Style74"/>
        <w:framePr w:w="8029" w:h="4345" w:hRule="exact" w:wrap="none" w:vAnchor="page" w:hAnchor="page" w:x="2193" w:y="10413"/>
        <w:widowControl w:val="0"/>
        <w:keepNext w:val="0"/>
        <w:keepLines w:val="0"/>
        <w:shd w:val="clear" w:color="auto" w:fill="auto"/>
        <w:bidi w:val="0"/>
        <w:jc w:val="left"/>
        <w:spacing w:before="0" w:after="0"/>
        <w:ind w:left="0" w:right="46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hose in related sectors of the physical security industry. With approximately 10,000 members in the United States, Canada and the freeworld, ALOA is poised to lelp members obtain the knowledge, the strength, and the confidence to perform their role in the physical security field with pride and dignity. But it is only hrough active involvement and participation that ALOA can fully achieve its potential-and can help members to achieve theirs.</w:t>
      </w:r>
    </w:p>
    <w:p>
      <w:pPr>
        <w:pStyle w:val="Style74"/>
        <w:framePr w:w="8029" w:h="4345" w:hRule="exact" w:wrap="none" w:vAnchor="page" w:hAnchor="page" w:x="2193" w:y="10413"/>
        <w:widowControl w:val="0"/>
        <w:keepNext w:val="0"/>
        <w:keepLines w:val="0"/>
        <w:shd w:val="clear" w:color="auto" w:fill="auto"/>
        <w:bidi w:val="0"/>
        <w:jc w:val="left"/>
        <w:spacing w:before="0" w:after="0"/>
        <w:ind w:left="0" w:right="460" w:firstLine="0"/>
      </w:pPr>
      <w:r>
        <w:rPr>
          <w:lang w:val="en-US" w:eastAsia="en-US" w:bidi="en-US"/>
          <w:w w:val="100"/>
          <w:spacing w:val="0"/>
          <w:color w:val="000000"/>
          <w:position w:val="0"/>
        </w:rPr>
        <w:t xml:space="preserve">Policies: </w:t>
      </w:r>
      <w:r>
        <w:rPr>
          <w:rStyle w:val="CharStyle76"/>
        </w:rPr>
        <w:t>Keynoted</w:t>
      </w:r>
      <w:r>
        <w:rPr>
          <w:lang w:val="en-US" w:eastAsia="en-US" w:bidi="en-US"/>
          <w:w w:val="100"/>
          <w:spacing w:val="0"/>
          <w:color w:val="000000"/>
          <w:position w:val="0"/>
        </w:rPr>
        <w:t xml:space="preserve"> is the official publication of the Associated Locksmiths of America, Inc. (ALOA). </w:t>
      </w:r>
      <w:r>
        <w:rPr>
          <w:rStyle w:val="CharStyle76"/>
        </w:rPr>
        <w:t>Keynotes?</w:t>
      </w:r>
      <w:r>
        <w:rPr>
          <w:lang w:val="en-US" w:eastAsia="en-US" w:bidi="en-US"/>
          <w:w w:val="100"/>
          <w:spacing w:val="0"/>
          <w:color w:val="000000"/>
          <w:position w:val="0"/>
        </w:rPr>
        <w:t xml:space="preserve"> acts as a moderator without approving, Jisapproving, or guaranteeing the validity or accuracy of any data, claim, or opinion appearing under a byline or obtained or quoted from an acknowledged &gt;ource.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Jisseminated with the understanding that the publisher is not engaged in rendering legal or other professional services. If legal advice and other expert assistance is required, the services of a competent professional should be sought.</w:t>
      </w:r>
    </w:p>
    <w:p>
      <w:pPr>
        <w:pStyle w:val="Style74"/>
        <w:framePr w:w="8029" w:h="4345" w:hRule="exact" w:wrap="none" w:vAnchor="page" w:hAnchor="page" w:x="2193" w:y="10413"/>
        <w:widowControl w:val="0"/>
        <w:keepNext w:val="0"/>
        <w:keepLines w:val="0"/>
        <w:shd w:val="clear" w:color="auto" w:fill="auto"/>
        <w:bidi w:val="0"/>
        <w:jc w:val="left"/>
        <w:spacing w:before="0" w:after="0"/>
        <w:ind w:left="0" w:right="520" w:firstLine="0"/>
      </w:pPr>
      <w:r>
        <w:rPr>
          <w:lang w:val="en-US" w:eastAsia="en-US" w:bidi="en-US"/>
          <w:w w:val="100"/>
          <w:spacing w:val="0"/>
          <w:color w:val="000000"/>
          <w:position w:val="0"/>
        </w:rPr>
        <w:t xml:space="preserve">Authors’ Payment: Payment for eligible submissions to </w:t>
      </w:r>
      <w:r>
        <w:rPr>
          <w:rStyle w:val="CharStyle76"/>
        </w:rPr>
        <w:t>Keynotes</w:t>
      </w:r>
      <w:r>
        <w:rPr>
          <w:lang w:val="en-US" w:eastAsia="en-US" w:bidi="en-US"/>
          <w:w w:val="100"/>
          <w:spacing w:val="0"/>
          <w:color w:val="000000"/>
          <w:position w:val="0"/>
        </w:rPr>
        <w:t xml:space="preserve"> will be based on the following criteria: topic, time spent and past contributions. Authors who egularly submit to </w:t>
      </w:r>
      <w:r>
        <w:rPr>
          <w:rStyle w:val="CharStyle76"/>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)y </w:t>
      </w:r>
      <w:r>
        <w:rPr>
          <w:rStyle w:val="CharStyle76"/>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nvolving significantly higher time and research efforts would be $400.</w:t>
      </w:r>
    </w:p>
    <w:p>
      <w:pPr>
        <w:pStyle w:val="Style74"/>
        <w:framePr w:w="8029" w:h="4345" w:hRule="exact" w:wrap="none" w:vAnchor="page" w:hAnchor="page" w:x="2193" w:y="10413"/>
        <w:widowControl w:val="0"/>
        <w:keepNext w:val="0"/>
        <w:keepLines w:val="0"/>
        <w:shd w:val="clear" w:color="auto" w:fill="auto"/>
        <w:bidi w:val="0"/>
        <w:jc w:val="left"/>
        <w:spacing w:before="0" w:after="0"/>
        <w:ind w:left="0" w:right="46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tor for articles submitted by a company that promote that company’s products or services. ALOA reserves the right not to pay for articles submitted by an ndividual(s) that promote a particular company’s products or services.</w:t>
      </w:r>
    </w:p>
    <w:p>
      <w:pPr>
        <w:pStyle w:val="Style74"/>
        <w:framePr w:w="8029" w:h="4345" w:hRule="exact" w:wrap="none" w:vAnchor="page" w:hAnchor="page" w:x="2193" w:y="10413"/>
        <w:widowControl w:val="0"/>
        <w:keepNext w:val="0"/>
        <w:keepLines w:val="0"/>
        <w:shd w:val="clear" w:color="auto" w:fill="auto"/>
        <w:bidi w:val="0"/>
        <w:jc w:val="left"/>
        <w:spacing w:before="0" w:after="0"/>
        <w:ind w:left="0" w:right="46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o edit, amend or modify any article submitted for publication in order to preserve technical accuracy, clarity, fairness or grammatical correctness. ALOA will make he best efforts to notify the author of any changes. The extent of ALOA’s liability for any article or information contained therein will be a notice of correction or enaction in the next possible issue.</w:t>
      </w:r>
    </w:p>
    <w:p>
      <w:pPr>
        <w:pStyle w:val="Style74"/>
        <w:framePr w:w="8029" w:h="4345" w:hRule="exact" w:wrap="none" w:vAnchor="page" w:hAnchor="page" w:x="2193" w:y="10413"/>
        <w:widowControl w:val="0"/>
        <w:keepNext w:val="0"/>
        <w:keepLines w:val="0"/>
        <w:shd w:val="clear" w:color="auto" w:fill="auto"/>
        <w:bidi w:val="0"/>
        <w:jc w:val="left"/>
        <w:spacing w:before="0" w:after="0"/>
        <w:ind w:left="0" w:right="460" w:firstLine="0"/>
      </w:pPr>
      <w:r>
        <w:rPr>
          <w:rStyle w:val="CharStyle76"/>
        </w:rPr>
        <w:t>Keynoted</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"mailto:aloa@anet-dfw.com" </w:instrText>
      </w:r>
      <w:r>
        <w:fldChar w:fldCharType="separate"/>
      </w:r>
      <w:r>
        <w:rPr>
          <w:lang w:val="en-US" w:eastAsia="en-US" w:bidi="en-US"/>
          <w:w w:val="100"/>
          <w:spacing w:val="0"/>
          <w:color w:val="000000"/>
          <w:position w:val="0"/>
        </w:rPr>
        <w:t>aloa@anet-dfw.com</w:t>
      </w:r>
      <w:r>
        <w:fldChar w:fldCharType="end"/>
      </w:r>
      <w:r>
        <w:rPr>
          <w:lang w:val="en-US" w:eastAsia="en-US" w:bidi="en-US"/>
          <w:w w:val="100"/>
          <w:spacing w:val="0"/>
          <w:color w:val="000000"/>
          <w:position w:val="0"/>
        </w:rPr>
        <w:t xml:space="preserve">. Subscription rates for members-$ 15.00 per year. Second Jass postage paid at Dallas, Texas. POSTMASTER: Send address changes to: </w:t>
      </w:r>
      <w:r>
        <w:rPr>
          <w:rStyle w:val="CharStyle76"/>
        </w:rPr>
        <w:t>Keynotes,</w:t>
      </w:r>
      <w:r>
        <w:rPr>
          <w:lang w:val="en-US" w:eastAsia="en-US" w:bidi="en-US"/>
          <w:w w:val="100"/>
          <w:spacing w:val="0"/>
          <w:color w:val="000000"/>
          <w:position w:val="0"/>
        </w:rPr>
        <w:t xml:space="preserve"> 3003 Live Oak St., Dallas, TX 75204-6186. © Copyright 1998, All rights eserved. No part of the contents may be reproduced or reprinted in any form without prior written permission of the publisher.</w:t>
      </w:r>
    </w:p>
    <w:p>
      <w:pPr>
        <w:pStyle w:val="Style77"/>
        <w:framePr w:w="1995" w:h="5197" w:hRule="exact" w:wrap="none" w:vAnchor="page" w:hAnchor="page" w:x="10394" w:y="16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74"/>
        <w:framePr w:w="1995" w:h="5197" w:hRule="exact" w:wrap="none" w:vAnchor="page" w:hAnchor="page" w:x="10394" w:y="168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Dallas C. Brooks (334) 826-8990</w:t>
      </w:r>
    </w:p>
    <w:p>
      <w:pPr>
        <w:pStyle w:val="Style77"/>
        <w:framePr w:w="1995" w:h="5197" w:hRule="exact" w:wrap="none" w:vAnchor="page" w:hAnchor="page" w:x="10394" w:y="168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Regional Vice Presidents Southeast</w:t>
      </w:r>
    </w:p>
    <w:p>
      <w:pPr>
        <w:pStyle w:val="Style74"/>
        <w:framePr w:w="1995" w:h="5197" w:hRule="exact" w:wrap="none" w:vAnchor="page" w:hAnchor="page" w:x="10394" w:y="168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♦Jeffreys. Nunberg, CML, CMS</w:t>
      </w:r>
    </w:p>
    <w:p>
      <w:pPr>
        <w:pStyle w:val="Style74"/>
        <w:framePr w:w="1995" w:h="5197" w:hRule="exact" w:wrap="none" w:vAnchor="page" w:hAnchor="page" w:x="10394" w:y="168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(305) 324-8800</w:t>
      </w:r>
    </w:p>
    <w:p>
      <w:pPr>
        <w:pStyle w:val="Style77"/>
        <w:framePr w:w="1995" w:h="5197" w:hRule="exact" w:wrap="none" w:vAnchor="page" w:hAnchor="page" w:x="10394" w:y="168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 Central</w:t>
      </w:r>
    </w:p>
    <w:p>
      <w:pPr>
        <w:pStyle w:val="Style74"/>
        <w:framePr w:w="1995" w:h="5197" w:hRule="exact" w:wrap="none" w:vAnchor="page" w:hAnchor="page" w:x="10394" w:y="168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J. Greenan, CML, CPS</w:t>
      </w:r>
    </w:p>
    <w:p>
      <w:pPr>
        <w:pStyle w:val="Style74"/>
        <w:framePr w:w="1995" w:h="5197" w:hRule="exact" w:wrap="none" w:vAnchor="page" w:hAnchor="page" w:x="10394" w:y="168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(773) 486-2030</w:t>
      </w:r>
    </w:p>
    <w:p>
      <w:pPr>
        <w:pStyle w:val="Style77"/>
        <w:framePr w:w="1995" w:h="5197" w:hRule="exact" w:wrap="none" w:vAnchor="page" w:hAnchor="page" w:x="10394" w:y="168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 Central</w:t>
      </w:r>
    </w:p>
    <w:p>
      <w:pPr>
        <w:pStyle w:val="Style74"/>
        <w:framePr w:w="1995" w:h="5197" w:hRule="exact" w:wrap="none" w:vAnchor="page" w:hAnchor="page" w:x="10394" w:y="168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♦Randy L. Simpson, CML</w:t>
      </w:r>
    </w:p>
    <w:p>
      <w:pPr>
        <w:pStyle w:val="Style74"/>
        <w:framePr w:w="1995" w:h="5197" w:hRule="exact" w:wrap="none" w:vAnchor="page" w:hAnchor="page" w:x="10394" w:y="168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(713) 780-7026</w:t>
      </w:r>
    </w:p>
    <w:p>
      <w:pPr>
        <w:pStyle w:val="Style77"/>
        <w:framePr w:w="1995" w:h="5197" w:hRule="exact" w:wrap="none" w:vAnchor="page" w:hAnchor="page" w:x="10394" w:y="168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Southwest</w:t>
      </w:r>
    </w:p>
    <w:p>
      <w:pPr>
        <w:pStyle w:val="Style74"/>
        <w:framePr w:w="1995" w:h="5197" w:hRule="exact" w:wrap="none" w:vAnchor="page" w:hAnchor="page" w:x="10394" w:y="168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I. Shandy, CML</w:t>
      </w:r>
    </w:p>
    <w:p>
      <w:pPr>
        <w:pStyle w:val="Style74"/>
        <w:framePr w:w="1995" w:h="5197" w:hRule="exact" w:wrap="none" w:vAnchor="page" w:hAnchor="page" w:x="10394" w:y="168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(303) 776-7898</w:t>
      </w:r>
    </w:p>
    <w:p>
      <w:pPr>
        <w:pStyle w:val="Style77"/>
        <w:framePr w:w="1995" w:h="5197" w:hRule="exact" w:wrap="none" w:vAnchor="page" w:hAnchor="page" w:x="10394" w:y="168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Northeast</w:t>
      </w:r>
    </w:p>
    <w:p>
      <w:pPr>
        <w:pStyle w:val="Style74"/>
        <w:framePr w:w="1995" w:h="5197" w:hRule="exact" w:wrap="none" w:vAnchor="page" w:hAnchor="page" w:x="10394" w:y="168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James H. Glazier, CML</w:t>
      </w:r>
    </w:p>
    <w:p>
      <w:pPr>
        <w:pStyle w:val="Style74"/>
        <w:framePr w:w="1995" w:h="5197" w:hRule="exact" w:wrap="none" w:vAnchor="page" w:hAnchor="page" w:x="10394" w:y="168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(301) 831-5454</w:t>
      </w:r>
    </w:p>
    <w:p>
      <w:pPr>
        <w:pStyle w:val="Style77"/>
        <w:framePr w:w="1995" w:h="5197" w:hRule="exact" w:wrap="none" w:vAnchor="page" w:hAnchor="page" w:x="10394" w:y="16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Northwest</w:t>
      </w:r>
    </w:p>
    <w:p>
      <w:pPr>
        <w:pStyle w:val="Style74"/>
        <w:framePr w:w="1995" w:h="5197" w:hRule="exact" w:wrap="none" w:vAnchor="page" w:hAnchor="page" w:x="10394" w:y="168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Raymond C. Lusk, CML</w:t>
      </w:r>
    </w:p>
    <w:p>
      <w:pPr>
        <w:pStyle w:val="Style74"/>
        <w:framePr w:w="1995" w:h="5197" w:hRule="exact" w:wrap="none" w:vAnchor="page" w:hAnchor="page" w:x="10394" w:y="168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(509) 624-3152</w:t>
      </w:r>
    </w:p>
    <w:p>
      <w:pPr>
        <w:pStyle w:val="Style77"/>
        <w:framePr w:w="1995" w:h="5197" w:hRule="exact" w:wrap="none" w:vAnchor="page" w:hAnchor="page" w:x="10394" w:y="16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Secretary</w:t>
      </w:r>
    </w:p>
    <w:p>
      <w:pPr>
        <w:pStyle w:val="Style74"/>
        <w:framePr w:w="1995" w:h="5197" w:hRule="exact" w:wrap="none" w:vAnchor="page" w:hAnchor="page" w:x="10394" w:y="168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John D. Cannon, CML (703) 960-6413</w:t>
      </w:r>
    </w:p>
    <w:p>
      <w:pPr>
        <w:pStyle w:val="Style77"/>
        <w:framePr w:w="1995" w:h="5197" w:hRule="exact" w:wrap="none" w:vAnchor="page" w:hAnchor="page" w:x="10394" w:y="1683"/>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Trustees:</w:t>
      </w:r>
    </w:p>
    <w:p>
      <w:pPr>
        <w:pStyle w:val="Style74"/>
        <w:framePr w:w="1995" w:h="5197" w:hRule="exact" w:wrap="none" w:vAnchor="page" w:hAnchor="page" w:x="10394" w:y="1683"/>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 xml:space="preserve">David M. Lowell, CML, CMS (214) 827-1701 Breck H. Camp, CML (770) 455-6244 Henry H. Printz, CML (201) 538-2737 Leonard J. Passarello, CPL (416) 752-7210 Edwin Toepfer, RL (416) 225-5589 </w:t>
      </w:r>
      <w:r>
        <w:rPr>
          <w:rStyle w:val="CharStyle79"/>
        </w:rPr>
        <w:t>Directors</w:t>
      </w:r>
    </w:p>
    <w:p>
      <w:pPr>
        <w:pStyle w:val="Style80"/>
        <w:framePr w:w="1995" w:h="5197" w:hRule="exact" w:wrap="none" w:vAnchor="page" w:hAnchor="page" w:x="10394" w:y="16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*These officers also serve as directors.</w:t>
      </w:r>
    </w:p>
    <w:p>
      <w:pPr>
        <w:pStyle w:val="Style74"/>
        <w:framePr w:w="1890" w:h="3918" w:hRule="exact" w:wrap="none" w:vAnchor="page" w:hAnchor="page" w:x="10394" w:y="6960"/>
        <w:widowControl w:val="0"/>
        <w:keepNext w:val="0"/>
        <w:keepLines w:val="0"/>
        <w:shd w:val="clear" w:color="auto" w:fill="auto"/>
        <w:bidi w:val="0"/>
        <w:jc w:val="left"/>
        <w:spacing w:before="0" w:after="0" w:line="138" w:lineRule="exact"/>
        <w:ind w:left="0" w:right="0" w:firstLine="0"/>
      </w:pPr>
      <w:r>
        <w:rPr>
          <w:lang w:val="en-US" w:eastAsia="en-US" w:bidi="en-US"/>
          <w:w w:val="100"/>
          <w:spacing w:val="0"/>
          <w:color w:val="000000"/>
          <w:position w:val="0"/>
        </w:rPr>
        <w:t>Dana L. Bamum, CML (610) 565-9900 Mark E. Blum, CML, CPS (517) 482-5809 AJ. Hoffman, CML (714)572-6008 Barry K. Leas, CRL (610) 272-9292 Clyde Roberson, CML, CPS (540) 380-5000 Donald E. Rul6, CML (601) 324-2658</w:t>
      </w:r>
    </w:p>
    <w:p>
      <w:pPr>
        <w:pStyle w:val="Style74"/>
        <w:framePr w:w="1890" w:h="3918" w:hRule="exact" w:wrap="none" w:vAnchor="page" w:hAnchor="page" w:x="10394" w:y="696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Anthony J. Ramunno, CML, CPS</w:t>
      </w:r>
    </w:p>
    <w:p>
      <w:pPr>
        <w:pStyle w:val="Style74"/>
        <w:framePr w:w="1890" w:h="3918" w:hRule="exact" w:wrap="none" w:vAnchor="page" w:hAnchor="page" w:x="10394" w:y="696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(330) 782-6204</w:t>
      </w:r>
    </w:p>
    <w:p>
      <w:pPr>
        <w:pStyle w:val="Style74"/>
        <w:framePr w:w="1890" w:h="3918" w:hRule="exact" w:wrap="none" w:vAnchor="page" w:hAnchor="page" w:x="10394" w:y="696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Robert H. Stafford, CPL</w:t>
      </w:r>
    </w:p>
    <w:p>
      <w:pPr>
        <w:pStyle w:val="Style74"/>
        <w:framePr w:w="1890" w:h="3918" w:hRule="exact" w:wrap="none" w:vAnchor="page" w:hAnchor="page" w:x="10394" w:y="696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(860) 768-7917</w:t>
      </w:r>
    </w:p>
    <w:p>
      <w:pPr>
        <w:pStyle w:val="Style74"/>
        <w:framePr w:w="1890" w:h="3918" w:hRule="exact" w:wrap="none" w:vAnchor="page" w:hAnchor="page" w:x="10394" w:y="696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Bruce J. Tarbet, CML</w:t>
      </w:r>
    </w:p>
    <w:p>
      <w:pPr>
        <w:pStyle w:val="Style74"/>
        <w:framePr w:w="1890" w:h="3918" w:hRule="exact" w:wrap="none" w:vAnchor="page" w:hAnchor="page" w:x="10394" w:y="696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(601) 924-4184</w:t>
      </w:r>
    </w:p>
    <w:p>
      <w:pPr>
        <w:pStyle w:val="Style77"/>
        <w:framePr w:w="1890" w:h="3918" w:hRule="exact" w:wrap="none" w:vAnchor="page" w:hAnchor="page" w:x="10394" w:y="6960"/>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Chairmen of International Affairs</w:t>
      </w:r>
    </w:p>
    <w:p>
      <w:pPr>
        <w:pStyle w:val="Style74"/>
        <w:framePr w:w="1890" w:h="3918" w:hRule="exact" w:wrap="none" w:vAnchor="page" w:hAnchor="page" w:x="10394" w:y="6960"/>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 xml:space="preserve">Laurence P. Mills/Australia (129) 958-0445 Hans Mejlshede, CML/Europe FAX (453) 139-1004 </w:t>
      </w:r>
      <w:r>
        <w:rPr>
          <w:rStyle w:val="CharStyle79"/>
        </w:rPr>
        <w:t xml:space="preserve">Members-at-Large </w:t>
      </w:r>
      <w:r>
        <w:rPr>
          <w:lang w:val="en-US" w:eastAsia="en-US" w:bidi="en-US"/>
          <w:w w:val="100"/>
          <w:spacing w:val="0"/>
          <w:color w:val="000000"/>
          <w:position w:val="0"/>
        </w:rPr>
        <w:t>Jerome V. Andrews, CML (860) 621-3601 Steven G. Engel, CML, CPP (414) 731-5400</w:t>
      </w:r>
    </w:p>
    <w:p>
      <w:pPr>
        <w:pStyle w:val="Style77"/>
        <w:framePr w:w="1837" w:h="2534" w:hRule="exact" w:wrap="none" w:vAnchor="page" w:hAnchor="page" w:x="10394" w:y="11012"/>
        <w:widowControl w:val="0"/>
        <w:keepNext w:val="0"/>
        <w:keepLines w:val="0"/>
        <w:shd w:val="clear" w:color="auto" w:fill="auto"/>
        <w:bidi w:val="0"/>
        <w:jc w:val="left"/>
        <w:spacing w:before="0" w:after="0" w:line="123" w:lineRule="exact"/>
        <w:ind w:left="0" w:right="0" w:firstLine="0"/>
      </w:pPr>
      <w:r>
        <w:rPr>
          <w:lang w:val="en-US" w:eastAsia="en-US" w:bidi="en-US"/>
          <w:w w:val="100"/>
          <w:spacing w:val="0"/>
          <w:color w:val="000000"/>
          <w:position w:val="0"/>
        </w:rPr>
        <w:t>Past Presidents</w:t>
      </w:r>
    </w:p>
    <w:p>
      <w:pPr>
        <w:pStyle w:val="Style74"/>
        <w:framePr w:w="1837" w:h="2534" w:hRule="exact" w:wrap="none" w:vAnchor="page" w:hAnchor="page" w:x="10394" w:y="11012"/>
        <w:widowControl w:val="0"/>
        <w:keepNext w:val="0"/>
        <w:keepLines w:val="0"/>
        <w:shd w:val="clear" w:color="auto" w:fill="auto"/>
        <w:bidi w:val="0"/>
        <w:jc w:val="left"/>
        <w:spacing w:before="0" w:after="0" w:line="123" w:lineRule="exact"/>
        <w:ind w:left="0" w:right="0" w:firstLine="0"/>
      </w:pPr>
      <w:r>
        <w:rPr>
          <w:lang w:val="en-US" w:eastAsia="en-US" w:bidi="en-US"/>
          <w:w w:val="100"/>
          <w:spacing w:val="0"/>
          <w:color w:val="000000"/>
          <w:position w:val="0"/>
        </w:rPr>
        <w:t>1995-1997 David Lowell, CML, CMS 1993-1995 Breck Camp, CML 1991-1993 Henry Printz, CML 1989-1991 Evelyn Wersonick, CML 1987-1989 Leonard Passarello, CPL 1985-1987 Joe Jackman, CML 1983-1985 Stanley Haney, CPL 1981-1983 Louis LaGreco, CPL 1979-1981 John Kerr, RL 1977-1979 Clifford Cox, CM 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57"/>
        <w:framePr w:wrap="none" w:vAnchor="page" w:hAnchor="page" w:x="10615" w:y="152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1998</w:t>
      </w:r>
    </w:p>
    <w:p>
      <w:pPr>
        <w:pStyle w:val="Style82"/>
        <w:framePr w:wrap="none" w:vAnchor="page" w:hAnchor="page" w:x="12408" w:y="15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84"/>
          <w:b/>
          <w:bCs/>
          <w:i w:val="0"/>
          <w:iCs w:val="0"/>
        </w:rPr>
        <w:t xml:space="preserve"> h</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pStyle w:val="Style64"/>
        <w:framePr w:w="250" w:h="526" w:hRule="exact" w:wrap="none" w:vAnchor="page" w:hAnchor="page" w:x="4101" w:y="2866"/>
        <w:widowControl w:val="0"/>
        <w:keepNext w:val="0"/>
        <w:keepLines w:val="0"/>
        <w:shd w:val="clear" w:color="auto" w:fill="000000"/>
        <w:bidi w:val="0"/>
        <w:jc w:val="left"/>
        <w:spacing w:before="0" w:after="0" w:line="188" w:lineRule="exact"/>
        <w:ind w:left="0" w:right="0" w:firstLine="0"/>
      </w:pPr>
      <w:r>
        <w:rPr>
          <w:rStyle w:val="CharStyle85"/>
        </w:rPr>
        <w:t>&gt;v</w:t>
      </w:r>
    </w:p>
    <w:p>
      <w:pPr>
        <w:pStyle w:val="Style64"/>
        <w:framePr w:w="250" w:h="526" w:hRule="exact" w:wrap="none" w:vAnchor="page" w:hAnchor="page" w:x="4101" w:y="2866"/>
        <w:widowControl w:val="0"/>
        <w:keepNext w:val="0"/>
        <w:keepLines w:val="0"/>
        <w:shd w:val="clear" w:color="auto" w:fill="000000"/>
        <w:bidi w:val="0"/>
        <w:jc w:val="left"/>
        <w:spacing w:before="0" w:after="0" w:line="188" w:lineRule="exact"/>
        <w:ind w:left="0" w:right="0" w:firstLine="0"/>
      </w:pPr>
      <w:r>
        <w:rPr>
          <w:rStyle w:val="CharStyle85"/>
        </w:rPr>
        <w:t>CD</w:t>
      </w:r>
    </w:p>
    <w:p>
      <w:pPr>
        <w:pStyle w:val="Style64"/>
        <w:framePr w:w="250" w:h="526" w:hRule="exact" w:wrap="none" w:vAnchor="page" w:hAnchor="page" w:x="4101" w:y="2866"/>
        <w:widowControl w:val="0"/>
        <w:keepNext w:val="0"/>
        <w:keepLines w:val="0"/>
        <w:shd w:val="clear" w:color="auto" w:fill="000000"/>
        <w:bidi w:val="0"/>
        <w:jc w:val="left"/>
        <w:spacing w:before="0" w:after="0" w:line="188" w:lineRule="exact"/>
        <w:ind w:left="0" w:right="0" w:firstLine="0"/>
      </w:pPr>
      <w:r>
        <w:rPr>
          <w:rStyle w:val="CharStyle85"/>
        </w:rPr>
        <w:t>C</w:t>
      </w:r>
    </w:p>
    <w:p>
      <w:pPr>
        <w:pStyle w:val="Style86"/>
        <w:framePr w:wrap="none" w:vAnchor="page" w:hAnchor="page" w:x="1509" w:y="2677"/>
        <w:widowControl w:val="0"/>
        <w:keepNext w:val="0"/>
        <w:keepLines w:val="0"/>
        <w:shd w:val="clear" w:color="auto" w:fill="auto"/>
        <w:bidi w:val="0"/>
        <w:jc w:val="left"/>
        <w:spacing w:before="0" w:after="0"/>
        <w:ind w:left="0" w:right="0" w:firstLine="0"/>
      </w:pPr>
      <w:r>
        <w:rPr>
          <w:rStyle w:val="CharStyle88"/>
        </w:rPr>
        <w:t>with Dallas Brooks</w:t>
      </w:r>
    </w:p>
    <w:p>
      <w:pPr>
        <w:pStyle w:val="Style89"/>
        <w:framePr w:w="8028" w:h="659" w:hRule="exact" w:wrap="none" w:vAnchor="page" w:hAnchor="page" w:x="2193" w:y="2557"/>
        <w:tabs>
          <w:tab w:leader="underscore" w:pos="5390" w:val="left"/>
        </w:tabs>
        <w:widowControl w:val="0"/>
        <w:keepNext w:val="0"/>
        <w:keepLines w:val="0"/>
        <w:shd w:val="clear" w:color="auto" w:fill="auto"/>
        <w:bidi w:val="0"/>
        <w:spacing w:before="0" w:after="0"/>
        <w:ind w:left="2200" w:right="2674" w:firstLine="0"/>
      </w:pPr>
      <w:bookmarkStart w:id="37" w:name="bookmark37"/>
      <w:r>
        <w:rPr>
          <w:lang w:val="en-US" w:eastAsia="en-US" w:bidi="en-US"/>
          <w:w w:val="100"/>
          <w:spacing w:val="0"/>
          <w:color w:val="000000"/>
          <w:position w:val="0"/>
        </w:rPr>
        <w:tab/>
      </w:r>
      <w:bookmarkEnd w:id="37"/>
    </w:p>
    <w:p>
      <w:pPr>
        <w:pStyle w:val="Style91"/>
        <w:framePr w:w="8028" w:h="659" w:hRule="exact" w:wrap="none" w:vAnchor="page" w:hAnchor="page" w:x="2193" w:y="2557"/>
        <w:widowControl w:val="0"/>
        <w:keepNext w:val="0"/>
        <w:keepLines w:val="0"/>
        <w:shd w:val="clear" w:color="auto" w:fill="auto"/>
        <w:bidi w:val="0"/>
        <w:spacing w:before="0" w:after="0"/>
        <w:ind w:left="2200" w:right="2674" w:firstLine="0"/>
      </w:pPr>
      <w:bookmarkStart w:id="38" w:name="bookmark38"/>
      <w:r>
        <w:rPr>
          <w:lang w:val="en-US" w:eastAsia="en-US" w:bidi="en-US"/>
          <w:w w:val="100"/>
          <w:spacing w:val="0"/>
          <w:color w:val="000000"/>
          <w:position w:val="0"/>
        </w:rPr>
        <w:t>KNOW WHAT YOU'RE TALKING ABOUT</w:t>
      </w:r>
      <w:bookmarkEnd w:id="38"/>
    </w:p>
    <w:p>
      <w:pPr>
        <w:pStyle w:val="Style93"/>
        <w:framePr w:w="293" w:h="373" w:hRule="exact" w:wrap="none" w:vAnchor="page" w:hAnchor="page" w:x="4053" w:y="3411"/>
        <w:widowControl w:val="0"/>
        <w:keepNext w:val="0"/>
        <w:keepLines w:val="0"/>
        <w:shd w:val="clear" w:color="auto" w:fill="000000"/>
        <w:bidi w:val="0"/>
        <w:jc w:val="left"/>
        <w:spacing w:before="0" w:after="0"/>
        <w:ind w:left="0" w:right="0" w:firstLine="0"/>
      </w:pPr>
      <w:r>
        <w:rPr>
          <w:rStyle w:val="CharStyle95"/>
          <w:b/>
          <w:bCs/>
        </w:rPr>
        <w:t>13</w:t>
      </w:r>
    </w:p>
    <w:p>
      <w:pPr>
        <w:pStyle w:val="Style64"/>
        <w:framePr w:w="293" w:h="373" w:hRule="exact" w:wrap="none" w:vAnchor="page" w:hAnchor="page" w:x="4053" w:y="3411"/>
        <w:widowControl w:val="0"/>
        <w:keepNext w:val="0"/>
        <w:keepLines w:val="0"/>
        <w:shd w:val="clear" w:color="auto" w:fill="000000"/>
        <w:bidi w:val="0"/>
        <w:jc w:val="left"/>
        <w:spacing w:before="0" w:after="0" w:line="188" w:lineRule="exact"/>
        <w:ind w:left="0" w:right="0" w:firstLine="0"/>
      </w:pPr>
      <w:r>
        <w:rPr>
          <w:rStyle w:val="CharStyle85"/>
        </w:rPr>
        <w:t>O</w:t>
      </w:r>
    </w:p>
    <w:p>
      <w:pPr>
        <w:pStyle w:val="Style25"/>
        <w:framePr w:wrap="none" w:vAnchor="page" w:hAnchor="page" w:x="4053" w:y="3869"/>
        <w:widowControl w:val="0"/>
        <w:keepNext w:val="0"/>
        <w:keepLines w:val="0"/>
        <w:shd w:val="clear" w:color="auto" w:fill="000000"/>
        <w:bidi w:val="0"/>
        <w:jc w:val="left"/>
        <w:spacing w:before="0" w:after="0" w:line="188" w:lineRule="exact"/>
        <w:ind w:left="0" w:right="0" w:firstLine="0"/>
      </w:pPr>
      <w:r>
        <w:rPr>
          <w:rStyle w:val="CharStyle27"/>
        </w:rPr>
        <w:t>CO</w:t>
      </w:r>
    </w:p>
    <w:p>
      <w:pPr>
        <w:framePr w:wrap="none" w:vAnchor="page" w:hAnchor="page" w:x="487" w:y="4197"/>
        <w:widowControl w:val="0"/>
        <w:rPr>
          <w:sz w:val="2"/>
          <w:szCs w:val="2"/>
        </w:rPr>
      </w:pPr>
      <w:r>
        <w:pict>
          <v:shape id="_x0000_s1037" type="#_x0000_t75" style="width:194pt;height:322pt;">
            <v:imagedata r:id="rId27" r:href="rId28"/>
          </v:shape>
        </w:pict>
      </w:r>
    </w:p>
    <w:p>
      <w:pPr>
        <w:pStyle w:val="Style64"/>
        <w:framePr w:w="8028" w:h="9943" w:hRule="exact" w:wrap="none" w:vAnchor="page" w:hAnchor="page" w:x="2193" w:y="3179"/>
        <w:widowControl w:val="0"/>
        <w:keepNext w:val="0"/>
        <w:keepLines w:val="0"/>
        <w:shd w:val="clear" w:color="auto" w:fill="auto"/>
        <w:bidi w:val="0"/>
        <w:jc w:val="left"/>
        <w:spacing w:before="0" w:after="0" w:line="259" w:lineRule="exact"/>
        <w:ind w:left="2182" w:right="0" w:firstLine="2420"/>
      </w:pPr>
      <w:r>
        <w:rPr>
          <w:lang w:val="en-US" w:eastAsia="en-US" w:bidi="en-US"/>
          <w:w w:val="100"/>
          <w:spacing w:val="0"/>
          <w:color w:val="000000"/>
          <w:position w:val="0"/>
        </w:rPr>
        <w:t>I don’t mind when somebody disagrees with me—if they have all the facts.</w:t>
        <w:br/>
        <w:t>After all, we all have our own point of view and that’s what makes life</w:t>
        <w:br/>
        <w:t>interesting. I find a good disagreement enjoyable in a way. An open forum</w:t>
        <w:br/>
        <w:t>between informed parties is actually one principle that the U.S. system of</w:t>
        <w:br/>
        <w:t>government is based on. The key word here is ‘informed.’ Lately, I’ve been</w:t>
        <w:br/>
        <w:t>running into a few people who aren’t.</w:t>
      </w:r>
    </w:p>
    <w:p>
      <w:pPr>
        <w:pStyle w:val="Style64"/>
        <w:framePr w:w="8028" w:h="9943" w:hRule="exact" w:wrap="none" w:vAnchor="page" w:hAnchor="page" w:x="2193" w:y="3179"/>
        <w:widowControl w:val="0"/>
        <w:keepNext w:val="0"/>
        <w:keepLines w:val="0"/>
        <w:shd w:val="clear" w:color="auto" w:fill="auto"/>
        <w:bidi w:val="0"/>
        <w:jc w:val="left"/>
        <w:spacing w:before="0" w:after="0" w:line="259" w:lineRule="exact"/>
        <w:ind w:left="2182" w:right="0" w:firstLine="220"/>
      </w:pPr>
      <w:r>
        <w:rPr>
          <w:lang w:val="en-US" w:eastAsia="en-US" w:bidi="en-US"/>
          <w:w w:val="100"/>
          <w:spacing w:val="0"/>
          <w:color w:val="000000"/>
          <w:position w:val="0"/>
        </w:rPr>
        <w:t>One example. Just recently, we got a letter from a member complaining</w:t>
        <w:br/>
        <w:t>about the dues increase. Understood. I think ALOA’s a bargain. He doesn’t. It’s</w:t>
        <w:br/>
        <w:t>his life. But wait. One of the reasons he gave is that we don’t provide group</w:t>
        <w:br/>
        <w:t>health insurance. Interesting. It just happens to be illegal for associations to</w:t>
        <w:br/>
        <w:t>provide group health insurance. The American Society of Association of</w:t>
        <w:br/>
        <w:t>Executives has been fighting this battle for years. And it looks like victory may</w:t>
        <w:br/>
        <w:t>be in sight. Believe me, when it’s legal, we’ll do it. Our complainer went on to</w:t>
        <w:br/>
        <w:t>say that ALOA doesn’t need the new departments we added this year-that we</w:t>
        <w:br/>
        <w:t>should downsize instead AND provide additional services to members. Huh?</w:t>
        <w:br/>
        <w:t>How does that work? Let’s test your association management IQ.</w:t>
      </w:r>
    </w:p>
    <w:p>
      <w:pPr>
        <w:pStyle w:val="Style64"/>
        <w:framePr w:w="8028" w:h="9943" w:hRule="exact" w:wrap="none" w:vAnchor="page" w:hAnchor="page" w:x="2193" w:y="3179"/>
        <w:widowControl w:val="0"/>
        <w:keepNext w:val="0"/>
        <w:keepLines w:val="0"/>
        <w:shd w:val="clear" w:color="auto" w:fill="auto"/>
        <w:bidi w:val="0"/>
        <w:jc w:val="left"/>
        <w:spacing w:before="0" w:after="0" w:line="259" w:lineRule="exact"/>
        <w:ind w:left="2182" w:right="0" w:firstLine="220"/>
      </w:pPr>
      <w:r>
        <w:rPr>
          <w:lang w:val="en-US" w:eastAsia="en-US" w:bidi="en-US"/>
          <w:w w:val="100"/>
          <w:spacing w:val="0"/>
          <w:color w:val="000000"/>
          <w:position w:val="0"/>
        </w:rPr>
        <w:t>For a national association with our number of members and basic association</w:t>
        <w:br/>
        <w:t>services to members, we have what could easily be referred to as a 'skeleton crew.'</w:t>
        <w:br/>
        <w:t>(Seventeen people—about the same number we've had for the past decade.) We</w:t>
        <w:br/>
        <w:t>have one- and two-person departments. Tell me who we don’t need. The two</w:t>
        <w:br/>
        <w:t>people who put on our convention AND SAVTA’s? The two people who manage</w:t>
        <w:br/>
        <w:t>the computers AND do all basic membership service functions-for both ALOA</w:t>
        <w:br/>
        <w:t>and SAVTA? The three people who put out the magazine each month AND</w:t>
        <w:br/>
        <w:t>handle all printed materials and communications—including the Web? And</w:t>
        <w:br/>
        <w:t>those two new staff? Shall we ditch the first regional education efforts in ALOA’s</w:t>
        <w:br/>
        <w:t>history and the best new classes? Is it time to walk away and let legislation eat us</w:t>
        <w:br/>
        <w:t>alive-just as we’ve begun to win battle after battle (Hello, Maryland)? Our</w:t>
        <w:br/>
        <w:t>comptroller? How about the switchboard operator? Do we really have to</w:t>
        <w:br/>
        <w:t>answer the phones?</w:t>
      </w:r>
    </w:p>
    <w:p>
      <w:pPr>
        <w:pStyle w:val="Style64"/>
        <w:framePr w:w="8028" w:h="9943" w:hRule="exact" w:wrap="none" w:vAnchor="page" w:hAnchor="page" w:x="2193" w:y="3179"/>
        <w:widowControl w:val="0"/>
        <w:keepNext w:val="0"/>
        <w:keepLines w:val="0"/>
        <w:shd w:val="clear" w:color="auto" w:fill="auto"/>
        <w:bidi w:val="0"/>
        <w:jc w:val="left"/>
        <w:spacing w:before="0" w:after="0" w:line="259" w:lineRule="exact"/>
        <w:ind w:left="2182" w:right="0" w:firstLine="220"/>
      </w:pPr>
      <w:r>
        <w:rPr>
          <w:lang w:val="en-US" w:eastAsia="en-US" w:bidi="en-US"/>
          <w:w w:val="100"/>
          <w:spacing w:val="0"/>
          <w:color w:val="000000"/>
          <w:position w:val="0"/>
        </w:rPr>
        <w:t>You get my drift. Why would anyone go out of their way to damage</w:t>
        <w:br/>
        <w:t>something they haven’t taken the time to understand? Get your facts straight.</w:t>
        <w:br/>
        <w:t>Along those lines, be ready to vote at the membership meeting in June. Go</w:t>
        <w:br/>
        <w:t xml:space="preserve">back to January </w:t>
      </w:r>
      <w:r>
        <w:rPr>
          <w:rStyle w:val="CharStyle96"/>
        </w:rPr>
        <w:t>Keynotes</w:t>
      </w:r>
      <w:r>
        <w:rPr>
          <w:lang w:val="en-US" w:eastAsia="en-US" w:bidi="en-US"/>
          <w:w w:val="100"/>
          <w:spacing w:val="0"/>
          <w:color w:val="000000"/>
          <w:position w:val="0"/>
        </w:rPr>
        <w:t xml:space="preserve"> and re-read “Business Not As Usual” and go over</w:t>
        <w:br/>
        <w:t>“New Rule Book” in the March issue. Take the quiz on page 8 of this issue</w:t>
        <w:br/>
        <w:t>and see how you do. And as more information comes out for the membership</w:t>
        <w:br/>
        <w:t>meeting, stay informed.</w:t>
      </w:r>
    </w:p>
    <w:p>
      <w:pPr>
        <w:pStyle w:val="Style64"/>
        <w:framePr w:w="8028" w:h="9943" w:hRule="exact" w:wrap="none" w:vAnchor="page" w:hAnchor="page" w:x="2193" w:y="3179"/>
        <w:widowControl w:val="0"/>
        <w:keepNext w:val="0"/>
        <w:keepLines w:val="0"/>
        <w:shd w:val="clear" w:color="auto" w:fill="auto"/>
        <w:bidi w:val="0"/>
        <w:jc w:val="left"/>
        <w:spacing w:before="0" w:after="0" w:line="259" w:lineRule="exact"/>
        <w:ind w:left="2182" w:right="0" w:firstLine="220"/>
      </w:pPr>
      <w:r>
        <w:rPr>
          <w:lang w:val="en-US" w:eastAsia="en-US" w:bidi="en-US"/>
          <w:w w:val="100"/>
          <w:spacing w:val="0"/>
          <w:color w:val="000000"/>
          <w:position w:val="0"/>
        </w:rPr>
        <w:t>There’s a highly successful wholesale clothing store whose slogan is “An</w:t>
        <w:br/>
        <w:t>informed consumer is our best customer.” I think that’s true for ALOA too.</w:t>
      </w:r>
    </w:p>
    <w:p>
      <w:pPr>
        <w:pStyle w:val="Style2"/>
        <w:framePr w:wrap="none" w:vAnchor="page" w:hAnchor="page" w:x="4442" w:y="13284"/>
        <w:widowControl w:val="0"/>
        <w:keepNext w:val="0"/>
        <w:keepLines w:val="0"/>
        <w:shd w:val="clear" w:color="auto" w:fill="auto"/>
        <w:bidi w:val="0"/>
        <w:jc w:val="both"/>
        <w:spacing w:before="0" w:after="0" w:line="420" w:lineRule="exact"/>
        <w:ind w:left="0" w:right="0" w:firstLine="0"/>
      </w:pPr>
      <w:r>
        <w:rPr>
          <w:rStyle w:val="CharStyle97"/>
        </w:rPr>
        <w:t>QjtfLc&amp;tJL-</w:t>
      </w:r>
    </w:p>
    <w:p>
      <w:pPr>
        <w:framePr w:wrap="none" w:vAnchor="page" w:hAnchor="page" w:x="165" w:y="15132"/>
        <w:widowControl w:val="0"/>
        <w:rPr>
          <w:sz w:val="2"/>
          <w:szCs w:val="2"/>
        </w:rPr>
      </w:pPr>
      <w:r>
        <w:pict>
          <v:shape id="_x0000_s1038" type="#_x0000_t75" style="width:32pt;height:31pt;">
            <v:imagedata r:id="rId29" r:href="rId30"/>
          </v:shape>
        </w:pict>
      </w:r>
    </w:p>
    <w:p>
      <w:pPr>
        <w:pStyle w:val="Style68"/>
        <w:framePr w:wrap="none" w:vAnchor="page" w:hAnchor="page" w:x="851" w:y="1526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Keynotes</w:t>
      </w:r>
    </w:p>
    <w:p>
      <w:pPr>
        <w:pStyle w:val="Style57"/>
        <w:framePr w:wrap="none" w:vAnchor="page" w:hAnchor="page" w:x="2627" w:y="15298"/>
        <w:widowControl w:val="0"/>
        <w:keepNext w:val="0"/>
        <w:keepLines w:val="0"/>
        <w:shd w:val="clear" w:color="auto" w:fill="auto"/>
        <w:bidi w:val="0"/>
        <w:jc w:val="left"/>
        <w:spacing w:before="0" w:after="0"/>
        <w:ind w:left="0" w:right="0" w:firstLine="0"/>
      </w:pPr>
      <w:r>
        <w:rPr>
          <w:rStyle w:val="CharStyle59"/>
        </w:rPr>
        <w:t>April 1998</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tbl>
      <w:tblPr>
        <w:tblOverlap w:val="never"/>
        <w:tblLayout w:type="fixed"/>
        <w:jc w:val="left"/>
      </w:tblPr>
      <w:tblGrid>
        <w:gridCol w:w="1939"/>
        <w:gridCol w:w="461"/>
      </w:tblGrid>
      <w:tr>
        <w:trPr>
          <w:trHeight w:val="163" w:hRule="exact"/>
        </w:trPr>
        <w:tc>
          <w:tcPr>
            <w:shd w:val="clear" w:color="auto" w:fill="FFFFFF"/>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Kwok-kei Leung</w:t>
            </w:r>
          </w:p>
        </w:tc>
        <w:tc>
          <w:tcPr>
            <w:shd w:val="clear" w:color="auto" w:fill="FFFFFF"/>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160</w:t>
            </w:r>
          </w:p>
        </w:tc>
      </w:tr>
      <w:tr>
        <w:trPr>
          <w:trHeight w:val="211"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Henry Raymond</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93</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Toshihiro Asano</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68</w:t>
            </w:r>
          </w:p>
        </w:tc>
      </w:tr>
      <w:tr>
        <w:trPr>
          <w:trHeight w:val="211"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Stewart Levine, CML</w:t>
            </w:r>
          </w:p>
        </w:tc>
        <w:tc>
          <w:tcPr>
            <w:shd w:val="clear" w:color="auto" w:fill="FFFFFF"/>
            <w:tcBorders>
              <w:top w:val="single" w:sz="4"/>
            </w:tcBorders>
            <w:vAlign w:val="bottom"/>
          </w:tcPr>
          <w:p>
            <w:pPr>
              <w:pStyle w:val="Style64"/>
              <w:framePr w:w="2400" w:h="14942" w:wrap="none" w:vAnchor="page" w:hAnchor="page" w:x="2008" w:y="565"/>
              <w:tabs>
                <w:tab w:leader="underscore" w:pos="281" w:val="left"/>
              </w:tabs>
              <w:widowControl w:val="0"/>
              <w:keepNext w:val="0"/>
              <w:keepLines w:val="0"/>
              <w:shd w:val="clear" w:color="auto" w:fill="auto"/>
              <w:bidi w:val="0"/>
              <w:jc w:val="both"/>
              <w:spacing w:before="0" w:after="0" w:line="178" w:lineRule="exact"/>
              <w:ind w:left="0" w:right="0" w:firstLine="0"/>
            </w:pPr>
            <w:r>
              <w:rPr>
                <w:rStyle w:val="CharStyle98"/>
              </w:rPr>
              <w:tab/>
              <w:t>67</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Mary Ohmit, CPL</w:t>
            </w:r>
          </w:p>
        </w:tc>
        <w:tc>
          <w:tcPr>
            <w:shd w:val="clear" w:color="auto" w:fill="FFFFFF"/>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63</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Allen Konrath</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49</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Charles Robertson, CML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48</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Jack Hobin, CPL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47</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Yuriko Yanai</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43</w:t>
            </w:r>
          </w:p>
        </w:tc>
      </w:tr>
      <w:tr>
        <w:trPr>
          <w:trHeight w:val="197"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Mveonq-Rae Cho</w:t>
            </w:r>
          </w:p>
        </w:tc>
        <w:tc>
          <w:tcPr>
            <w:shd w:val="clear" w:color="auto" w:fill="818181"/>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36</w:t>
            </w:r>
          </w:p>
        </w:tc>
      </w:tr>
      <w:tr>
        <w:trPr>
          <w:trHeight w:val="21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William Neff, CML</w:t>
            </w:r>
          </w:p>
        </w:tc>
        <w:tc>
          <w:tcPr>
            <w:shd w:val="clear" w:color="auto" w:fill="818181"/>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35</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Salvatore Dulcamara, CML</w:t>
            </w:r>
          </w:p>
        </w:tc>
        <w:tc>
          <w:tcPr>
            <w:shd w:val="clear" w:color="auto" w:fill="818181"/>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35</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Thomas Freehling, CML</w:t>
            </w:r>
          </w:p>
        </w:tc>
        <w:tc>
          <w:tcPr>
            <w:shd w:val="clear" w:color="auto" w:fill="818181"/>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32</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Jeanne Lodge, CML</w:t>
            </w:r>
          </w:p>
        </w:tc>
        <w:tc>
          <w:tcPr>
            <w:shd w:val="clear" w:color="auto" w:fill="818181"/>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27</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Roy Renderer, CML</w:t>
            </w:r>
          </w:p>
        </w:tc>
        <w:tc>
          <w:tcPr>
            <w:shd w:val="clear" w:color="auto" w:fill="818181"/>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25</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John Heckman, CML</w:t>
            </w:r>
          </w:p>
        </w:tc>
        <w:tc>
          <w:tcPr>
            <w:shd w:val="clear" w:color="auto" w:fill="818181"/>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24</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Danny Rudd, CPL</w:t>
            </w:r>
          </w:p>
        </w:tc>
        <w:tc>
          <w:tcPr>
            <w:shd w:val="clear" w:color="auto" w:fill="A8A8A8"/>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23</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James Watt, CML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23</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Robert Carroll, CPL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23</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David M A Federico</w:t>
            </w:r>
          </w:p>
        </w:tc>
        <w:tc>
          <w:tcPr>
            <w:shd w:val="clear" w:color="auto" w:fill="DEDEDE"/>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23</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John Elliott, CML</w:t>
            </w:r>
          </w:p>
        </w:tc>
        <w:tc>
          <w:tcPr>
            <w:shd w:val="clear" w:color="auto" w:fill="DEDEDE"/>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22</w:t>
            </w:r>
          </w:p>
        </w:tc>
      </w:tr>
      <w:tr>
        <w:trPr>
          <w:trHeight w:val="211"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Diana Barnum, CRL</w:t>
            </w:r>
          </w:p>
        </w:tc>
        <w:tc>
          <w:tcPr>
            <w:shd w:val="clear" w:color="auto" w:fill="DEDEDE"/>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22</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Barbara Watt</w:t>
            </w:r>
          </w:p>
        </w:tc>
        <w:tc>
          <w:tcPr>
            <w:shd w:val="clear" w:color="auto" w:fill="DEDEDE"/>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22</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J Thomas Hood, CML</w:t>
            </w:r>
          </w:p>
        </w:tc>
        <w:tc>
          <w:tcPr>
            <w:shd w:val="clear" w:color="auto" w:fill="DEDEDE"/>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22</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Robert DeWeese, CPL</w:t>
            </w:r>
          </w:p>
        </w:tc>
        <w:tc>
          <w:tcPr>
            <w:shd w:val="clear" w:color="auto" w:fill="DEDEDE"/>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22</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Larry Warnick, CML</w:t>
            </w:r>
          </w:p>
        </w:tc>
        <w:tc>
          <w:tcPr>
            <w:shd w:val="clear" w:color="auto" w:fill="DEDEDE"/>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21</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Jerome Cohen, CML</w:t>
            </w:r>
          </w:p>
        </w:tc>
        <w:tc>
          <w:tcPr>
            <w:shd w:val="clear" w:color="auto" w:fill="DEDEDE"/>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21</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Eugene Altobella</w:t>
            </w:r>
          </w:p>
        </w:tc>
        <w:tc>
          <w:tcPr>
            <w:shd w:val="clear" w:color="auto" w:fill="DEDEDE"/>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21</w:t>
            </w:r>
          </w:p>
        </w:tc>
      </w:tr>
      <w:tr>
        <w:trPr>
          <w:trHeight w:val="211"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im Williams</w:t>
            </w:r>
          </w:p>
        </w:tc>
        <w:tc>
          <w:tcPr>
            <w:shd w:val="clear" w:color="auto" w:fill="DEDEDE"/>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21</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D Michael Lee, CPL</w:t>
            </w:r>
          </w:p>
        </w:tc>
        <w:tc>
          <w:tcPr>
            <w:shd w:val="clear" w:color="auto" w:fill="DEDEDE"/>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18</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James Fowler, CML</w:t>
            </w:r>
          </w:p>
        </w:tc>
        <w:tc>
          <w:tcPr>
            <w:shd w:val="clear" w:color="auto" w:fill="DEDEDE"/>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18</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David Harris, CML</w:t>
            </w:r>
          </w:p>
        </w:tc>
        <w:tc>
          <w:tcPr>
            <w:shd w:val="clear" w:color="auto" w:fill="DEDEDE"/>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18</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Elvis Hammerschmidt, CPL</w:t>
            </w:r>
          </w:p>
        </w:tc>
        <w:tc>
          <w:tcPr>
            <w:shd w:val="clear" w:color="auto" w:fill="DEDEDE"/>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18</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John Kerr, RL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17</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Marian Swann, CRL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17</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John Dorsey, CPL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17</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Charles Cole, CML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17</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Ronald Heidzig</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17</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Joseph Ferrero, CML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16</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William Grant, CRL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16</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Brian Reetz</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16</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Walter Lascar, RL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15</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James Cawby, CML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15</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William McElhenev, CML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15</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Michael Robinson, CRL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15</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Rex Parmelee, RL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14</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Lawrence Smith, CML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14</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Thomas Vandersteen, CML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14</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Philip Rovenolt, CPL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14</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Edwin W Scott</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13</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James Gruber</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13</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Peter Gauthier, CPL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13</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Gary Teams, CPL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13</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Russell Fuller, CRL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13</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Robert Rodocker, CRL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12</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Frank Hartung, CML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12</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Rolando Bouza</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12</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Lonnie McKinney, CML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12</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James Brickler, CRL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12</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Richard Sievers</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12</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Eric Veal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12</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Herbert Dusenberry, CML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11</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Robert Duman, CML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11</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Jon Griswold, CML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11</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Robin Horsley</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11</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John Engel, CRL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11</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Daniel Landry</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11</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Ernest Wright</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10</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William Wickward, CML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10</w:t>
            </w:r>
          </w:p>
        </w:tc>
      </w:tr>
      <w:tr>
        <w:trPr>
          <w:trHeight w:val="206"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Lester Brodsky</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10</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Joseph Whitaker, CPL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10</w:t>
            </w:r>
          </w:p>
        </w:tc>
      </w:tr>
      <w:tr>
        <w:trPr>
          <w:trHeight w:val="202" w:hRule="exact"/>
        </w:trPr>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Dale Knowles, CPL</w:t>
            </w:r>
          </w:p>
        </w:tc>
        <w:tc>
          <w:tcPr>
            <w:shd w:val="clear" w:color="auto" w:fill="FFFFFF"/>
            <w:tcBorders>
              <w:top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10</w:t>
            </w:r>
          </w:p>
        </w:tc>
      </w:tr>
      <w:tr>
        <w:trPr>
          <w:trHeight w:val="221" w:hRule="exact"/>
        </w:trPr>
        <w:tc>
          <w:tcPr>
            <w:shd w:val="clear" w:color="auto" w:fill="FFFFFF"/>
            <w:tcBorders>
              <w:top w:val="single" w:sz="4"/>
              <w:bottom w:val="single" w:sz="4"/>
            </w:tcBorders>
            <w:vAlign w:val="bottom"/>
          </w:tcPr>
          <w:p>
            <w:pPr>
              <w:pStyle w:val="Style64"/>
              <w:framePr w:w="2400" w:h="14942" w:wrap="none" w:vAnchor="page" w:hAnchor="page" w:x="2008" w:y="565"/>
              <w:widowControl w:val="0"/>
              <w:keepNext w:val="0"/>
              <w:keepLines w:val="0"/>
              <w:shd w:val="clear" w:color="auto" w:fill="auto"/>
              <w:bidi w:val="0"/>
              <w:jc w:val="left"/>
              <w:spacing w:before="0" w:after="0" w:line="178" w:lineRule="exact"/>
              <w:ind w:left="0" w:right="0" w:firstLine="0"/>
            </w:pPr>
            <w:r>
              <w:rPr>
                <w:rStyle w:val="CharStyle98"/>
              </w:rPr>
              <w:t>Paul Souber</w:t>
            </w:r>
          </w:p>
        </w:tc>
        <w:tc>
          <w:tcPr>
            <w:shd w:val="clear" w:color="auto" w:fill="FFFFFF"/>
            <w:tcBorders>
              <w:top w:val="single" w:sz="4"/>
              <w:bottom w:val="single" w:sz="4"/>
            </w:tcBorders>
            <w:vAlign w:val="bottom"/>
          </w:tcPr>
          <w:p>
            <w:pPr>
              <w:pStyle w:val="Style64"/>
              <w:framePr w:w="2400" w:h="14942" w:wrap="none" w:vAnchor="page" w:hAnchor="page" w:x="2008" w:y="565"/>
              <w:widowControl w:val="0"/>
              <w:keepNext w:val="0"/>
              <w:keepLines w:val="0"/>
              <w:shd w:val="clear" w:color="auto" w:fill="auto"/>
              <w:bidi w:val="0"/>
              <w:jc w:val="right"/>
              <w:spacing w:before="0" w:after="0" w:line="178" w:lineRule="exact"/>
              <w:ind w:left="0" w:right="0" w:firstLine="0"/>
            </w:pPr>
            <w:r>
              <w:rPr>
                <w:rStyle w:val="CharStyle98"/>
              </w:rPr>
              <w:t>10</w:t>
            </w:r>
          </w:p>
        </w:tc>
      </w:tr>
    </w:tbl>
    <w:p>
      <w:pPr>
        <w:pStyle w:val="Style99"/>
        <w:framePr w:w="7114" w:h="1771" w:hRule="exact" w:wrap="none" w:vAnchor="page" w:hAnchor="page" w:x="4864" w:y="3079"/>
        <w:widowControl w:val="0"/>
        <w:keepNext w:val="0"/>
        <w:keepLines w:val="0"/>
        <w:shd w:val="clear" w:color="auto" w:fill="auto"/>
        <w:bidi w:val="0"/>
        <w:jc w:val="left"/>
        <w:spacing w:before="0" w:after="0"/>
        <w:ind w:left="720" w:right="0" w:firstLine="0"/>
      </w:pPr>
      <w:bookmarkStart w:id="39" w:name="bookmark39"/>
      <w:r>
        <w:rPr>
          <w:lang w:val="en-US" w:eastAsia="en-US" w:bidi="en-US"/>
          <w:w w:val="100"/>
          <w:spacing w:val="0"/>
          <w:color w:val="000000"/>
          <w:position w:val="0"/>
        </w:rPr>
        <w:t>The Brightest</w:t>
      </w:r>
      <w:bookmarkEnd w:id="39"/>
    </w:p>
    <w:p>
      <w:pPr>
        <w:pStyle w:val="Style99"/>
        <w:framePr w:w="7114" w:h="1771" w:hRule="exact" w:wrap="none" w:vAnchor="page" w:hAnchor="page" w:x="4864" w:y="3079"/>
        <w:widowControl w:val="0"/>
        <w:keepNext w:val="0"/>
        <w:keepLines w:val="0"/>
        <w:shd w:val="clear" w:color="auto" w:fill="auto"/>
        <w:bidi w:val="0"/>
        <w:jc w:val="right"/>
        <w:spacing w:before="0" w:after="0"/>
        <w:ind w:left="0" w:right="0" w:firstLine="0"/>
      </w:pPr>
      <w:bookmarkStart w:id="40" w:name="bookmark40"/>
      <w:r>
        <w:rPr>
          <w:lang w:val="en-US" w:eastAsia="en-US" w:bidi="en-US"/>
          <w:w w:val="100"/>
          <w:spacing w:val="0"/>
          <w:color w:val="000000"/>
          <w:position w:val="0"/>
        </w:rPr>
        <w:t>And The Best.</w:t>
      </w:r>
      <w:bookmarkEnd w:id="40"/>
    </w:p>
    <w:p>
      <w:pPr>
        <w:framePr w:wrap="none" w:vAnchor="page" w:hAnchor="page" w:x="4864" w:y="5043"/>
        <w:widowControl w:val="0"/>
        <w:rPr>
          <w:sz w:val="2"/>
          <w:szCs w:val="2"/>
        </w:rPr>
      </w:pPr>
      <w:r>
        <w:pict>
          <v:shape id="_x0000_s1039" type="#_x0000_t75" style="width:283pt;height:219pt;">
            <v:imagedata r:id="rId31" r:href="rId32"/>
          </v:shape>
        </w:pict>
      </w:r>
    </w:p>
    <w:p>
      <w:pPr>
        <w:pStyle w:val="Style101"/>
        <w:framePr w:w="7114" w:h="4875" w:hRule="exact" w:wrap="none" w:vAnchor="page" w:hAnchor="page" w:x="4864" w:y="10344"/>
        <w:widowControl w:val="0"/>
        <w:keepNext w:val="0"/>
        <w:keepLines w:val="0"/>
        <w:shd w:val="clear" w:color="auto" w:fill="auto"/>
        <w:bidi w:val="0"/>
        <w:jc w:val="left"/>
        <w:spacing w:before="0" w:after="0"/>
        <w:ind w:left="2000" w:right="0" w:firstLine="0"/>
      </w:pPr>
      <w:bookmarkStart w:id="41" w:name="bookmark41"/>
      <w:r>
        <w:rPr>
          <w:lang w:val="en-US" w:eastAsia="en-US" w:bidi="en-US"/>
          <w:w w:val="100"/>
          <w:spacing w:val="0"/>
          <w:color w:val="000000"/>
          <w:position w:val="0"/>
        </w:rPr>
        <w:t>How can I join the President's Club?</w:t>
      </w:r>
      <w:bookmarkEnd w:id="41"/>
    </w:p>
    <w:p>
      <w:pPr>
        <w:pStyle w:val="Style103"/>
        <w:framePr w:w="7114" w:h="4875" w:hRule="exact" w:wrap="none" w:vAnchor="page" w:hAnchor="page" w:x="4864" w:y="10344"/>
        <w:widowControl w:val="0"/>
        <w:keepNext w:val="0"/>
        <w:keepLines w:val="0"/>
        <w:shd w:val="clear" w:color="auto" w:fill="auto"/>
        <w:bidi w:val="0"/>
        <w:jc w:val="left"/>
        <w:spacing w:before="0" w:after="0"/>
        <w:ind w:left="2000" w:right="0" w:firstLine="0"/>
      </w:pPr>
      <w:r>
        <w:rPr>
          <w:lang w:val="en-US" w:eastAsia="en-US" w:bidi="en-US"/>
          <w:w w:val="100"/>
          <w:spacing w:val="0"/>
          <w:color w:val="000000"/>
          <w:position w:val="0"/>
        </w:rPr>
        <w:t>You can earn membership in this prestigious dub by recruiting just 10 new members for ALOA.</w:t>
      </w:r>
    </w:p>
    <w:p>
      <w:pPr>
        <w:pStyle w:val="Style103"/>
        <w:framePr w:w="7114" w:h="4875" w:hRule="exact" w:wrap="none" w:vAnchor="page" w:hAnchor="page" w:x="4864" w:y="10344"/>
        <w:widowControl w:val="0"/>
        <w:keepNext w:val="0"/>
        <w:keepLines w:val="0"/>
        <w:shd w:val="clear" w:color="auto" w:fill="auto"/>
        <w:bidi w:val="0"/>
        <w:jc w:val="both"/>
        <w:spacing w:before="0" w:after="122"/>
        <w:ind w:left="2000" w:right="0" w:firstLine="100"/>
      </w:pPr>
      <w:r>
        <w:rPr>
          <w:lang w:val="en-US" w:eastAsia="en-US" w:bidi="en-US"/>
          <w:w w:val="100"/>
          <w:spacing w:val="0"/>
          <w:color w:val="000000"/>
          <w:position w:val="0"/>
        </w:rPr>
        <w:t>*Any ALOA member may participate.</w:t>
      </w:r>
    </w:p>
    <w:p>
      <w:pPr>
        <w:pStyle w:val="Style101"/>
        <w:framePr w:w="7114" w:h="4875" w:hRule="exact" w:wrap="none" w:vAnchor="page" w:hAnchor="page" w:x="4864" w:y="10344"/>
        <w:widowControl w:val="0"/>
        <w:keepNext w:val="0"/>
        <w:keepLines w:val="0"/>
        <w:shd w:val="clear" w:color="auto" w:fill="auto"/>
        <w:bidi w:val="0"/>
        <w:jc w:val="left"/>
        <w:spacing w:before="0" w:after="0" w:line="206" w:lineRule="exact"/>
        <w:ind w:left="2000" w:right="0" w:firstLine="0"/>
      </w:pPr>
      <w:bookmarkStart w:id="42" w:name="bookmark42"/>
      <w:r>
        <w:rPr>
          <w:lang w:val="en-US" w:eastAsia="en-US" w:bidi="en-US"/>
          <w:w w:val="100"/>
          <w:spacing w:val="0"/>
          <w:color w:val="000000"/>
          <w:position w:val="0"/>
        </w:rPr>
        <w:t>What do I get?</w:t>
      </w:r>
      <w:bookmarkEnd w:id="42"/>
    </w:p>
    <w:p>
      <w:pPr>
        <w:pStyle w:val="Style103"/>
        <w:framePr w:w="7114" w:h="4875" w:hRule="exact" w:wrap="none" w:vAnchor="page" w:hAnchor="page" w:x="4864" w:y="10344"/>
        <w:widowControl w:val="0"/>
        <w:keepNext w:val="0"/>
        <w:keepLines w:val="0"/>
        <w:shd w:val="clear" w:color="auto" w:fill="auto"/>
        <w:bidi w:val="0"/>
        <w:jc w:val="left"/>
        <w:spacing w:before="0" w:after="0" w:line="206" w:lineRule="exact"/>
        <w:ind w:left="200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103"/>
        <w:framePr w:w="7114" w:h="4875" w:hRule="exact" w:wrap="none" w:vAnchor="page" w:hAnchor="page" w:x="4864" w:y="10344"/>
        <w:widowControl w:val="0"/>
        <w:keepNext w:val="0"/>
        <w:keepLines w:val="0"/>
        <w:shd w:val="clear" w:color="auto" w:fill="auto"/>
        <w:bidi w:val="0"/>
        <w:jc w:val="both"/>
        <w:spacing w:before="0" w:after="120" w:line="206" w:lineRule="exact"/>
        <w:ind w:left="2000" w:right="260" w:firstLine="10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101"/>
        <w:framePr w:w="7114" w:h="4875" w:hRule="exact" w:wrap="none" w:vAnchor="page" w:hAnchor="page" w:x="4864" w:y="10344"/>
        <w:widowControl w:val="0"/>
        <w:keepNext w:val="0"/>
        <w:keepLines w:val="0"/>
        <w:shd w:val="clear" w:color="auto" w:fill="auto"/>
        <w:bidi w:val="0"/>
        <w:jc w:val="left"/>
        <w:spacing w:before="0" w:after="0" w:line="206" w:lineRule="exact"/>
        <w:ind w:left="2000" w:right="0" w:firstLine="0"/>
      </w:pPr>
      <w:bookmarkStart w:id="43" w:name="bookmark43"/>
      <w:r>
        <w:rPr>
          <w:lang w:val="en-US" w:eastAsia="en-US" w:bidi="en-US"/>
          <w:w w:val="100"/>
          <w:spacing w:val="0"/>
          <w:color w:val="000000"/>
          <w:position w:val="0"/>
        </w:rPr>
        <w:t>How do I get started?</w:t>
      </w:r>
      <w:bookmarkEnd w:id="43"/>
    </w:p>
    <w:p>
      <w:pPr>
        <w:pStyle w:val="Style103"/>
        <w:framePr w:w="7114" w:h="4875" w:hRule="exact" w:wrap="none" w:vAnchor="page" w:hAnchor="page" w:x="4864" w:y="10344"/>
        <w:widowControl w:val="0"/>
        <w:keepNext w:val="0"/>
        <w:keepLines w:val="0"/>
        <w:shd w:val="clear" w:color="auto" w:fill="auto"/>
        <w:bidi w:val="0"/>
        <w:jc w:val="left"/>
        <w:spacing w:before="0" w:after="276" w:line="206" w:lineRule="exact"/>
        <w:ind w:left="2000" w:right="0" w:firstLine="0"/>
      </w:pPr>
      <w:r>
        <w:rPr>
          <w:lang w:val="en-US" w:eastAsia="en-US" w:bidi="en-US"/>
          <w:w w:val="100"/>
          <w:spacing w:val="0"/>
          <w:color w:val="000000"/>
          <w:position w:val="0"/>
        </w:rPr>
        <w:t>Contact the ALOA office for a supply of applications (214) 827-1701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105"/>
        <w:framePr w:w="7114" w:h="4875" w:hRule="exact" w:wrap="none" w:vAnchor="page" w:hAnchor="page" w:x="4864" w:y="10344"/>
        <w:widowControl w:val="0"/>
        <w:keepNext w:val="0"/>
        <w:keepLines w:val="0"/>
        <w:shd w:val="clear" w:color="auto" w:fill="auto"/>
        <w:bidi w:val="0"/>
        <w:jc w:val="left"/>
        <w:spacing w:before="0" w:after="0"/>
        <w:ind w:left="2000" w:right="0" w:firstLine="0"/>
      </w:pPr>
      <w:r>
        <w:rPr>
          <w:lang w:val="en-US" w:eastAsia="en-US" w:bidi="en-US"/>
          <w:w w:val="100"/>
          <w:spacing w:val="0"/>
          <w:color w:val="000000"/>
          <w:position w:val="0"/>
        </w:rPr>
        <w:t>*AL0A Board of Directors not eligible for membership in the President's Club.</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pStyle w:val="Style107"/>
        <w:framePr w:wrap="none" w:vAnchor="page" w:hAnchor="page" w:x="1798" w:y="974"/>
        <w:widowControl w:val="0"/>
        <w:keepNext w:val="0"/>
        <w:keepLines w:val="0"/>
        <w:shd w:val="clear" w:color="auto" w:fill="auto"/>
        <w:bidi w:val="0"/>
        <w:jc w:val="left"/>
        <w:spacing w:before="0" w:after="0"/>
        <w:ind w:left="0" w:right="0" w:firstLine="0"/>
      </w:pPr>
      <w:r>
        <w:rPr>
          <w:rStyle w:val="CharStyle109"/>
          <w:b/>
          <w:bCs/>
        </w:rPr>
        <w:t>Upcoming</w:t>
      </w:r>
    </w:p>
    <w:p>
      <w:pPr>
        <w:pStyle w:val="Style110"/>
        <w:framePr w:wrap="none" w:vAnchor="page" w:hAnchor="page" w:x="4052" w:y="1809"/>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Events</w:t>
      </w:r>
      <w:bookmarkEnd w:id="44"/>
    </w:p>
    <w:p>
      <w:pPr>
        <w:framePr w:wrap="none" w:vAnchor="page" w:hAnchor="page" w:x="7083" w:y="1474"/>
        <w:widowControl w:val="0"/>
        <w:rPr>
          <w:sz w:val="2"/>
          <w:szCs w:val="2"/>
        </w:rPr>
      </w:pPr>
      <w:r>
        <w:pict>
          <v:shape id="_x0000_s1040" type="#_x0000_t75" style="width:28pt;height:28pt;">
            <v:imagedata r:id="rId33" r:href="rId34"/>
          </v:shape>
        </w:pict>
      </w:r>
    </w:p>
    <w:p>
      <w:pPr>
        <w:pStyle w:val="Style112"/>
        <w:framePr w:wrap="none" w:vAnchor="page" w:hAnchor="page" w:x="7093" w:y="16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(Deptl</w:t>
      </w:r>
    </w:p>
    <w:p>
      <w:pPr>
        <w:pStyle w:val="Style114"/>
        <w:framePr w:w="2681" w:h="9499" w:hRule="exact" w:wrap="none" w:vAnchor="page" w:hAnchor="page" w:x="1606" w:y="2923"/>
        <w:widowControl w:val="0"/>
        <w:keepNext w:val="0"/>
        <w:keepLines w:val="0"/>
        <w:shd w:val="clear" w:color="auto" w:fill="auto"/>
        <w:bidi w:val="0"/>
        <w:jc w:val="left"/>
        <w:spacing w:before="0" w:after="299"/>
        <w:ind w:left="300" w:right="1060" w:firstLine="0"/>
      </w:pPr>
      <w:bookmarkStart w:id="45" w:name="bookmark45"/>
      <w:r>
        <w:rPr>
          <w:rStyle w:val="CharStyle116"/>
        </w:rPr>
        <w:t>S'</w:t>
      </w:r>
      <w:r>
        <w:rPr>
          <w:lang w:val="en-US" w:eastAsia="en-US" w:bidi="en-US"/>
          <w:w w:val="100"/>
          <w:spacing w:val="0"/>
          <w:color w:val="000000"/>
          <w:position w:val="0"/>
        </w:rPr>
        <w:t xml:space="preserve"> Future Conventions</w:t>
      </w:r>
      <w:bookmarkEnd w:id="45"/>
    </w:p>
    <w:p>
      <w:pPr>
        <w:pStyle w:val="Style117"/>
        <w:framePr w:w="2681" w:h="9499" w:hRule="exact" w:wrap="none" w:vAnchor="page" w:hAnchor="page" w:x="1606" w:y="2923"/>
        <w:widowControl w:val="0"/>
        <w:keepNext w:val="0"/>
        <w:keepLines w:val="0"/>
        <w:shd w:val="clear" w:color="auto" w:fill="auto"/>
        <w:bidi w:val="0"/>
        <w:jc w:val="left"/>
        <w:spacing w:before="0" w:after="0"/>
        <w:ind w:left="300" w:right="0" w:firstLine="0"/>
      </w:pPr>
      <w:bookmarkStart w:id="46" w:name="bookmark46"/>
      <w:r>
        <w:rPr>
          <w:lang w:val="en-US" w:eastAsia="en-US" w:bidi="en-US"/>
          <w:w w:val="100"/>
          <w:spacing w:val="0"/>
          <w:color w:val="000000"/>
          <w:position w:val="0"/>
        </w:rPr>
        <w:t>1998</w:t>
      </w:r>
      <w:bookmarkEnd w:id="46"/>
    </w:p>
    <w:p>
      <w:pPr>
        <w:pStyle w:val="Style119"/>
        <w:framePr w:w="2681" w:h="9499" w:hRule="exact" w:wrap="none" w:vAnchor="page" w:hAnchor="page" w:x="1606" w:y="2923"/>
        <w:widowControl w:val="0"/>
        <w:keepNext w:val="0"/>
        <w:keepLines w:val="0"/>
        <w:shd w:val="clear" w:color="auto" w:fill="auto"/>
        <w:bidi w:val="0"/>
        <w:jc w:val="left"/>
        <w:spacing w:before="0" w:after="241"/>
        <w:ind w:left="300" w:right="1060" w:firstLine="0"/>
      </w:pPr>
      <w:r>
        <w:rPr>
          <w:lang w:val="en-US" w:eastAsia="en-US" w:bidi="en-US"/>
          <w:w w:val="100"/>
          <w:spacing w:val="0"/>
          <w:color w:val="000000"/>
          <w:position w:val="0"/>
        </w:rPr>
        <w:t>ALOA ’98 June 14—20 Nashville, Tenn.</w:t>
      </w:r>
    </w:p>
    <w:p>
      <w:pPr>
        <w:pStyle w:val="Style119"/>
        <w:framePr w:w="2681" w:h="9499" w:hRule="exact" w:wrap="none" w:vAnchor="page" w:hAnchor="page" w:x="1606" w:y="2923"/>
        <w:widowControl w:val="0"/>
        <w:keepNext w:val="0"/>
        <w:keepLines w:val="0"/>
        <w:shd w:val="clear" w:color="auto" w:fill="auto"/>
        <w:bidi w:val="0"/>
        <w:jc w:val="left"/>
        <w:spacing w:before="0" w:after="296" w:line="237" w:lineRule="exact"/>
        <w:ind w:left="300" w:right="1060" w:firstLine="0"/>
      </w:pPr>
      <w:r>
        <w:rPr>
          <w:lang w:val="en-US" w:eastAsia="en-US" w:bidi="en-US"/>
          <w:w w:val="100"/>
          <w:spacing w:val="0"/>
          <w:color w:val="000000"/>
          <w:position w:val="0"/>
        </w:rPr>
        <w:t>SAFETECH ’98 May 18-23 Valley Forge, Pa.</w:t>
      </w:r>
    </w:p>
    <w:p>
      <w:pPr>
        <w:pStyle w:val="Style117"/>
        <w:framePr w:w="2681" w:h="9499" w:hRule="exact" w:wrap="none" w:vAnchor="page" w:hAnchor="page" w:x="1606" w:y="2923"/>
        <w:widowControl w:val="0"/>
        <w:keepNext w:val="0"/>
        <w:keepLines w:val="0"/>
        <w:shd w:val="clear" w:color="auto" w:fill="auto"/>
        <w:bidi w:val="0"/>
        <w:jc w:val="left"/>
        <w:spacing w:before="0" w:after="0"/>
        <w:ind w:left="300" w:right="0" w:firstLine="0"/>
      </w:pPr>
      <w:bookmarkStart w:id="47" w:name="bookmark47"/>
      <w:r>
        <w:rPr>
          <w:lang w:val="en-US" w:eastAsia="en-US" w:bidi="en-US"/>
          <w:w w:val="100"/>
          <w:spacing w:val="0"/>
          <w:color w:val="000000"/>
          <w:position w:val="0"/>
        </w:rPr>
        <w:t>1999</w:t>
      </w:r>
      <w:bookmarkEnd w:id="47"/>
    </w:p>
    <w:p>
      <w:pPr>
        <w:pStyle w:val="Style119"/>
        <w:framePr w:w="2681" w:h="9499" w:hRule="exact" w:wrap="none" w:vAnchor="page" w:hAnchor="page" w:x="1606" w:y="2923"/>
        <w:widowControl w:val="0"/>
        <w:keepNext w:val="0"/>
        <w:keepLines w:val="0"/>
        <w:shd w:val="clear" w:color="auto" w:fill="auto"/>
        <w:bidi w:val="0"/>
        <w:jc w:val="left"/>
        <w:spacing w:before="0" w:after="320" w:line="237" w:lineRule="exact"/>
        <w:ind w:left="300" w:right="1060" w:firstLine="0"/>
      </w:pPr>
      <w:r>
        <w:rPr>
          <w:lang w:val="en-US" w:eastAsia="en-US" w:bidi="en-US"/>
          <w:w w:val="100"/>
          <w:spacing w:val="0"/>
          <w:color w:val="000000"/>
          <w:position w:val="0"/>
        </w:rPr>
        <w:t>ALOA’99 July 25-31 Cincinnati, Ohio</w:t>
      </w:r>
    </w:p>
    <w:p>
      <w:pPr>
        <w:pStyle w:val="Style119"/>
        <w:framePr w:w="2681" w:h="9499" w:hRule="exact" w:wrap="none" w:vAnchor="page" w:hAnchor="page" w:x="1606" w:y="2923"/>
        <w:widowControl w:val="0"/>
        <w:keepNext w:val="0"/>
        <w:keepLines w:val="0"/>
        <w:shd w:val="clear" w:color="auto" w:fill="auto"/>
        <w:bidi w:val="0"/>
        <w:jc w:val="left"/>
        <w:spacing w:before="0" w:after="278" w:line="237" w:lineRule="exact"/>
        <w:ind w:left="300" w:right="1060" w:firstLine="0"/>
      </w:pPr>
      <w:r>
        <w:rPr>
          <w:lang w:val="en-US" w:eastAsia="en-US" w:bidi="en-US"/>
          <w:w w:val="100"/>
          <w:spacing w:val="0"/>
          <w:color w:val="000000"/>
          <w:position w:val="0"/>
        </w:rPr>
        <w:t>SAFETECH ’99 May 3—8 Las Vegas, Nev.</w:t>
      </w:r>
    </w:p>
    <w:p>
      <w:pPr>
        <w:pStyle w:val="Style121"/>
        <w:framePr w:w="2681" w:h="9499" w:hRule="exact" w:wrap="none" w:vAnchor="page" w:hAnchor="page" w:x="1606" w:y="2923"/>
        <w:widowControl w:val="0"/>
        <w:keepNext w:val="0"/>
        <w:keepLines w:val="0"/>
        <w:shd w:val="clear" w:color="auto" w:fill="auto"/>
        <w:bidi w:val="0"/>
        <w:jc w:val="left"/>
        <w:spacing w:before="0" w:after="0"/>
        <w:ind w:left="300" w:right="0" w:firstLine="0"/>
      </w:pPr>
      <w:bookmarkStart w:id="48" w:name="bookmark48"/>
      <w:r>
        <w:rPr>
          <w:lang w:val="en-US" w:eastAsia="en-US" w:bidi="en-US"/>
          <w:w w:val="100"/>
          <w:spacing w:val="0"/>
          <w:color w:val="000000"/>
          <w:position w:val="0"/>
        </w:rPr>
        <w:t>2000</w:t>
      </w:r>
      <w:bookmarkEnd w:id="48"/>
    </w:p>
    <w:p>
      <w:pPr>
        <w:pStyle w:val="Style119"/>
        <w:framePr w:w="2681" w:h="9499" w:hRule="exact" w:wrap="none" w:vAnchor="page" w:hAnchor="page" w:x="1606" w:y="2923"/>
        <w:widowControl w:val="0"/>
        <w:keepNext w:val="0"/>
        <w:keepLines w:val="0"/>
        <w:shd w:val="clear" w:color="auto" w:fill="auto"/>
        <w:bidi w:val="0"/>
        <w:jc w:val="left"/>
        <w:spacing w:before="0" w:after="239" w:line="240" w:lineRule="exact"/>
        <w:ind w:left="300" w:right="1060" w:firstLine="0"/>
      </w:pPr>
      <w:r>
        <w:rPr>
          <w:lang w:val="en-US" w:eastAsia="en-US" w:bidi="en-US"/>
          <w:w w:val="100"/>
          <w:spacing w:val="0"/>
          <w:color w:val="000000"/>
          <w:position w:val="0"/>
        </w:rPr>
        <w:t>ALOA 2000 Date TB A Las Vegas, Nev.</w:t>
      </w:r>
    </w:p>
    <w:p>
      <w:pPr>
        <w:pStyle w:val="Style119"/>
        <w:framePr w:w="2681" w:h="9499" w:hRule="exact" w:wrap="none" w:vAnchor="page" w:hAnchor="page" w:x="1606" w:y="2923"/>
        <w:widowControl w:val="0"/>
        <w:keepNext w:val="0"/>
        <w:keepLines w:val="0"/>
        <w:shd w:val="clear" w:color="auto" w:fill="auto"/>
        <w:bidi w:val="0"/>
        <w:jc w:val="left"/>
        <w:spacing w:before="0" w:after="0" w:line="241" w:lineRule="exact"/>
        <w:ind w:left="300" w:right="1060" w:firstLine="0"/>
      </w:pPr>
      <w:r>
        <w:rPr>
          <w:lang w:val="en-US" w:eastAsia="en-US" w:bidi="en-US"/>
          <w:w w:val="100"/>
          <w:spacing w:val="0"/>
          <w:color w:val="000000"/>
          <w:position w:val="0"/>
        </w:rPr>
        <w:t>SAFETECH 2000 May 5—6</w:t>
      </w:r>
    </w:p>
    <w:p>
      <w:pPr>
        <w:pStyle w:val="Style119"/>
        <w:framePr w:w="2681" w:h="9499" w:hRule="exact" w:wrap="none" w:vAnchor="page" w:hAnchor="page" w:x="1606" w:y="2923"/>
        <w:widowControl w:val="0"/>
        <w:keepNext w:val="0"/>
        <w:keepLines w:val="0"/>
        <w:shd w:val="clear" w:color="auto" w:fill="auto"/>
        <w:bidi w:val="0"/>
        <w:jc w:val="left"/>
        <w:spacing w:before="0" w:after="272" w:line="178" w:lineRule="exact"/>
        <w:ind w:left="300" w:right="0" w:firstLine="0"/>
      </w:pPr>
      <w:r>
        <w:rPr>
          <w:lang w:val="en-US" w:eastAsia="en-US" w:bidi="en-US"/>
          <w:w w:val="100"/>
          <w:spacing w:val="0"/>
          <w:color w:val="000000"/>
          <w:position w:val="0"/>
        </w:rPr>
        <w:t>Birmingham, Ala.</w:t>
      </w:r>
    </w:p>
    <w:p>
      <w:pPr>
        <w:pStyle w:val="Style89"/>
        <w:framePr w:w="2681" w:h="9499" w:hRule="exact" w:wrap="none" w:vAnchor="page" w:hAnchor="page" w:x="1606" w:y="2923"/>
        <w:widowControl w:val="0"/>
        <w:keepNext w:val="0"/>
        <w:keepLines w:val="0"/>
        <w:shd w:val="clear" w:color="auto" w:fill="auto"/>
        <w:bidi w:val="0"/>
        <w:jc w:val="left"/>
        <w:spacing w:before="0" w:after="0" w:line="239" w:lineRule="exact"/>
        <w:ind w:left="300" w:right="0" w:firstLine="0"/>
      </w:pPr>
      <w:bookmarkStart w:id="49" w:name="bookmark49"/>
      <w:r>
        <w:rPr>
          <w:lang w:val="en-US" w:eastAsia="en-US" w:bidi="en-US"/>
          <w:w w:val="100"/>
          <w:spacing w:val="0"/>
          <w:color w:val="000000"/>
          <w:position w:val="0"/>
        </w:rPr>
        <w:t>2001</w:t>
      </w:r>
      <w:bookmarkEnd w:id="49"/>
    </w:p>
    <w:p>
      <w:pPr>
        <w:pStyle w:val="Style119"/>
        <w:framePr w:w="2681" w:h="9499" w:hRule="exact" w:wrap="none" w:vAnchor="page" w:hAnchor="page" w:x="1606" w:y="2923"/>
        <w:widowControl w:val="0"/>
        <w:keepNext w:val="0"/>
        <w:keepLines w:val="0"/>
        <w:shd w:val="clear" w:color="auto" w:fill="auto"/>
        <w:bidi w:val="0"/>
        <w:jc w:val="left"/>
        <w:spacing w:before="0" w:after="240"/>
        <w:ind w:left="300" w:right="1060" w:firstLine="0"/>
      </w:pPr>
      <w:r>
        <w:rPr>
          <w:lang w:val="en-US" w:eastAsia="en-US" w:bidi="en-US"/>
          <w:w w:val="100"/>
          <w:spacing w:val="0"/>
          <w:color w:val="000000"/>
          <w:position w:val="0"/>
        </w:rPr>
        <w:t>ALOA 2001 July 15-21 Baltimore, Md.</w:t>
      </w:r>
    </w:p>
    <w:p>
      <w:pPr>
        <w:pStyle w:val="Style89"/>
        <w:framePr w:w="2681" w:h="9499" w:hRule="exact" w:wrap="none" w:vAnchor="page" w:hAnchor="page" w:x="1606" w:y="2923"/>
        <w:widowControl w:val="0"/>
        <w:keepNext w:val="0"/>
        <w:keepLines w:val="0"/>
        <w:shd w:val="clear" w:color="auto" w:fill="auto"/>
        <w:bidi w:val="0"/>
        <w:jc w:val="left"/>
        <w:spacing w:before="0" w:after="0" w:line="239" w:lineRule="exact"/>
        <w:ind w:left="300" w:right="0" w:firstLine="0"/>
      </w:pPr>
      <w:bookmarkStart w:id="50" w:name="bookmark50"/>
      <w:r>
        <w:rPr>
          <w:lang w:val="en-US" w:eastAsia="en-US" w:bidi="en-US"/>
          <w:w w:val="100"/>
          <w:spacing w:val="0"/>
          <w:color w:val="000000"/>
          <w:position w:val="0"/>
        </w:rPr>
        <w:t>2002</w:t>
      </w:r>
      <w:bookmarkEnd w:id="50"/>
    </w:p>
    <w:p>
      <w:pPr>
        <w:pStyle w:val="Style119"/>
        <w:framePr w:w="2681" w:h="9499" w:hRule="exact" w:wrap="none" w:vAnchor="page" w:hAnchor="page" w:x="1606" w:y="2923"/>
        <w:widowControl w:val="0"/>
        <w:keepNext w:val="0"/>
        <w:keepLines w:val="0"/>
        <w:shd w:val="clear" w:color="auto" w:fill="auto"/>
        <w:bidi w:val="0"/>
        <w:jc w:val="left"/>
        <w:spacing w:before="0" w:after="0"/>
        <w:ind w:left="300" w:right="1060" w:firstLine="0"/>
      </w:pPr>
      <w:r>
        <w:rPr>
          <w:lang w:val="en-US" w:eastAsia="en-US" w:bidi="en-US"/>
          <w:w w:val="100"/>
          <w:spacing w:val="0"/>
          <w:color w:val="000000"/>
          <w:position w:val="0"/>
        </w:rPr>
        <w:t>ALOA 2002 July 21—27 Rosemont, 111.</w:t>
      </w:r>
    </w:p>
    <w:p>
      <w:pPr>
        <w:pStyle w:val="Style123"/>
        <w:framePr w:w="2681" w:h="763" w:hRule="exact" w:wrap="none" w:vAnchor="page" w:hAnchor="page" w:x="1606" w:y="13003"/>
        <w:widowControl w:val="0"/>
        <w:keepNext w:val="0"/>
        <w:keepLines w:val="0"/>
        <w:shd w:val="clear" w:color="auto" w:fill="auto"/>
        <w:bidi w:val="0"/>
        <w:spacing w:before="0" w:after="0"/>
        <w:ind w:left="300" w:right="0" w:firstLine="0"/>
      </w:pPr>
      <w:r>
        <w:rPr>
          <w:lang w:val="en-US" w:eastAsia="en-US" w:bidi="en-US"/>
          <w:w w:val="100"/>
          <w:spacing w:val="0"/>
          <w:color w:val="000000"/>
          <w:position w:val="0"/>
        </w:rPr>
        <w:t>For PRP dates</w:t>
      </w:r>
      <w:r>
        <w:rPr>
          <w:rStyle w:val="CharStyle125"/>
          <w:b/>
          <w:bCs/>
          <w:i w:val="0"/>
          <w:iCs w:val="0"/>
        </w:rPr>
        <w:t xml:space="preserve">, </w:t>
      </w:r>
      <w:r>
        <w:rPr>
          <w:lang w:val="en-US" w:eastAsia="en-US" w:bidi="en-US"/>
          <w:w w:val="100"/>
          <w:spacing w:val="0"/>
          <w:color w:val="000000"/>
          <w:position w:val="0"/>
        </w:rPr>
        <w:t>see p. 54. For ACE dates, seep. 11. Send in the dates of your organization’s activities today!</w:t>
      </w:r>
    </w:p>
    <w:p>
      <w:pPr>
        <w:pStyle w:val="Style126"/>
        <w:framePr w:w="2681" w:h="709" w:hRule="exact" w:wrap="none" w:vAnchor="page" w:hAnchor="page" w:x="1606" w:y="14827"/>
        <w:widowControl w:val="0"/>
        <w:keepNext w:val="0"/>
        <w:keepLines w:val="0"/>
        <w:shd w:val="clear" w:color="auto" w:fill="auto"/>
        <w:bidi w:val="0"/>
        <w:jc w:val="left"/>
        <w:spacing w:before="0" w:after="0"/>
        <w:ind w:left="300" w:right="0" w:firstLine="0"/>
      </w:pPr>
      <w:r>
        <w:rPr>
          <w:rStyle w:val="CharStyle128"/>
          <w:b/>
          <w:bCs/>
          <w:i w:val="0"/>
          <w:iCs w:val="0"/>
        </w:rPr>
        <w:t>L</w:t>
      </w:r>
      <w:r>
        <w:rPr>
          <w:lang w:val="en-US" w:eastAsia="en-US" w:bidi="en-US"/>
          <w:spacing w:val="0"/>
          <w:color w:val="000000"/>
          <w:position w:val="0"/>
        </w:rPr>
        <w:t>J</w:t>
      </w:r>
    </w:p>
    <w:p>
      <w:pPr>
        <w:pStyle w:val="Style80"/>
        <w:framePr w:w="2681" w:h="709" w:hRule="exact" w:wrap="none" w:vAnchor="page" w:hAnchor="page" w:x="1606" w:y="14827"/>
        <w:tabs>
          <w:tab w:leader="underscore" w:pos="2019" w:val="left"/>
        </w:tabs>
        <w:widowControl w:val="0"/>
        <w:keepNext w:val="0"/>
        <w:keepLines w:val="0"/>
        <w:shd w:val="clear" w:color="auto" w:fill="auto"/>
        <w:bidi w:val="0"/>
        <w:jc w:val="both"/>
        <w:spacing w:before="0" w:after="0" w:line="154" w:lineRule="exact"/>
        <w:ind w:left="0" w:right="0" w:firstLine="0"/>
      </w:pPr>
      <w:r>
        <w:rPr>
          <w:rStyle w:val="CharStyle129"/>
        </w:rPr>
        <w:t>6</w:t>
      </w:r>
      <w:r>
        <w:rPr>
          <w:rStyle w:val="CharStyle130"/>
        </w:rPr>
        <w:t xml:space="preserve">1 </w:t>
      </w:r>
      <w:r>
        <w:rPr>
          <w:rStyle w:val="CharStyle131"/>
        </w:rPr>
        <w:t>Keynotes</w:t>
      </w:r>
      <w:r>
        <w:rPr>
          <w:lang w:val="en-US" w:eastAsia="en-US" w:bidi="en-US"/>
          <w:w w:val="100"/>
          <w:spacing w:val="0"/>
          <w:color w:val="000000"/>
          <w:position w:val="0"/>
        </w:rPr>
        <w:tab/>
      </w:r>
      <w:r>
        <w:rPr>
          <w:rStyle w:val="CharStyle129"/>
        </w:rPr>
        <w:t>April 1998</w:t>
      </w:r>
    </w:p>
    <w:p>
      <w:pPr>
        <w:pStyle w:val="Style114"/>
        <w:framePr w:w="2364" w:h="12302" w:hRule="exact" w:wrap="none" w:vAnchor="page" w:hAnchor="page" w:x="4460" w:y="2912"/>
        <w:widowControl w:val="0"/>
        <w:keepNext w:val="0"/>
        <w:keepLines w:val="0"/>
        <w:shd w:val="clear" w:color="auto" w:fill="auto"/>
        <w:bidi w:val="0"/>
        <w:jc w:val="left"/>
        <w:spacing w:before="0" w:after="79" w:line="244" w:lineRule="exact"/>
        <w:ind w:left="0" w:right="0" w:firstLine="0"/>
      </w:pPr>
      <w:bookmarkStart w:id="51" w:name="bookmark51"/>
      <w:r>
        <w:rPr>
          <w:lang w:val="en-US" w:eastAsia="en-US" w:bidi="en-US"/>
          <w:w w:val="100"/>
          <w:spacing w:val="0"/>
          <w:color w:val="000000"/>
          <w:position w:val="0"/>
        </w:rPr>
        <w:t>APRIL ’98</w:t>
      </w:r>
      <w:bookmarkEnd w:id="51"/>
    </w:p>
    <w:p>
      <w:pPr>
        <w:pStyle w:val="Style117"/>
        <w:framePr w:w="2364" w:h="12302" w:hRule="exact" w:wrap="none" w:vAnchor="page" w:hAnchor="page" w:x="4460" w:y="2912"/>
        <w:widowControl w:val="0"/>
        <w:keepNext w:val="0"/>
        <w:keepLines w:val="0"/>
        <w:shd w:val="clear" w:color="auto" w:fill="auto"/>
        <w:bidi w:val="0"/>
        <w:jc w:val="left"/>
        <w:spacing w:before="0" w:after="0" w:line="246" w:lineRule="exact"/>
        <w:ind w:left="0" w:right="0" w:firstLine="0"/>
      </w:pPr>
      <w:bookmarkStart w:id="52" w:name="bookmark52"/>
      <w:r>
        <w:rPr>
          <w:lang w:val="en-US" w:eastAsia="en-US" w:bidi="en-US"/>
          <w:w w:val="100"/>
          <w:spacing w:val="0"/>
          <w:color w:val="000000"/>
          <w:position w:val="0"/>
        </w:rPr>
        <w:t>3-4</w:t>
      </w:r>
      <w:bookmarkEnd w:id="52"/>
    </w:p>
    <w:p>
      <w:pPr>
        <w:pStyle w:val="Style119"/>
        <w:framePr w:w="2364" w:h="12302" w:hRule="exact" w:wrap="none" w:vAnchor="page" w:hAnchor="page" w:x="4460" w:y="2912"/>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Lockmasters Simplex Certification Nicholasville, Ky.</w:t>
      </w:r>
    </w:p>
    <w:p>
      <w:pPr>
        <w:pStyle w:val="Style119"/>
        <w:framePr w:w="2364" w:h="12302" w:hRule="exact" w:wrap="none" w:vAnchor="page" w:hAnchor="page" w:x="4460" w:y="2912"/>
        <w:widowControl w:val="0"/>
        <w:keepNext w:val="0"/>
        <w:keepLines w:val="0"/>
        <w:shd w:val="clear" w:color="auto" w:fill="auto"/>
        <w:bidi w:val="0"/>
        <w:jc w:val="left"/>
        <w:spacing w:before="0" w:after="80" w:line="246" w:lineRule="exact"/>
        <w:ind w:left="0" w:right="0" w:firstLine="0"/>
      </w:pPr>
      <w:r>
        <w:rPr>
          <w:lang w:val="en-US" w:eastAsia="en-US" w:bidi="en-US"/>
          <w:w w:val="100"/>
          <w:spacing w:val="0"/>
          <w:color w:val="000000"/>
          <w:position w:val="0"/>
        </w:rPr>
        <w:t>(800) 654-0637</w:t>
      </w:r>
    </w:p>
    <w:p>
      <w:pPr>
        <w:pStyle w:val="Style117"/>
        <w:framePr w:w="2364" w:h="12302" w:hRule="exact" w:wrap="none" w:vAnchor="page" w:hAnchor="page" w:x="4460" w:y="2912"/>
        <w:widowControl w:val="0"/>
        <w:keepNext w:val="0"/>
        <w:keepLines w:val="0"/>
        <w:shd w:val="clear" w:color="auto" w:fill="auto"/>
        <w:bidi w:val="0"/>
        <w:jc w:val="left"/>
        <w:spacing w:before="0" w:after="0" w:line="246" w:lineRule="exact"/>
        <w:ind w:left="0" w:right="0" w:firstLine="0"/>
      </w:pPr>
      <w:bookmarkStart w:id="53" w:name="bookmark53"/>
      <w:r>
        <w:rPr>
          <w:lang w:val="en-US" w:eastAsia="en-US" w:bidi="en-US"/>
          <w:w w:val="100"/>
          <w:spacing w:val="0"/>
          <w:color w:val="000000"/>
          <w:position w:val="0"/>
        </w:rPr>
        <w:t>7-10</w:t>
      </w:r>
      <w:bookmarkEnd w:id="53"/>
    </w:p>
    <w:p>
      <w:pPr>
        <w:pStyle w:val="Style119"/>
        <w:framePr w:w="2364" w:h="12302" w:hRule="exact" w:wrap="none" w:vAnchor="page" w:hAnchor="page" w:x="4460" w:y="2912"/>
        <w:widowControl w:val="0"/>
        <w:keepNext w:val="0"/>
        <w:keepLines w:val="0"/>
        <w:shd w:val="clear" w:color="auto" w:fill="auto"/>
        <w:bidi w:val="0"/>
        <w:jc w:val="left"/>
        <w:spacing w:before="0" w:after="80" w:line="246" w:lineRule="exact"/>
        <w:ind w:left="0" w:right="0" w:firstLine="0"/>
      </w:pPr>
      <w:r>
        <w:rPr>
          <w:lang w:val="en-US" w:eastAsia="en-US" w:bidi="en-US"/>
          <w:w w:val="100"/>
          <w:spacing w:val="0"/>
          <w:color w:val="000000"/>
          <w:position w:val="0"/>
        </w:rPr>
        <w:t>Clark Security Products Trade Show Contact: Terri Burges (800) 854-2088, ext. 273</w:t>
      </w:r>
    </w:p>
    <w:p>
      <w:pPr>
        <w:pStyle w:val="Style117"/>
        <w:framePr w:w="2364" w:h="12302" w:hRule="exact" w:wrap="none" w:vAnchor="page" w:hAnchor="page" w:x="4460" w:y="2912"/>
        <w:widowControl w:val="0"/>
        <w:keepNext w:val="0"/>
        <w:keepLines w:val="0"/>
        <w:shd w:val="clear" w:color="auto" w:fill="auto"/>
        <w:bidi w:val="0"/>
        <w:jc w:val="left"/>
        <w:spacing w:before="0" w:after="0" w:line="246" w:lineRule="exact"/>
        <w:ind w:left="0" w:right="0" w:firstLine="0"/>
      </w:pPr>
      <w:bookmarkStart w:id="54" w:name="bookmark54"/>
      <w:r>
        <w:rPr>
          <w:lang w:val="en-US" w:eastAsia="en-US" w:bidi="en-US"/>
          <w:w w:val="100"/>
          <w:spacing w:val="0"/>
          <w:color w:val="000000"/>
          <w:position w:val="0"/>
        </w:rPr>
        <w:t>7-13</w:t>
      </w:r>
      <w:bookmarkEnd w:id="54"/>
    </w:p>
    <w:p>
      <w:pPr>
        <w:pStyle w:val="Style119"/>
        <w:framePr w:w="2364" w:h="12302" w:hRule="exact" w:wrap="none" w:vAnchor="page" w:hAnchor="page" w:x="4460" w:y="2912"/>
        <w:widowControl w:val="0"/>
        <w:keepNext w:val="0"/>
        <w:keepLines w:val="0"/>
        <w:shd w:val="clear" w:color="auto" w:fill="auto"/>
        <w:bidi w:val="0"/>
        <w:jc w:val="left"/>
        <w:spacing w:before="0" w:after="80" w:line="246" w:lineRule="exact"/>
        <w:ind w:left="0" w:right="0" w:firstLine="0"/>
      </w:pPr>
      <w:r>
        <w:rPr>
          <w:lang w:val="en-US" w:eastAsia="en-US" w:bidi="en-US"/>
          <w:w w:val="100"/>
          <w:spacing w:val="0"/>
          <w:color w:val="000000"/>
          <w:position w:val="0"/>
        </w:rPr>
        <w:t>MLA of Great Britain Convention Birmingham, England Contact: Peter Hall 01327-262255 phone 01327-262539 fax</w:t>
      </w:r>
    </w:p>
    <w:p>
      <w:pPr>
        <w:pStyle w:val="Style117"/>
        <w:framePr w:w="2364" w:h="12302" w:hRule="exact" w:wrap="none" w:vAnchor="page" w:hAnchor="page" w:x="4460" w:y="2912"/>
        <w:widowControl w:val="0"/>
        <w:keepNext w:val="0"/>
        <w:keepLines w:val="0"/>
        <w:shd w:val="clear" w:color="auto" w:fill="auto"/>
        <w:bidi w:val="0"/>
        <w:jc w:val="left"/>
        <w:spacing w:before="0" w:after="0" w:line="246" w:lineRule="exact"/>
        <w:ind w:left="0" w:right="0" w:firstLine="0"/>
      </w:pPr>
      <w:bookmarkStart w:id="55" w:name="bookmark55"/>
      <w:r>
        <w:rPr>
          <w:lang w:val="en-US" w:eastAsia="en-US" w:bidi="en-US"/>
          <w:w w:val="100"/>
          <w:spacing w:val="0"/>
          <w:color w:val="000000"/>
          <w:position w:val="0"/>
        </w:rPr>
        <w:t>15-17</w:t>
      </w:r>
      <w:bookmarkEnd w:id="55"/>
    </w:p>
    <w:p>
      <w:pPr>
        <w:pStyle w:val="Style119"/>
        <w:framePr w:w="2364" w:h="12302" w:hRule="exact" w:wrap="none" w:vAnchor="page" w:hAnchor="page" w:x="4460" w:y="2912"/>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The 1996 National Electrical Code University of Wisconsin Madison, Wis.</w:t>
      </w:r>
    </w:p>
    <w:p>
      <w:pPr>
        <w:pStyle w:val="Style119"/>
        <w:framePr w:w="2364" w:h="12302" w:hRule="exact" w:wrap="none" w:vAnchor="page" w:hAnchor="page" w:x="4460" w:y="2912"/>
        <w:widowControl w:val="0"/>
        <w:keepNext w:val="0"/>
        <w:keepLines w:val="0"/>
        <w:shd w:val="clear" w:color="auto" w:fill="auto"/>
        <w:bidi w:val="0"/>
        <w:jc w:val="left"/>
        <w:spacing w:before="0" w:after="340" w:line="246" w:lineRule="exact"/>
        <w:ind w:left="0" w:right="0" w:firstLine="0"/>
      </w:pPr>
      <w:r>
        <w:rPr>
          <w:lang w:val="en-US" w:eastAsia="en-US" w:bidi="en-US"/>
          <w:w w:val="100"/>
          <w:spacing w:val="0"/>
          <w:color w:val="000000"/>
          <w:position w:val="0"/>
        </w:rPr>
        <w:t>(800) 462-0876</w:t>
      </w:r>
    </w:p>
    <w:p>
      <w:pPr>
        <w:pStyle w:val="Style117"/>
        <w:framePr w:w="2364" w:h="12302" w:hRule="exact" w:wrap="none" w:vAnchor="page" w:hAnchor="page" w:x="4460" w:y="2912"/>
        <w:widowControl w:val="0"/>
        <w:keepNext w:val="0"/>
        <w:keepLines w:val="0"/>
        <w:shd w:val="clear" w:color="auto" w:fill="auto"/>
        <w:bidi w:val="0"/>
        <w:jc w:val="left"/>
        <w:spacing w:before="0" w:after="0" w:line="246" w:lineRule="exact"/>
        <w:ind w:left="0" w:right="0" w:firstLine="0"/>
      </w:pPr>
      <w:bookmarkStart w:id="56" w:name="bookmark56"/>
      <w:r>
        <w:rPr>
          <w:lang w:val="en-US" w:eastAsia="en-US" w:bidi="en-US"/>
          <w:w w:val="100"/>
          <w:spacing w:val="0"/>
          <w:color w:val="000000"/>
          <w:position w:val="0"/>
        </w:rPr>
        <w:t>18-19</w:t>
      </w:r>
      <w:bookmarkEnd w:id="56"/>
    </w:p>
    <w:p>
      <w:pPr>
        <w:pStyle w:val="Style119"/>
        <w:framePr w:w="2364" w:h="12302" w:hRule="exact" w:wrap="none" w:vAnchor="page" w:hAnchor="page" w:x="4460" w:y="2912"/>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MBA</w:t>
      </w:r>
    </w:p>
    <w:p>
      <w:pPr>
        <w:pStyle w:val="Style119"/>
        <w:framePr w:w="2364" w:h="12302" w:hRule="exact" w:wrap="none" w:vAnchor="page" w:hAnchor="page" w:x="4460" w:y="2912"/>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Defeating Dimple Key Locks Nicholasville, Ky.</w:t>
      </w:r>
    </w:p>
    <w:p>
      <w:pPr>
        <w:pStyle w:val="Style119"/>
        <w:framePr w:w="2364" w:h="12302" w:hRule="exact" w:wrap="none" w:vAnchor="page" w:hAnchor="page" w:x="4460" w:y="2912"/>
        <w:widowControl w:val="0"/>
        <w:keepNext w:val="0"/>
        <w:keepLines w:val="0"/>
        <w:shd w:val="clear" w:color="auto" w:fill="auto"/>
        <w:bidi w:val="0"/>
        <w:jc w:val="left"/>
        <w:spacing w:before="0" w:after="79" w:line="246" w:lineRule="exact"/>
        <w:ind w:left="0" w:right="0" w:firstLine="0"/>
      </w:pPr>
      <w:r>
        <w:rPr>
          <w:lang w:val="en-US" w:eastAsia="en-US" w:bidi="en-US"/>
          <w:w w:val="100"/>
          <w:spacing w:val="0"/>
          <w:color w:val="000000"/>
          <w:position w:val="0"/>
        </w:rPr>
        <w:t>(888) 622-5495</w:t>
      </w:r>
    </w:p>
    <w:p>
      <w:pPr>
        <w:pStyle w:val="Style117"/>
        <w:framePr w:w="2364" w:h="12302" w:hRule="exact" w:wrap="none" w:vAnchor="page" w:hAnchor="page" w:x="4460" w:y="2912"/>
        <w:widowControl w:val="0"/>
        <w:keepNext w:val="0"/>
        <w:keepLines w:val="0"/>
        <w:shd w:val="clear" w:color="auto" w:fill="auto"/>
        <w:bidi w:val="0"/>
        <w:jc w:val="left"/>
        <w:spacing w:before="0" w:after="0" w:line="247" w:lineRule="exact"/>
        <w:ind w:left="0" w:right="0" w:firstLine="0"/>
      </w:pPr>
      <w:bookmarkStart w:id="57" w:name="bookmark57"/>
      <w:r>
        <w:rPr>
          <w:lang w:val="en-US" w:eastAsia="en-US" w:bidi="en-US"/>
          <w:w w:val="100"/>
          <w:spacing w:val="0"/>
          <w:color w:val="000000"/>
          <w:position w:val="0"/>
        </w:rPr>
        <w:t>24-26</w:t>
      </w:r>
      <w:bookmarkEnd w:id="57"/>
    </w:p>
    <w:p>
      <w:pPr>
        <w:pStyle w:val="Style119"/>
        <w:framePr w:w="2364" w:h="12302" w:hRule="exact" w:wrap="none" w:vAnchor="page" w:hAnchor="page" w:x="4460" w:y="2912"/>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American Society Distribution Anaheim, Calif.</w:t>
      </w:r>
    </w:p>
    <w:p>
      <w:pPr>
        <w:pStyle w:val="Style119"/>
        <w:framePr w:w="2364" w:h="12302" w:hRule="exact" w:wrap="none" w:vAnchor="page" w:hAnchor="page" w:x="4460" w:y="2912"/>
        <w:widowControl w:val="0"/>
        <w:keepNext w:val="0"/>
        <w:keepLines w:val="0"/>
        <w:shd w:val="clear" w:color="auto" w:fill="auto"/>
        <w:bidi w:val="0"/>
        <w:jc w:val="left"/>
        <w:spacing w:before="0" w:after="83" w:line="247" w:lineRule="exact"/>
        <w:ind w:left="0" w:right="0" w:firstLine="0"/>
      </w:pPr>
      <w:r>
        <w:rPr>
          <w:lang w:val="en-US" w:eastAsia="en-US" w:bidi="en-US"/>
          <w:w w:val="100"/>
          <w:spacing w:val="0"/>
          <w:color w:val="000000"/>
          <w:position w:val="0"/>
        </w:rPr>
        <w:t>(800) 844-8545</w:t>
      </w:r>
    </w:p>
    <w:p>
      <w:pPr>
        <w:pStyle w:val="Style117"/>
        <w:framePr w:w="2364" w:h="12302" w:hRule="exact" w:wrap="none" w:vAnchor="page" w:hAnchor="page" w:x="4460" w:y="2912"/>
        <w:widowControl w:val="0"/>
        <w:keepNext w:val="0"/>
        <w:keepLines w:val="0"/>
        <w:shd w:val="clear" w:color="auto" w:fill="auto"/>
        <w:bidi w:val="0"/>
        <w:jc w:val="left"/>
        <w:spacing w:before="0" w:after="0" w:line="243" w:lineRule="exact"/>
        <w:ind w:left="0" w:right="0" w:firstLine="0"/>
      </w:pPr>
      <w:bookmarkStart w:id="58" w:name="bookmark58"/>
      <w:r>
        <w:rPr>
          <w:lang w:val="en-US" w:eastAsia="en-US" w:bidi="en-US"/>
          <w:w w:val="100"/>
          <w:spacing w:val="0"/>
          <w:color w:val="000000"/>
          <w:position w:val="0"/>
        </w:rPr>
        <w:t>26</w:t>
      </w:r>
      <w:bookmarkEnd w:id="58"/>
    </w:p>
    <w:p>
      <w:pPr>
        <w:pStyle w:val="Style119"/>
        <w:framePr w:w="2364" w:h="12302" w:hRule="exact" w:wrap="none" w:vAnchor="page" w:hAnchor="page" w:x="4460" w:y="2912"/>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South Jersey Locksmiths Association, Inc.</w:t>
      </w:r>
    </w:p>
    <w:p>
      <w:pPr>
        <w:pStyle w:val="Style119"/>
        <w:framePr w:w="2364" w:h="12302" w:hRule="exact" w:wrap="none" w:vAnchor="page" w:hAnchor="page" w:x="4460" w:y="2912"/>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First Annual Swap Show Mount Laurel, N.J.</w:t>
      </w:r>
    </w:p>
    <w:p>
      <w:pPr>
        <w:pStyle w:val="Style119"/>
        <w:framePr w:w="2364" w:h="12302" w:hRule="exact" w:wrap="none" w:vAnchor="page" w:hAnchor="page" w:x="4460" w:y="2912"/>
        <w:widowControl w:val="0"/>
        <w:keepNext w:val="0"/>
        <w:keepLines w:val="0"/>
        <w:shd w:val="clear" w:color="auto" w:fill="auto"/>
        <w:bidi w:val="0"/>
        <w:jc w:val="left"/>
        <w:spacing w:before="0" w:after="79" w:line="243" w:lineRule="exact"/>
        <w:ind w:left="0" w:right="0" w:firstLine="0"/>
      </w:pPr>
      <w:r>
        <w:rPr>
          <w:lang w:val="en-US" w:eastAsia="en-US" w:bidi="en-US"/>
          <w:w w:val="100"/>
          <w:spacing w:val="0"/>
          <w:color w:val="000000"/>
          <w:position w:val="0"/>
        </w:rPr>
        <w:t>(609) 767-4977 (609) 894-0805 (609) 939-6373 fax (609) 894-2400</w:t>
      </w:r>
    </w:p>
    <w:p>
      <w:pPr>
        <w:pStyle w:val="Style117"/>
        <w:numPr>
          <w:ilvl w:val="0"/>
          <w:numId w:val="1"/>
        </w:numPr>
        <w:framePr w:w="2364" w:h="12302" w:hRule="exact" w:wrap="none" w:vAnchor="page" w:hAnchor="page" w:x="4460" w:y="2912"/>
        <w:tabs>
          <w:tab w:leader="none" w:pos="412" w:val="left"/>
        </w:tabs>
        <w:widowControl w:val="0"/>
        <w:keepNext w:val="0"/>
        <w:keepLines w:val="0"/>
        <w:shd w:val="clear" w:color="auto" w:fill="auto"/>
        <w:bidi w:val="0"/>
        <w:jc w:val="left"/>
        <w:spacing w:before="0" w:after="0" w:line="245" w:lineRule="exact"/>
        <w:ind w:left="0" w:right="0" w:firstLine="0"/>
      </w:pPr>
      <w:bookmarkStart w:id="59" w:name="bookmark59"/>
      <w:r>
        <w:rPr>
          <w:lang w:val="en-US" w:eastAsia="en-US" w:bidi="en-US"/>
          <w:w w:val="100"/>
          <w:spacing w:val="0"/>
          <w:color w:val="000000"/>
          <w:position w:val="0"/>
        </w:rPr>
        <w:t>May 3</w:t>
      </w:r>
      <w:bookmarkEnd w:id="59"/>
    </w:p>
    <w:p>
      <w:pPr>
        <w:pStyle w:val="Style119"/>
        <w:framePr w:w="2364" w:h="12302" w:hRule="exact" w:wrap="none" w:vAnchor="page" w:hAnchor="page" w:x="4460" w:y="2912"/>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European Locksmith Federation San Sebastian, Spain 34-43-28-43-84 fax</w:t>
      </w:r>
    </w:p>
    <w:p>
      <w:pPr>
        <w:pStyle w:val="Style114"/>
        <w:framePr w:w="2360" w:h="12380" w:hRule="exact" w:wrap="none" w:vAnchor="page" w:hAnchor="page" w:x="7069" w:y="2837"/>
        <w:widowControl w:val="0"/>
        <w:keepNext w:val="0"/>
        <w:keepLines w:val="0"/>
        <w:shd w:val="clear" w:color="auto" w:fill="auto"/>
        <w:bidi w:val="0"/>
        <w:jc w:val="left"/>
        <w:spacing w:before="0" w:after="0" w:line="329" w:lineRule="exact"/>
        <w:ind w:left="0" w:right="0" w:firstLine="0"/>
      </w:pPr>
      <w:bookmarkStart w:id="60" w:name="bookmark60"/>
      <w:r>
        <w:rPr>
          <w:lang w:val="en-US" w:eastAsia="en-US" w:bidi="en-US"/>
          <w:w w:val="100"/>
          <w:spacing w:val="0"/>
          <w:color w:val="000000"/>
          <w:position w:val="0"/>
        </w:rPr>
        <w:t>MAY ’98</w:t>
      </w:r>
      <w:bookmarkEnd w:id="60"/>
    </w:p>
    <w:p>
      <w:pPr>
        <w:pStyle w:val="Style89"/>
        <w:framePr w:w="2360" w:h="12380" w:hRule="exact" w:wrap="none" w:vAnchor="page" w:hAnchor="page" w:x="7069" w:y="2837"/>
        <w:widowControl w:val="0"/>
        <w:keepNext w:val="0"/>
        <w:keepLines w:val="0"/>
        <w:shd w:val="clear" w:color="auto" w:fill="auto"/>
        <w:bidi w:val="0"/>
        <w:jc w:val="left"/>
        <w:spacing w:before="0" w:after="0" w:line="329" w:lineRule="exact"/>
        <w:ind w:left="0" w:right="0" w:firstLine="0"/>
      </w:pPr>
      <w:bookmarkStart w:id="61" w:name="bookmark61"/>
      <w:r>
        <w:rPr>
          <w:lang w:val="en-US" w:eastAsia="en-US" w:bidi="en-US"/>
          <w:w w:val="100"/>
          <w:spacing w:val="0"/>
          <w:color w:val="000000"/>
          <w:position w:val="0"/>
        </w:rPr>
        <w:t>6</w:t>
      </w:r>
      <w:bookmarkEnd w:id="61"/>
    </w:p>
    <w:p>
      <w:pPr>
        <w:pStyle w:val="Style119"/>
        <w:framePr w:w="2360" w:h="12380" w:hRule="exact" w:wrap="none" w:vAnchor="page" w:hAnchor="page" w:x="7069" w:y="2837"/>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Lockmasters</w:t>
      </w:r>
    </w:p>
    <w:p>
      <w:pPr>
        <w:pStyle w:val="Style119"/>
        <w:framePr w:w="2360" w:h="12380" w:hRule="exact" w:wrap="none" w:vAnchor="page" w:hAnchor="page" w:x="7069" w:y="2837"/>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Push Button Manipulation Nicholasville, Ky.</w:t>
      </w:r>
    </w:p>
    <w:p>
      <w:pPr>
        <w:pStyle w:val="Style119"/>
        <w:framePr w:w="2360" w:h="12380" w:hRule="exact" w:wrap="none" w:vAnchor="page" w:hAnchor="page" w:x="7069" w:y="2837"/>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(800) 654-0637</w:t>
      </w:r>
    </w:p>
    <w:p>
      <w:pPr>
        <w:pStyle w:val="Style117"/>
        <w:framePr w:w="2360" w:h="12380" w:hRule="exact" w:wrap="none" w:vAnchor="page" w:hAnchor="page" w:x="7069" w:y="2837"/>
        <w:widowControl w:val="0"/>
        <w:keepNext w:val="0"/>
        <w:keepLines w:val="0"/>
        <w:shd w:val="clear" w:color="auto" w:fill="auto"/>
        <w:bidi w:val="0"/>
        <w:jc w:val="left"/>
        <w:spacing w:before="0" w:after="0" w:line="245" w:lineRule="exact"/>
        <w:ind w:left="0" w:right="0" w:firstLine="0"/>
      </w:pPr>
      <w:bookmarkStart w:id="62" w:name="bookmark62"/>
      <w:r>
        <w:rPr>
          <w:lang w:val="en-US" w:eastAsia="en-US" w:bidi="en-US"/>
          <w:w w:val="100"/>
          <w:spacing w:val="0"/>
          <w:color w:val="000000"/>
          <w:position w:val="0"/>
        </w:rPr>
        <w:t>7-10</w:t>
      </w:r>
      <w:bookmarkEnd w:id="62"/>
    </w:p>
    <w:p>
      <w:pPr>
        <w:pStyle w:val="Style119"/>
        <w:framePr w:w="2360" w:h="12380" w:hRule="exact" w:wrap="none" w:vAnchor="page" w:hAnchor="page" w:x="7069" w:y="2837"/>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Clark Security Products D.C. Trade Show Contact: Terri Burges (800) 854-2088, ext. 273</w:t>
      </w:r>
    </w:p>
    <w:p>
      <w:pPr>
        <w:pStyle w:val="Style117"/>
        <w:framePr w:w="2360" w:h="12380" w:hRule="exact" w:wrap="none" w:vAnchor="page" w:hAnchor="page" w:x="7069" w:y="2837"/>
        <w:widowControl w:val="0"/>
        <w:keepNext w:val="0"/>
        <w:keepLines w:val="0"/>
        <w:shd w:val="clear" w:color="auto" w:fill="auto"/>
        <w:bidi w:val="0"/>
        <w:jc w:val="left"/>
        <w:spacing w:before="0" w:after="0" w:line="245" w:lineRule="exact"/>
        <w:ind w:left="0" w:right="0" w:firstLine="0"/>
      </w:pPr>
      <w:bookmarkStart w:id="63" w:name="bookmark63"/>
      <w:r>
        <w:rPr>
          <w:lang w:val="en-US" w:eastAsia="en-US" w:bidi="en-US"/>
          <w:w w:val="100"/>
          <w:spacing w:val="0"/>
          <w:color w:val="000000"/>
          <w:position w:val="0"/>
        </w:rPr>
        <w:t>17</w:t>
      </w:r>
      <w:bookmarkEnd w:id="63"/>
    </w:p>
    <w:p>
      <w:pPr>
        <w:pStyle w:val="Style119"/>
        <w:framePr w:w="2360" w:h="12380" w:hRule="exact" w:wrap="none" w:vAnchor="page" w:hAnchor="page" w:x="7069" w:y="2837"/>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MBA</w:t>
      </w:r>
    </w:p>
    <w:p>
      <w:pPr>
        <w:pStyle w:val="Style119"/>
        <w:framePr w:w="2360" w:h="12380" w:hRule="exact" w:wrap="none" w:vAnchor="page" w:hAnchor="page" w:x="7069" w:y="2837"/>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Time Locks Nicholasville, Ky.</w:t>
      </w:r>
    </w:p>
    <w:p>
      <w:pPr>
        <w:pStyle w:val="Style119"/>
        <w:framePr w:w="2360" w:h="12380" w:hRule="exact" w:wrap="none" w:vAnchor="page" w:hAnchor="page" w:x="7069" w:y="2837"/>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(888) 622-5495</w:t>
      </w:r>
    </w:p>
    <w:p>
      <w:pPr>
        <w:pStyle w:val="Style117"/>
        <w:framePr w:w="2360" w:h="12380" w:hRule="exact" w:wrap="none" w:vAnchor="page" w:hAnchor="page" w:x="7069" w:y="2837"/>
        <w:widowControl w:val="0"/>
        <w:keepNext w:val="0"/>
        <w:keepLines w:val="0"/>
        <w:shd w:val="clear" w:color="auto" w:fill="auto"/>
        <w:bidi w:val="0"/>
        <w:jc w:val="left"/>
        <w:spacing w:before="0" w:after="0" w:line="243" w:lineRule="exact"/>
        <w:ind w:left="0" w:right="0" w:firstLine="0"/>
      </w:pPr>
      <w:bookmarkStart w:id="64" w:name="bookmark64"/>
      <w:r>
        <w:rPr>
          <w:lang w:val="en-US" w:eastAsia="en-US" w:bidi="en-US"/>
          <w:w w:val="100"/>
          <w:spacing w:val="0"/>
          <w:color w:val="000000"/>
          <w:position w:val="0"/>
        </w:rPr>
        <w:t>18-23</w:t>
      </w:r>
      <w:bookmarkEnd w:id="64"/>
    </w:p>
    <w:p>
      <w:pPr>
        <w:pStyle w:val="Style119"/>
        <w:framePr w:w="2360" w:h="12380" w:hRule="exact" w:wrap="none" w:vAnchor="page" w:hAnchor="page" w:x="7069" w:y="2837"/>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SAFETECH ’98 Valley Forge, Pa.</w:t>
      </w:r>
    </w:p>
    <w:p>
      <w:pPr>
        <w:pStyle w:val="Style119"/>
        <w:framePr w:w="2360" w:h="12380" w:hRule="exact" w:wrap="none" w:vAnchor="page" w:hAnchor="page" w:x="7069" w:y="2837"/>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(214) 827-SAFE (7233)</w:t>
      </w:r>
    </w:p>
    <w:p>
      <w:pPr>
        <w:pStyle w:val="Style119"/>
        <w:framePr w:w="2360" w:h="12380" w:hRule="exact" w:wrap="none" w:vAnchor="page" w:hAnchor="page" w:x="7069" w:y="2837"/>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(214) 827-1810 fax</w:t>
      </w:r>
    </w:p>
    <w:p>
      <w:pPr>
        <w:pStyle w:val="Style119"/>
        <w:framePr w:w="2360" w:h="12380" w:hRule="exact" w:wrap="none" w:vAnchor="page" w:hAnchor="page" w:x="7069" w:y="2837"/>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 xml:space="preserve">e-mail: </w:t>
      </w:r>
      <w:r>
        <w:fldChar w:fldCharType="begin"/>
      </w:r>
      <w:r>
        <w:rPr/>
        <w:instrText> HYPERLINK "mailto:convtion@anet-dfw.com" </w:instrText>
      </w:r>
      <w:r>
        <w:fldChar w:fldCharType="separate"/>
      </w:r>
      <w:r>
        <w:rPr>
          <w:lang w:val="en-US" w:eastAsia="en-US" w:bidi="en-US"/>
          <w:w w:val="100"/>
          <w:spacing w:val="0"/>
          <w:color w:val="000000"/>
          <w:position w:val="0"/>
        </w:rPr>
        <w:t>convtion@anet-dfw.com</w:t>
      </w:r>
      <w:r>
        <w:fldChar w:fldCharType="end"/>
      </w:r>
    </w:p>
    <w:p>
      <w:pPr>
        <w:pStyle w:val="Style117"/>
        <w:framePr w:w="2360" w:h="12380" w:hRule="exact" w:wrap="none" w:vAnchor="page" w:hAnchor="page" w:x="7069" w:y="2837"/>
        <w:widowControl w:val="0"/>
        <w:keepNext w:val="0"/>
        <w:keepLines w:val="0"/>
        <w:shd w:val="clear" w:color="auto" w:fill="auto"/>
        <w:bidi w:val="0"/>
        <w:jc w:val="left"/>
        <w:spacing w:before="0" w:after="0" w:line="243" w:lineRule="exact"/>
        <w:ind w:left="0" w:right="0" w:firstLine="0"/>
      </w:pPr>
      <w:bookmarkStart w:id="65" w:name="bookmark65"/>
      <w:r>
        <w:rPr>
          <w:lang w:val="en-US" w:eastAsia="en-US" w:bidi="en-US"/>
          <w:w w:val="100"/>
          <w:spacing w:val="0"/>
          <w:color w:val="000000"/>
          <w:position w:val="0"/>
        </w:rPr>
        <w:t>27-31</w:t>
      </w:r>
      <w:bookmarkEnd w:id="65"/>
    </w:p>
    <w:p>
      <w:pPr>
        <w:pStyle w:val="Style119"/>
        <w:framePr w:w="2360" w:h="12380" w:hRule="exact" w:wrap="none" w:vAnchor="page" w:hAnchor="page" w:x="7069" w:y="2837"/>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National Independent Bank Equipment &amp; Systems Assoc. Annual Convention Montreal, CANADA (800) 843-6082</w:t>
      </w:r>
    </w:p>
    <w:p>
      <w:pPr>
        <w:pStyle w:val="Style117"/>
        <w:framePr w:w="2360" w:h="12380" w:hRule="exact" w:wrap="none" w:vAnchor="page" w:hAnchor="page" w:x="7069" w:y="2837"/>
        <w:widowControl w:val="0"/>
        <w:keepNext w:val="0"/>
        <w:keepLines w:val="0"/>
        <w:shd w:val="clear" w:color="auto" w:fill="auto"/>
        <w:bidi w:val="0"/>
        <w:jc w:val="left"/>
        <w:spacing w:before="0" w:after="0" w:line="243" w:lineRule="exact"/>
        <w:ind w:left="0" w:right="0" w:firstLine="0"/>
      </w:pPr>
      <w:bookmarkStart w:id="66" w:name="bookmark66"/>
      <w:r>
        <w:rPr>
          <w:lang w:val="en-US" w:eastAsia="en-US" w:bidi="en-US"/>
          <w:w w:val="100"/>
          <w:spacing w:val="0"/>
          <w:color w:val="000000"/>
          <w:position w:val="0"/>
        </w:rPr>
        <w:t>31-June 6 New Event</w:t>
      </w:r>
      <w:bookmarkEnd w:id="66"/>
    </w:p>
    <w:p>
      <w:pPr>
        <w:pStyle w:val="Style119"/>
        <w:framePr w:w="2360" w:h="12380" w:hRule="exact" w:wrap="none" w:vAnchor="page" w:hAnchor="page" w:x="7069" w:y="2837"/>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ALOA ACE Classes at ISC West Chicago, 111.</w:t>
      </w:r>
    </w:p>
    <w:p>
      <w:pPr>
        <w:pStyle w:val="Style119"/>
        <w:framePr w:w="2360" w:h="12380" w:hRule="exact" w:wrap="none" w:vAnchor="page" w:hAnchor="page" w:x="7069" w:y="2837"/>
        <w:widowControl w:val="0"/>
        <w:keepNext w:val="0"/>
        <w:keepLines w:val="0"/>
        <w:shd w:val="clear" w:color="auto" w:fill="auto"/>
        <w:bidi w:val="0"/>
        <w:jc w:val="left"/>
        <w:spacing w:before="0" w:after="200" w:line="243" w:lineRule="exact"/>
        <w:ind w:left="0" w:right="0" w:firstLine="0"/>
      </w:pPr>
      <w:r>
        <w:rPr>
          <w:lang w:val="en-US" w:eastAsia="en-US" w:bidi="en-US"/>
          <w:w w:val="100"/>
          <w:spacing w:val="0"/>
          <w:color w:val="000000"/>
          <w:position w:val="0"/>
        </w:rPr>
        <w:t>(800) 840-5602 (203) 840-5602</w:t>
      </w:r>
    </w:p>
    <w:p>
      <w:pPr>
        <w:pStyle w:val="Style114"/>
        <w:framePr w:w="2360" w:h="12380" w:hRule="exact" w:wrap="none" w:vAnchor="page" w:hAnchor="page" w:x="7069" w:y="2837"/>
        <w:widowControl w:val="0"/>
        <w:keepNext w:val="0"/>
        <w:keepLines w:val="0"/>
        <w:shd w:val="clear" w:color="auto" w:fill="auto"/>
        <w:bidi w:val="0"/>
        <w:jc w:val="left"/>
        <w:spacing w:before="0" w:after="0" w:line="244" w:lineRule="exact"/>
        <w:ind w:left="0" w:right="0" w:firstLine="0"/>
      </w:pPr>
      <w:bookmarkStart w:id="67" w:name="bookmark67"/>
      <w:r>
        <w:rPr>
          <w:lang w:val="en-US" w:eastAsia="en-US" w:bidi="en-US"/>
          <w:w w:val="100"/>
          <w:spacing w:val="0"/>
          <w:color w:val="000000"/>
          <w:position w:val="0"/>
        </w:rPr>
        <w:t>JUNE’98</w:t>
      </w:r>
      <w:bookmarkEnd w:id="67"/>
    </w:p>
    <w:p>
      <w:pPr>
        <w:pStyle w:val="Style117"/>
        <w:framePr w:w="2360" w:h="12380" w:hRule="exact" w:wrap="none" w:vAnchor="page" w:hAnchor="page" w:x="7069" w:y="2837"/>
        <w:widowControl w:val="0"/>
        <w:keepNext w:val="0"/>
        <w:keepLines w:val="0"/>
        <w:shd w:val="clear" w:color="auto" w:fill="auto"/>
        <w:bidi w:val="0"/>
        <w:jc w:val="left"/>
        <w:spacing w:before="0" w:after="0" w:line="241" w:lineRule="exact"/>
        <w:ind w:left="0" w:right="0" w:firstLine="0"/>
      </w:pPr>
      <w:bookmarkStart w:id="68" w:name="bookmark68"/>
      <w:r>
        <w:rPr>
          <w:lang w:val="en-US" w:eastAsia="en-US" w:bidi="en-US"/>
          <w:w w:val="100"/>
          <w:spacing w:val="0"/>
          <w:color w:val="000000"/>
          <w:position w:val="0"/>
        </w:rPr>
        <w:t>14-20</w:t>
      </w:r>
      <w:bookmarkEnd w:id="68"/>
    </w:p>
    <w:p>
      <w:pPr>
        <w:pStyle w:val="Style132"/>
        <w:framePr w:w="2360" w:h="12380" w:hRule="exact" w:wrap="none" w:vAnchor="page" w:hAnchor="page" w:x="7069" w:y="2837"/>
        <w:widowControl w:val="0"/>
        <w:keepNext w:val="0"/>
        <w:keepLines w:val="0"/>
        <w:shd w:val="clear" w:color="auto" w:fill="auto"/>
        <w:bidi w:val="0"/>
        <w:jc w:val="left"/>
        <w:spacing w:before="0" w:after="0"/>
        <w:ind w:left="0" w:right="0" w:firstLine="0"/>
      </w:pPr>
      <w:r>
        <w:rPr>
          <w:rStyle w:val="CharStyle134"/>
          <w:b/>
          <w:bCs/>
          <w:i w:val="0"/>
          <w:iCs w:val="0"/>
        </w:rPr>
        <w:t xml:space="preserve">ALOA ’98 Security Expo </w:t>
      </w:r>
      <w:r>
        <w:rPr>
          <w:lang w:val="en-US" w:eastAsia="en-US" w:bidi="en-US"/>
          <w:w w:val="100"/>
          <w:spacing w:val="0"/>
          <w:color w:val="000000"/>
          <w:position w:val="0"/>
        </w:rPr>
        <w:t>59 full-day class sessions 54 half-day class sessions Six evening seminars Exhibits from leading security products/systems manufacturers and distributors City tours Annual banquet ALOA Membership Meeting</w:t>
      </w:r>
    </w:p>
    <w:p>
      <w:pPr>
        <w:pStyle w:val="Style119"/>
        <w:framePr w:w="2446" w:h="5649" w:hRule="exact" w:wrap="none" w:vAnchor="page" w:hAnchor="page" w:x="9673" w:y="2838"/>
        <w:widowControl w:val="0"/>
        <w:keepNext w:val="0"/>
        <w:keepLines w:val="0"/>
        <w:shd w:val="clear" w:color="auto" w:fill="auto"/>
        <w:bidi w:val="0"/>
        <w:jc w:val="left"/>
        <w:spacing w:before="0" w:after="0" w:line="270" w:lineRule="exact"/>
        <w:ind w:left="0" w:right="0" w:firstLine="0"/>
      </w:pPr>
      <w:r>
        <w:rPr>
          <w:lang w:val="en-US" w:eastAsia="en-US" w:bidi="en-US"/>
          <w:w w:val="100"/>
          <w:spacing w:val="0"/>
          <w:color w:val="000000"/>
          <w:position w:val="0"/>
        </w:rPr>
        <w:t>Nashville, Tenn.</w:t>
      </w:r>
    </w:p>
    <w:p>
      <w:pPr>
        <w:pStyle w:val="Style119"/>
        <w:framePr w:w="2446" w:h="5649" w:hRule="exact" w:wrap="none" w:vAnchor="page" w:hAnchor="page" w:x="9673" w:y="2838"/>
        <w:widowControl w:val="0"/>
        <w:keepNext w:val="0"/>
        <w:keepLines w:val="0"/>
        <w:shd w:val="clear" w:color="auto" w:fill="auto"/>
        <w:bidi w:val="0"/>
        <w:jc w:val="left"/>
        <w:spacing w:before="0" w:after="0" w:line="270" w:lineRule="exact"/>
        <w:ind w:left="0" w:right="0" w:firstLine="0"/>
      </w:pPr>
      <w:r>
        <w:rPr>
          <w:lang w:val="en-US" w:eastAsia="en-US" w:bidi="en-US"/>
          <w:w w:val="100"/>
          <w:spacing w:val="0"/>
          <w:color w:val="000000"/>
          <w:position w:val="0"/>
        </w:rPr>
        <w:t>(800) 532-2562</w:t>
      </w:r>
    </w:p>
    <w:p>
      <w:pPr>
        <w:pStyle w:val="Style119"/>
        <w:framePr w:w="2446" w:h="5649" w:hRule="exact" w:wrap="none" w:vAnchor="page" w:hAnchor="page" w:x="9673" w:y="2838"/>
        <w:widowControl w:val="0"/>
        <w:keepNext w:val="0"/>
        <w:keepLines w:val="0"/>
        <w:shd w:val="clear" w:color="auto" w:fill="auto"/>
        <w:bidi w:val="0"/>
        <w:jc w:val="left"/>
        <w:spacing w:before="0" w:after="0" w:line="270" w:lineRule="exact"/>
        <w:ind w:left="0" w:right="0" w:firstLine="0"/>
      </w:pPr>
      <w:r>
        <w:rPr>
          <w:lang w:val="en-US" w:eastAsia="en-US" w:bidi="en-US"/>
          <w:w w:val="100"/>
          <w:spacing w:val="0"/>
          <w:color w:val="000000"/>
          <w:position w:val="0"/>
        </w:rPr>
        <w:t>(214) 827-1810 fax</w:t>
      </w:r>
    </w:p>
    <w:p>
      <w:pPr>
        <w:pStyle w:val="Style119"/>
        <w:framePr w:w="2446" w:h="5649" w:hRule="exact" w:wrap="none" w:vAnchor="page" w:hAnchor="page" w:x="9673" w:y="2838"/>
        <w:widowControl w:val="0"/>
        <w:keepNext w:val="0"/>
        <w:keepLines w:val="0"/>
        <w:shd w:val="clear" w:color="auto" w:fill="auto"/>
        <w:bidi w:val="0"/>
        <w:jc w:val="left"/>
        <w:spacing w:before="0" w:after="80" w:line="270" w:lineRule="exact"/>
        <w:ind w:left="0" w:right="0" w:firstLine="0"/>
      </w:pPr>
      <w:r>
        <w:rPr>
          <w:lang w:val="en-US" w:eastAsia="en-US" w:bidi="en-US"/>
          <w:w w:val="100"/>
          <w:spacing w:val="0"/>
          <w:color w:val="000000"/>
          <w:position w:val="0"/>
        </w:rPr>
        <w:t xml:space="preserve">e-mail: </w:t>
      </w:r>
      <w:r>
        <w:fldChar w:fldCharType="begin"/>
      </w:r>
      <w:r>
        <w:rPr/>
        <w:instrText> HYPERLINK "mailto:convtion@anet-dfw.com" </w:instrText>
      </w:r>
      <w:r>
        <w:fldChar w:fldCharType="separate"/>
      </w:r>
      <w:r>
        <w:rPr>
          <w:lang w:val="en-US" w:eastAsia="en-US" w:bidi="en-US"/>
          <w:w w:val="100"/>
          <w:spacing w:val="0"/>
          <w:color w:val="000000"/>
          <w:position w:val="0"/>
        </w:rPr>
        <w:t>convtion@anet-dfw.com</w:t>
      </w:r>
      <w:r>
        <w:fldChar w:fldCharType="end"/>
      </w:r>
    </w:p>
    <w:p>
      <w:pPr>
        <w:pStyle w:val="Style89"/>
        <w:framePr w:w="2446" w:h="5649" w:hRule="exact" w:wrap="none" w:vAnchor="page" w:hAnchor="page" w:x="9673" w:y="2838"/>
        <w:widowControl w:val="0"/>
        <w:keepNext w:val="0"/>
        <w:keepLines w:val="0"/>
        <w:shd w:val="clear" w:color="auto" w:fill="auto"/>
        <w:bidi w:val="0"/>
        <w:jc w:val="left"/>
        <w:spacing w:before="0" w:after="0" w:line="270" w:lineRule="exact"/>
        <w:ind w:left="0" w:right="0" w:firstLine="0"/>
      </w:pPr>
      <w:bookmarkStart w:id="69" w:name="bookmark69"/>
      <w:r>
        <w:rPr>
          <w:lang w:val="en-US" w:eastAsia="en-US" w:bidi="en-US"/>
          <w:w w:val="100"/>
          <w:spacing w:val="0"/>
          <w:color w:val="000000"/>
          <w:position w:val="0"/>
        </w:rPr>
        <w:t>20</w:t>
      </w:r>
      <w:bookmarkEnd w:id="69"/>
    </w:p>
    <w:p>
      <w:pPr>
        <w:pStyle w:val="Style119"/>
        <w:framePr w:w="2446" w:h="5649" w:hRule="exact" w:wrap="none" w:vAnchor="page" w:hAnchor="page" w:x="9673" w:y="2838"/>
        <w:widowControl w:val="0"/>
        <w:keepNext w:val="0"/>
        <w:keepLines w:val="0"/>
        <w:shd w:val="clear" w:color="auto" w:fill="auto"/>
        <w:bidi w:val="0"/>
        <w:jc w:val="left"/>
        <w:spacing w:before="0" w:after="0" w:line="270" w:lineRule="exact"/>
        <w:ind w:left="0" w:right="0" w:firstLine="0"/>
      </w:pPr>
      <w:r>
        <w:rPr>
          <w:lang w:val="en-US" w:eastAsia="en-US" w:bidi="en-US"/>
          <w:w w:val="100"/>
          <w:spacing w:val="0"/>
          <w:color w:val="000000"/>
          <w:position w:val="0"/>
        </w:rPr>
        <w:t>ALOA Annual Membership Meeting (breakfast)</w:t>
      </w:r>
    </w:p>
    <w:p>
      <w:pPr>
        <w:pStyle w:val="Style119"/>
        <w:framePr w:w="2446" w:h="5649" w:hRule="exact" w:wrap="none" w:vAnchor="page" w:hAnchor="page" w:x="9673" w:y="2838"/>
        <w:widowControl w:val="0"/>
        <w:keepNext w:val="0"/>
        <w:keepLines w:val="0"/>
        <w:shd w:val="clear" w:color="auto" w:fill="auto"/>
        <w:bidi w:val="0"/>
        <w:jc w:val="left"/>
        <w:spacing w:before="0" w:after="0" w:line="270" w:lineRule="exact"/>
        <w:ind w:left="0" w:right="0" w:firstLine="0"/>
      </w:pPr>
      <w:r>
        <w:rPr>
          <w:lang w:val="en-US" w:eastAsia="en-US" w:bidi="en-US"/>
          <w:w w:val="100"/>
          <w:spacing w:val="0"/>
          <w:color w:val="000000"/>
          <w:position w:val="0"/>
        </w:rPr>
        <w:t>NEW BYLAWS VOTE 6:30-11 am Renaissance Hotel Nashville, Tenn.</w:t>
      </w:r>
    </w:p>
    <w:p>
      <w:pPr>
        <w:pStyle w:val="Style119"/>
        <w:framePr w:w="2446" w:h="5649" w:hRule="exact" w:wrap="none" w:vAnchor="page" w:hAnchor="page" w:x="9673" w:y="2838"/>
        <w:widowControl w:val="0"/>
        <w:keepNext w:val="0"/>
        <w:keepLines w:val="0"/>
        <w:shd w:val="clear" w:color="auto" w:fill="auto"/>
        <w:bidi w:val="0"/>
        <w:jc w:val="left"/>
        <w:spacing w:before="0" w:after="0" w:line="270" w:lineRule="exact"/>
        <w:ind w:left="0" w:right="0" w:firstLine="0"/>
      </w:pPr>
      <w:r>
        <w:rPr>
          <w:lang w:val="en-US" w:eastAsia="en-US" w:bidi="en-US"/>
          <w:w w:val="100"/>
          <w:spacing w:val="0"/>
          <w:color w:val="000000"/>
          <w:position w:val="0"/>
        </w:rPr>
        <w:t>(800) 532-2562</w:t>
      </w:r>
    </w:p>
    <w:p>
      <w:pPr>
        <w:pStyle w:val="Style119"/>
        <w:framePr w:w="2446" w:h="5649" w:hRule="exact" w:wrap="none" w:vAnchor="page" w:hAnchor="page" w:x="9673" w:y="2838"/>
        <w:widowControl w:val="0"/>
        <w:keepNext w:val="0"/>
        <w:keepLines w:val="0"/>
        <w:shd w:val="clear" w:color="auto" w:fill="auto"/>
        <w:bidi w:val="0"/>
        <w:jc w:val="left"/>
        <w:spacing w:before="0" w:after="0" w:line="270" w:lineRule="exact"/>
        <w:ind w:left="0" w:right="0" w:firstLine="0"/>
      </w:pPr>
      <w:r>
        <w:rPr>
          <w:lang w:val="en-US" w:eastAsia="en-US" w:bidi="en-US"/>
          <w:w w:val="100"/>
          <w:spacing w:val="0"/>
          <w:color w:val="000000"/>
          <w:position w:val="0"/>
        </w:rPr>
        <w:t>(214) 827-1810 fax</w:t>
      </w:r>
    </w:p>
    <w:p>
      <w:pPr>
        <w:pStyle w:val="Style119"/>
        <w:framePr w:w="2446" w:h="5649" w:hRule="exact" w:wrap="none" w:vAnchor="page" w:hAnchor="page" w:x="9673" w:y="2838"/>
        <w:widowControl w:val="0"/>
        <w:keepNext w:val="0"/>
        <w:keepLines w:val="0"/>
        <w:shd w:val="clear" w:color="auto" w:fill="auto"/>
        <w:bidi w:val="0"/>
        <w:jc w:val="left"/>
        <w:spacing w:before="0" w:after="79" w:line="270" w:lineRule="exact"/>
        <w:ind w:left="0" w:right="0" w:firstLine="0"/>
      </w:pPr>
      <w:r>
        <w:rPr>
          <w:lang w:val="en-US" w:eastAsia="en-US" w:bidi="en-US"/>
          <w:w w:val="100"/>
          <w:spacing w:val="0"/>
          <w:color w:val="000000"/>
          <w:position w:val="0"/>
        </w:rPr>
        <w:t xml:space="preserve">e-mail: </w:t>
      </w:r>
      <w:r>
        <w:fldChar w:fldCharType="begin"/>
      </w:r>
      <w:r>
        <w:rPr/>
        <w:instrText> HYPERLINK "mailto:convtion@anet-dfw.com" </w:instrText>
      </w:r>
      <w:r>
        <w:fldChar w:fldCharType="separate"/>
      </w:r>
      <w:r>
        <w:rPr>
          <w:lang w:val="en-US" w:eastAsia="en-US" w:bidi="en-US"/>
          <w:w w:val="100"/>
          <w:spacing w:val="0"/>
          <w:color w:val="000000"/>
          <w:position w:val="0"/>
        </w:rPr>
        <w:t>convtion@anet-dfw.com</w:t>
      </w:r>
      <w:r>
        <w:fldChar w:fldCharType="end"/>
      </w:r>
    </w:p>
    <w:p>
      <w:pPr>
        <w:pStyle w:val="Style117"/>
        <w:framePr w:w="2446" w:h="5649" w:hRule="exact" w:wrap="none" w:vAnchor="page" w:hAnchor="page" w:x="9673" w:y="2838"/>
        <w:widowControl w:val="0"/>
        <w:keepNext w:val="0"/>
        <w:keepLines w:val="0"/>
        <w:shd w:val="clear" w:color="auto" w:fill="auto"/>
        <w:bidi w:val="0"/>
        <w:jc w:val="left"/>
        <w:spacing w:before="0" w:after="0" w:line="271" w:lineRule="exact"/>
        <w:ind w:left="0" w:right="0" w:firstLine="0"/>
      </w:pPr>
      <w:bookmarkStart w:id="70" w:name="bookmark70"/>
      <w:r>
        <w:rPr>
          <w:lang w:val="en-US" w:eastAsia="en-US" w:bidi="en-US"/>
          <w:w w:val="100"/>
          <w:spacing w:val="0"/>
          <w:color w:val="000000"/>
          <w:position w:val="0"/>
        </w:rPr>
        <w:t>25-28</w:t>
      </w:r>
      <w:bookmarkEnd w:id="70"/>
    </w:p>
    <w:p>
      <w:pPr>
        <w:pStyle w:val="Style119"/>
        <w:framePr w:w="2446" w:h="5649" w:hRule="exact" w:wrap="none" w:vAnchor="page" w:hAnchor="page" w:x="9673" w:y="2838"/>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National Burglar and Fire Alarm Association Annual Meeting San Antonio, Texas (301)907-3202</w:t>
      </w:r>
    </w:p>
    <w:p>
      <w:pPr>
        <w:pStyle w:val="Style114"/>
        <w:framePr w:w="2446" w:h="6053" w:hRule="exact" w:wrap="none" w:vAnchor="page" w:hAnchor="page" w:x="9673" w:y="9166"/>
        <w:widowControl w:val="0"/>
        <w:keepNext w:val="0"/>
        <w:keepLines w:val="0"/>
        <w:shd w:val="clear" w:color="auto" w:fill="auto"/>
        <w:bidi w:val="0"/>
        <w:jc w:val="left"/>
        <w:spacing w:before="0" w:after="58" w:line="244" w:lineRule="exact"/>
        <w:ind w:left="0" w:right="0" w:firstLine="0"/>
      </w:pPr>
      <w:bookmarkStart w:id="71" w:name="bookmark71"/>
      <w:r>
        <w:rPr>
          <w:lang w:val="en-US" w:eastAsia="en-US" w:bidi="en-US"/>
          <w:w w:val="100"/>
          <w:spacing w:val="0"/>
          <w:color w:val="000000"/>
          <w:position w:val="0"/>
        </w:rPr>
        <w:t>JULY’98</w:t>
      </w:r>
      <w:bookmarkEnd w:id="71"/>
    </w:p>
    <w:p>
      <w:pPr>
        <w:pStyle w:val="Style117"/>
        <w:framePr w:w="2446" w:h="6053" w:hRule="exact" w:wrap="none" w:vAnchor="page" w:hAnchor="page" w:x="9673" w:y="9166"/>
        <w:widowControl w:val="0"/>
        <w:keepNext w:val="0"/>
        <w:keepLines w:val="0"/>
        <w:shd w:val="clear" w:color="auto" w:fill="auto"/>
        <w:bidi w:val="0"/>
        <w:jc w:val="left"/>
        <w:spacing w:before="0" w:after="0" w:line="271" w:lineRule="exact"/>
        <w:ind w:left="0" w:right="0" w:firstLine="0"/>
      </w:pPr>
      <w:bookmarkStart w:id="72" w:name="bookmark72"/>
      <w:r>
        <w:rPr>
          <w:lang w:val="en-US" w:eastAsia="en-US" w:bidi="en-US"/>
          <w:w w:val="100"/>
          <w:spacing w:val="0"/>
          <w:color w:val="000000"/>
          <w:position w:val="0"/>
        </w:rPr>
        <w:t>17-19</w:t>
      </w:r>
      <w:bookmarkEnd w:id="72"/>
    </w:p>
    <w:p>
      <w:pPr>
        <w:pStyle w:val="Style119"/>
        <w:framePr w:w="2446" w:h="6053" w:hRule="exact" w:wrap="none" w:vAnchor="page" w:hAnchor="page" w:x="9673" w:y="9166"/>
        <w:tabs>
          <w:tab w:leader="none" w:pos="275" w:val="left"/>
        </w:tabs>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S.</w:t>
        <w:tab/>
        <w:t>C. Association Meeting Columbia, S.C.</w:t>
      </w:r>
    </w:p>
    <w:p>
      <w:pPr>
        <w:pStyle w:val="Style119"/>
        <w:framePr w:w="2446" w:h="6053" w:hRule="exact" w:wrap="none" w:vAnchor="page" w:hAnchor="page" w:x="9673" w:y="9166"/>
        <w:widowControl w:val="0"/>
        <w:keepNext w:val="0"/>
        <w:keepLines w:val="0"/>
        <w:shd w:val="clear" w:color="auto" w:fill="auto"/>
        <w:bidi w:val="0"/>
        <w:jc w:val="left"/>
        <w:spacing w:before="0" w:after="80" w:line="271" w:lineRule="exact"/>
        <w:ind w:left="0" w:right="0" w:firstLine="0"/>
      </w:pPr>
      <w:r>
        <w:rPr>
          <w:lang w:val="en-US" w:eastAsia="en-US" w:bidi="en-US"/>
          <w:w w:val="100"/>
          <w:spacing w:val="0"/>
          <w:color w:val="000000"/>
          <w:position w:val="0"/>
        </w:rPr>
        <w:t>(803) 735-1600</w:t>
      </w:r>
    </w:p>
    <w:p>
      <w:pPr>
        <w:pStyle w:val="Style117"/>
        <w:framePr w:w="2446" w:h="6053" w:hRule="exact" w:wrap="none" w:vAnchor="page" w:hAnchor="page" w:x="9673" w:y="9166"/>
        <w:widowControl w:val="0"/>
        <w:keepNext w:val="0"/>
        <w:keepLines w:val="0"/>
        <w:shd w:val="clear" w:color="auto" w:fill="auto"/>
        <w:bidi w:val="0"/>
        <w:jc w:val="left"/>
        <w:spacing w:before="0" w:after="0" w:line="271" w:lineRule="exact"/>
        <w:ind w:left="0" w:right="0" w:firstLine="0"/>
      </w:pPr>
      <w:bookmarkStart w:id="73" w:name="bookmark73"/>
      <w:r>
        <w:rPr>
          <w:lang w:val="en-US" w:eastAsia="en-US" w:bidi="en-US"/>
          <w:w w:val="100"/>
          <w:spacing w:val="0"/>
          <w:color w:val="000000"/>
          <w:position w:val="0"/>
        </w:rPr>
        <w:t>23-25</w:t>
      </w:r>
      <w:bookmarkEnd w:id="73"/>
    </w:p>
    <w:p>
      <w:pPr>
        <w:pStyle w:val="Style119"/>
        <w:framePr w:w="2446" w:h="6053" w:hRule="exact" w:wrap="none" w:vAnchor="page" w:hAnchor="page" w:x="9673" w:y="9166"/>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South Carolina Locksmiths Association Quarterly Meeting Columbia, S.C.</w:t>
      </w:r>
    </w:p>
    <w:p>
      <w:pPr>
        <w:pStyle w:val="Style119"/>
        <w:framePr w:w="2446" w:h="6053" w:hRule="exact" w:wrap="none" w:vAnchor="page" w:hAnchor="page" w:x="9673" w:y="9166"/>
        <w:widowControl w:val="0"/>
        <w:keepNext w:val="0"/>
        <w:keepLines w:val="0"/>
        <w:shd w:val="clear" w:color="auto" w:fill="auto"/>
        <w:bidi w:val="0"/>
        <w:jc w:val="left"/>
        <w:spacing w:before="0" w:after="82" w:line="271" w:lineRule="exact"/>
        <w:ind w:left="0" w:right="0" w:firstLine="0"/>
      </w:pPr>
      <w:r>
        <w:rPr>
          <w:lang w:val="en-US" w:eastAsia="en-US" w:bidi="en-US"/>
          <w:w w:val="100"/>
          <w:spacing w:val="0"/>
          <w:color w:val="000000"/>
          <w:position w:val="0"/>
        </w:rPr>
        <w:t>Contact: Jean Griggs (803) 532-9008</w:t>
      </w:r>
    </w:p>
    <w:p>
      <w:pPr>
        <w:pStyle w:val="Style117"/>
        <w:framePr w:w="2446" w:h="6053" w:hRule="exact" w:wrap="none" w:vAnchor="page" w:hAnchor="page" w:x="9673" w:y="9166"/>
        <w:widowControl w:val="0"/>
        <w:keepNext w:val="0"/>
        <w:keepLines w:val="0"/>
        <w:shd w:val="clear" w:color="auto" w:fill="auto"/>
        <w:bidi w:val="0"/>
        <w:jc w:val="left"/>
        <w:spacing w:before="0" w:after="0" w:line="269" w:lineRule="exact"/>
        <w:ind w:left="0" w:right="0" w:firstLine="0"/>
      </w:pPr>
      <w:bookmarkStart w:id="74" w:name="bookmark74"/>
      <w:r>
        <w:rPr>
          <w:lang w:val="en-US" w:eastAsia="en-US" w:bidi="en-US"/>
          <w:w w:val="100"/>
          <w:spacing w:val="0"/>
          <w:color w:val="000000"/>
          <w:position w:val="0"/>
        </w:rPr>
        <w:t>25-26</w:t>
      </w:r>
      <w:bookmarkEnd w:id="74"/>
    </w:p>
    <w:p>
      <w:pPr>
        <w:pStyle w:val="Style119"/>
        <w:framePr w:w="2446" w:h="6053" w:hRule="exact" w:wrap="none" w:vAnchor="page" w:hAnchor="page" w:x="9673" w:y="9166"/>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California Locksmith Association Anaheim, Calif.</w:t>
      </w:r>
    </w:p>
    <w:p>
      <w:pPr>
        <w:pStyle w:val="Style119"/>
        <w:framePr w:w="2446" w:h="6053" w:hRule="exact" w:wrap="none" w:vAnchor="page" w:hAnchor="page" w:x="9673" w:y="9166"/>
        <w:widowControl w:val="0"/>
        <w:keepNext w:val="0"/>
        <w:keepLines w:val="0"/>
        <w:shd w:val="clear" w:color="auto" w:fill="auto"/>
        <w:bidi w:val="0"/>
        <w:jc w:val="left"/>
        <w:spacing w:before="0" w:after="80" w:line="269" w:lineRule="exact"/>
        <w:ind w:left="0" w:right="0" w:firstLine="0"/>
      </w:pPr>
      <w:r>
        <w:rPr>
          <w:lang w:val="en-US" w:eastAsia="en-US" w:bidi="en-US"/>
          <w:w w:val="100"/>
          <w:spacing w:val="0"/>
          <w:color w:val="000000"/>
          <w:position w:val="0"/>
        </w:rPr>
        <w:t>Contact: Kimber Smith (714) 632-6800</w:t>
      </w:r>
    </w:p>
    <w:p>
      <w:pPr>
        <w:pStyle w:val="Style117"/>
        <w:numPr>
          <w:ilvl w:val="0"/>
          <w:numId w:val="1"/>
        </w:numPr>
        <w:framePr w:w="2446" w:h="6053" w:hRule="exact" w:wrap="none" w:vAnchor="page" w:hAnchor="page" w:x="9673" w:y="9166"/>
        <w:widowControl w:val="0"/>
        <w:keepNext w:val="0"/>
        <w:keepLines w:val="0"/>
        <w:shd w:val="clear" w:color="auto" w:fill="auto"/>
        <w:bidi w:val="0"/>
        <w:jc w:val="left"/>
        <w:spacing w:before="0" w:after="0" w:line="269" w:lineRule="exact"/>
        <w:ind w:left="0" w:right="0" w:firstLine="0"/>
      </w:pPr>
      <w:bookmarkStart w:id="75" w:name="bookmark75"/>
      <w:r>
        <w:rPr>
          <w:lang w:val="en-US" w:eastAsia="en-US" w:bidi="en-US"/>
          <w:w w:val="100"/>
          <w:spacing w:val="0"/>
          <w:color w:val="000000"/>
          <w:position w:val="0"/>
        </w:rPr>
        <w:t>August 2</w:t>
      </w:r>
      <w:bookmarkEnd w:id="75"/>
    </w:p>
    <w:p>
      <w:pPr>
        <w:pStyle w:val="Style119"/>
        <w:framePr w:w="2446" w:h="6053" w:hRule="exact" w:wrap="none" w:vAnchor="page" w:hAnchor="page" w:x="9673" w:y="9166"/>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Clark Security Products ChicagoTrade Show Contact: Terri Burges (800) 854-2088, ext. 273</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widowControl w:val="0"/>
        <w:rPr>
          <w:sz w:val="2"/>
          <w:szCs w:val="2"/>
        </w:rPr>
      </w:pPr>
      <w:r>
        <w:pict>
          <v:rect style="position:absolute;margin-left:91.1pt;margin-top:398.25pt;width:511.9pt;height:349.2pt;z-index:-251658240;mso-position-horizontal-relative:page;mso-position-vertical-relative:page;z-index:-251658748" fillcolor="#E7E7E7" stroked="f"/>
        </w:pict>
      </w:r>
      <w:r>
        <w:pict>
          <v:shape o:spt="32" o:oned="1" path="m,l21600,21600e" style="position:absolute;margin-left:96.6pt;margin-top:404.25pt;width:501.35pt;height:0;z-index:-251658240;mso-position-horizontal-relative:page;mso-position-vertical-relative:page">
            <v:stroke weight="0.6pt"/>
          </v:shape>
        </w:pict>
      </w:r>
      <w:r>
        <w:pict>
          <v:shape o:spt="32" o:oned="1" path="m,l21600,21600e" style="position:absolute;margin-left:579pt;margin-top:405.35pt;width:11.55pt;height:0;z-index:-251658240;mso-position-horizontal-relative:page;mso-position-vertical-relative:page">
            <v:stroke weight="0.1pt" endcap="round" dashstyle="1 1"/>
          </v:shape>
        </w:pict>
      </w:r>
    </w:p>
    <w:tbl>
      <w:tblPr>
        <w:tblOverlap w:val="never"/>
        <w:tblLayout w:type="fixed"/>
        <w:jc w:val="left"/>
      </w:tblPr>
      <w:tblGrid>
        <w:gridCol w:w="610"/>
        <w:gridCol w:w="1615"/>
      </w:tblGrid>
      <w:tr>
        <w:trPr>
          <w:trHeight w:val="1363" w:hRule="exact"/>
        </w:trPr>
        <w:tc>
          <w:tcPr>
            <w:shd w:val="clear" w:color="auto" w:fill="FFFFFF"/>
            <w:tcBorders/>
            <w:vAlign w:val="top"/>
          </w:tcPr>
          <w:p>
            <w:pPr>
              <w:framePr w:w="2225" w:h="1627" w:wrap="none" w:vAnchor="page" w:hAnchor="page" w:x="10511" w:y="186"/>
              <w:widowControl w:val="0"/>
              <w:rPr>
                <w:sz w:val="10"/>
                <w:szCs w:val="10"/>
              </w:rPr>
            </w:pPr>
          </w:p>
        </w:tc>
        <w:tc>
          <w:tcPr>
            <w:shd w:val="clear" w:color="auto" w:fill="FFFFFF"/>
            <w:tcBorders>
              <w:left w:val="single" w:sz="4"/>
            </w:tcBorders>
            <w:vAlign w:val="bottom"/>
          </w:tcPr>
          <w:p>
            <w:pPr>
              <w:pStyle w:val="Style64"/>
              <w:framePr w:w="2225" w:h="1627" w:wrap="none" w:vAnchor="page" w:hAnchor="page" w:x="10511" w:y="186"/>
              <w:widowControl w:val="0"/>
              <w:keepNext w:val="0"/>
              <w:keepLines w:val="0"/>
              <w:shd w:val="clear" w:color="auto" w:fill="auto"/>
              <w:bidi w:val="0"/>
              <w:jc w:val="left"/>
              <w:spacing w:before="0" w:after="0" w:line="312" w:lineRule="exact"/>
              <w:ind w:left="0" w:right="0" w:firstLine="0"/>
            </w:pPr>
            <w:r>
              <w:rPr>
                <w:rStyle w:val="CharStyle135"/>
              </w:rPr>
              <w:t>Upcoming</w:t>
            </w:r>
          </w:p>
        </w:tc>
      </w:tr>
      <w:tr>
        <w:trPr>
          <w:trHeight w:val="264" w:hRule="exact"/>
        </w:trPr>
        <w:tc>
          <w:tcPr>
            <w:shd w:val="clear" w:color="auto" w:fill="FFFFFF"/>
            <w:tcBorders>
              <w:top w:val="single" w:sz="4"/>
            </w:tcBorders>
            <w:vAlign w:val="top"/>
          </w:tcPr>
          <w:p>
            <w:pPr>
              <w:framePr w:w="2225" w:h="1627" w:wrap="none" w:vAnchor="page" w:hAnchor="page" w:x="10511" w:y="186"/>
              <w:widowControl w:val="0"/>
              <w:rPr>
                <w:sz w:val="10"/>
                <w:szCs w:val="10"/>
              </w:rPr>
            </w:pPr>
          </w:p>
        </w:tc>
        <w:tc>
          <w:tcPr>
            <w:shd w:val="clear" w:color="auto" w:fill="FFFFFF"/>
            <w:tcBorders>
              <w:left w:val="single" w:sz="4"/>
              <w:top w:val="single" w:sz="4"/>
            </w:tcBorders>
            <w:vAlign w:val="top"/>
          </w:tcPr>
          <w:p>
            <w:pPr>
              <w:pStyle w:val="Style64"/>
              <w:framePr w:w="2225" w:h="1627" w:wrap="none" w:vAnchor="page" w:hAnchor="page" w:x="10511" w:y="186"/>
              <w:widowControl w:val="0"/>
              <w:keepNext w:val="0"/>
              <w:keepLines w:val="0"/>
              <w:shd w:val="clear" w:color="auto" w:fill="auto"/>
              <w:bidi w:val="0"/>
              <w:jc w:val="left"/>
              <w:spacing w:before="0" w:after="0" w:line="178" w:lineRule="exact"/>
              <w:ind w:left="0" w:right="0" w:firstLine="0"/>
            </w:pPr>
            <w:r>
              <w:rPr>
                <w:rStyle w:val="CharStyle136"/>
              </w:rPr>
              <w:t>Events</w:t>
            </w:r>
          </w:p>
        </w:tc>
      </w:tr>
    </w:tbl>
    <w:p>
      <w:pPr>
        <w:pStyle w:val="Style137"/>
        <w:framePr w:w="2050" w:h="4711" w:hRule="exact" w:wrap="none" w:vAnchor="page" w:hAnchor="page" w:x="1808" w:y="2924"/>
        <w:widowControl w:val="0"/>
        <w:keepNext w:val="0"/>
        <w:keepLines w:val="0"/>
        <w:shd w:val="clear" w:color="auto" w:fill="auto"/>
        <w:bidi w:val="0"/>
        <w:jc w:val="left"/>
        <w:spacing w:before="0" w:after="86"/>
        <w:ind w:left="0" w:right="0" w:firstLine="0"/>
      </w:pPr>
      <w:r>
        <w:rPr>
          <w:lang w:val="en-US" w:eastAsia="en-US" w:bidi="en-US"/>
          <w:w w:val="100"/>
          <w:spacing w:val="0"/>
          <w:color w:val="000000"/>
          <w:position w:val="0"/>
        </w:rPr>
        <w:t>AUGUST ’98</w:t>
      </w:r>
    </w:p>
    <w:p>
      <w:pPr>
        <w:pStyle w:val="Style55"/>
        <w:framePr w:w="2050" w:h="4711" w:hRule="exact" w:wrap="none" w:vAnchor="page" w:hAnchor="page" w:x="1808" w:y="292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6-9</w:t>
      </w:r>
    </w:p>
    <w:p>
      <w:pPr>
        <w:pStyle w:val="Style64"/>
        <w:framePr w:w="2050" w:h="4711" w:hRule="exact" w:wrap="none" w:vAnchor="page" w:hAnchor="page" w:x="1808" w:y="292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New Mexico Locksmith</w:t>
      </w:r>
    </w:p>
    <w:p>
      <w:pPr>
        <w:pStyle w:val="Style64"/>
        <w:framePr w:w="2050" w:h="4711" w:hRule="exact" w:wrap="none" w:vAnchor="page" w:hAnchor="page" w:x="1808" w:y="292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Association</w:t>
      </w:r>
    </w:p>
    <w:p>
      <w:pPr>
        <w:pStyle w:val="Style64"/>
        <w:framePr w:w="2050" w:h="4711" w:hRule="exact" w:wrap="none" w:vAnchor="page" w:hAnchor="page" w:x="1808" w:y="292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Las Cruces, N.M.</w:t>
      </w:r>
    </w:p>
    <w:p>
      <w:pPr>
        <w:pStyle w:val="Style64"/>
        <w:framePr w:w="2050" w:h="4711" w:hRule="exact" w:wrap="none" w:vAnchor="page" w:hAnchor="page" w:x="1808" w:y="292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(505)247-9413</w:t>
      </w:r>
    </w:p>
    <w:p>
      <w:pPr>
        <w:pStyle w:val="Style55"/>
        <w:framePr w:w="2050" w:h="4711" w:hRule="exact" w:wrap="none" w:vAnchor="page" w:hAnchor="page" w:x="1808" w:y="292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13-16</w:t>
      </w:r>
    </w:p>
    <w:p>
      <w:pPr>
        <w:pStyle w:val="Style64"/>
        <w:framePr w:w="2050" w:h="4711" w:hRule="exact" w:wrap="none" w:vAnchor="page" w:hAnchor="page" w:x="1808" w:y="292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SAVTA Fall Board Meeting Las Vegas, Nev.</w:t>
      </w:r>
    </w:p>
    <w:p>
      <w:pPr>
        <w:pStyle w:val="Style64"/>
        <w:framePr w:w="2050" w:h="4711" w:hRule="exact" w:wrap="none" w:vAnchor="page" w:hAnchor="page" w:x="1808" w:y="2924"/>
        <w:widowControl w:val="0"/>
        <w:keepNext w:val="0"/>
        <w:keepLines w:val="0"/>
        <w:shd w:val="clear" w:color="auto" w:fill="auto"/>
        <w:bidi w:val="0"/>
        <w:jc w:val="left"/>
        <w:spacing w:before="0" w:after="120" w:line="276" w:lineRule="exact"/>
        <w:ind w:left="0" w:right="0" w:firstLine="0"/>
      </w:pPr>
      <w:r>
        <w:rPr>
          <w:lang w:val="en-US" w:eastAsia="en-US" w:bidi="en-US"/>
          <w:w w:val="100"/>
          <w:spacing w:val="0"/>
          <w:color w:val="000000"/>
          <w:position w:val="0"/>
        </w:rPr>
        <w:t>(214) 827-SAFE (7233) (214) 827-1810 fax</w:t>
      </w:r>
    </w:p>
    <w:p>
      <w:pPr>
        <w:pStyle w:val="Style55"/>
        <w:framePr w:w="2050" w:h="4711" w:hRule="exact" w:wrap="none" w:vAnchor="page" w:hAnchor="page" w:x="1808" w:y="292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19-23</w:t>
      </w:r>
    </w:p>
    <w:p>
      <w:pPr>
        <w:pStyle w:val="Style64"/>
        <w:framePr w:w="2050" w:h="4711" w:hRule="exact" w:wrap="none" w:vAnchor="page" w:hAnchor="page" w:x="1808" w:y="292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SERLAC Trade Show Orlando, Fla.</w:t>
      </w:r>
    </w:p>
    <w:p>
      <w:pPr>
        <w:pStyle w:val="Style64"/>
        <w:framePr w:w="2050" w:h="4711" w:hRule="exact" w:wrap="none" w:vAnchor="page" w:hAnchor="page" w:x="1808" w:y="292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Contact: Bill Norris (850)433-5118</w:t>
      </w:r>
    </w:p>
    <w:p>
      <w:pPr>
        <w:pStyle w:val="Style137"/>
        <w:framePr w:w="2333" w:h="4710" w:hRule="exact" w:wrap="none" w:vAnchor="page" w:hAnchor="page" w:x="4420" w:y="2929"/>
        <w:widowControl w:val="0"/>
        <w:keepNext w:val="0"/>
        <w:keepLines w:val="0"/>
        <w:shd w:val="clear" w:color="auto" w:fill="auto"/>
        <w:bidi w:val="0"/>
        <w:jc w:val="left"/>
        <w:spacing w:before="0" w:after="93"/>
        <w:ind w:left="0" w:right="0" w:firstLine="0"/>
      </w:pPr>
      <w:r>
        <w:rPr>
          <w:lang w:val="en-US" w:eastAsia="en-US" w:bidi="en-US"/>
          <w:w w:val="100"/>
          <w:spacing w:val="0"/>
          <w:color w:val="000000"/>
          <w:position w:val="0"/>
        </w:rPr>
        <w:t>SEPTEMBER ’98</w:t>
      </w:r>
    </w:p>
    <w:p>
      <w:pPr>
        <w:pStyle w:val="Style55"/>
        <w:framePr w:w="2333" w:h="4710" w:hRule="exact" w:wrap="none" w:vAnchor="page" w:hAnchor="page" w:x="4420" w:y="292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1-3</w:t>
      </w:r>
    </w:p>
    <w:p>
      <w:pPr>
        <w:pStyle w:val="Style55"/>
        <w:framePr w:w="2333" w:h="4710" w:hRule="exact" w:wrap="none" w:vAnchor="page" w:hAnchor="page" w:x="4420" w:y="292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New Event</w:t>
      </w:r>
    </w:p>
    <w:p>
      <w:pPr>
        <w:pStyle w:val="Style64"/>
        <w:framePr w:w="2333" w:h="4710" w:hRule="exact" w:wrap="none" w:vAnchor="page" w:hAnchor="page" w:x="4420" w:y="292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ALOA ACE Classes at ISC New York New York, N. Y.</w:t>
      </w:r>
    </w:p>
    <w:p>
      <w:pPr>
        <w:pStyle w:val="Style64"/>
        <w:framePr w:w="2333" w:h="4710" w:hRule="exact" w:wrap="none" w:vAnchor="page" w:hAnchor="page" w:x="4420" w:y="2929"/>
        <w:widowControl w:val="0"/>
        <w:keepNext w:val="0"/>
        <w:keepLines w:val="0"/>
        <w:shd w:val="clear" w:color="auto" w:fill="auto"/>
        <w:bidi w:val="0"/>
        <w:jc w:val="left"/>
        <w:spacing w:before="0" w:after="98" w:line="242" w:lineRule="exact"/>
        <w:ind w:left="0" w:right="0" w:firstLine="0"/>
      </w:pPr>
      <w:r>
        <w:rPr>
          <w:lang w:val="en-US" w:eastAsia="en-US" w:bidi="en-US"/>
          <w:w w:val="100"/>
          <w:spacing w:val="0"/>
          <w:color w:val="000000"/>
          <w:position w:val="0"/>
        </w:rPr>
        <w:t>Contact: (203) 840-5602 (800) 840-5602</w:t>
      </w:r>
    </w:p>
    <w:p>
      <w:pPr>
        <w:pStyle w:val="Style55"/>
        <w:framePr w:w="2333" w:h="4710" w:hRule="exact" w:wrap="none" w:vAnchor="page" w:hAnchor="page" w:x="4420" w:y="2929"/>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1-13</w:t>
      </w:r>
    </w:p>
    <w:p>
      <w:pPr>
        <w:pStyle w:val="Style64"/>
        <w:framePr w:w="2333" w:h="4710" w:hRule="exact" w:wrap="none" w:vAnchor="page" w:hAnchor="page" w:x="4420" w:y="2929"/>
        <w:widowControl w:val="0"/>
        <w:keepNext w:val="0"/>
        <w:keepLines w:val="0"/>
        <w:shd w:val="clear" w:color="auto" w:fill="auto"/>
        <w:bidi w:val="0"/>
        <w:jc w:val="left"/>
        <w:spacing w:before="0" w:after="100" w:line="245" w:lineRule="exact"/>
        <w:ind w:left="0" w:right="0" w:firstLine="0"/>
      </w:pPr>
      <w:r>
        <w:rPr>
          <w:lang w:val="en-US" w:eastAsia="en-US" w:bidi="en-US"/>
          <w:w w:val="100"/>
          <w:spacing w:val="0"/>
          <w:color w:val="000000"/>
          <w:position w:val="0"/>
        </w:rPr>
        <w:t>The Association of Ontario Locksmiths Scarborough, Ontario (888) 272-8265</w:t>
      </w:r>
    </w:p>
    <w:p>
      <w:pPr>
        <w:pStyle w:val="Style55"/>
        <w:framePr w:w="2333" w:h="4710" w:hRule="exact" w:wrap="none" w:vAnchor="page" w:hAnchor="page" w:x="4420" w:y="2929"/>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17-20</w:t>
      </w:r>
    </w:p>
    <w:p>
      <w:pPr>
        <w:pStyle w:val="Style64"/>
        <w:framePr w:w="2333" w:h="4710" w:hRule="exact" w:wrap="none" w:vAnchor="page" w:hAnchor="page" w:x="4420" w:y="2929"/>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Clark Security Products Southern California Trade Show Contact: Terri Burges (800) 854-2088, ext. 273</w:t>
      </w:r>
    </w:p>
    <w:p>
      <w:pPr>
        <w:pStyle w:val="Style137"/>
        <w:framePr w:w="2006" w:h="3969" w:hRule="exact" w:wrap="none" w:vAnchor="page" w:hAnchor="page" w:x="7036" w:y="2938"/>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OCTOBER ’98</w:t>
      </w:r>
    </w:p>
    <w:p>
      <w:pPr>
        <w:pStyle w:val="Style55"/>
        <w:framePr w:w="2006" w:h="3969" w:hRule="exact" w:wrap="none" w:vAnchor="page" w:hAnchor="page" w:x="7036" w:y="2938"/>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1-4</w:t>
      </w:r>
    </w:p>
    <w:p>
      <w:pPr>
        <w:pStyle w:val="Style64"/>
        <w:framePr w:w="2006" w:h="3969" w:hRule="exact" w:wrap="none" w:vAnchor="page" w:hAnchor="page" w:x="7036" w:y="2938"/>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POLA Trade Show ’98 Penn Ohio-Locksmiths’ Association, Inc. Independence, Ohio (Cleveland area)</w:t>
      </w:r>
    </w:p>
    <w:p>
      <w:pPr>
        <w:pStyle w:val="Style64"/>
        <w:framePr w:w="2006" w:h="3969" w:hRule="exact" w:wrap="none" w:vAnchor="page" w:hAnchor="page" w:x="7036" w:y="2938"/>
        <w:widowControl w:val="0"/>
        <w:keepNext w:val="0"/>
        <w:keepLines w:val="0"/>
        <w:shd w:val="clear" w:color="auto" w:fill="auto"/>
        <w:bidi w:val="0"/>
        <w:jc w:val="left"/>
        <w:spacing w:before="0" w:after="98" w:line="247" w:lineRule="exact"/>
        <w:ind w:left="0" w:right="0" w:firstLine="0"/>
      </w:pPr>
      <w:r>
        <w:rPr>
          <w:lang w:val="en-US" w:eastAsia="en-US" w:bidi="en-US"/>
          <w:w w:val="100"/>
          <w:spacing w:val="0"/>
          <w:color w:val="000000"/>
          <w:position w:val="0"/>
        </w:rPr>
        <w:t>Contact: Martha Eggler (216) 676-8464 Fax (216) 267-2411 e-mail: PALO 1 l6@aol,com</w:t>
      </w:r>
    </w:p>
    <w:p>
      <w:pPr>
        <w:pStyle w:val="Style55"/>
        <w:framePr w:w="2006" w:h="3969" w:hRule="exact" w:wrap="none" w:vAnchor="page" w:hAnchor="page" w:x="7036" w:y="2938"/>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17-19</w:t>
      </w:r>
    </w:p>
    <w:p>
      <w:pPr>
        <w:pStyle w:val="Style64"/>
        <w:framePr w:w="2006" w:h="3969" w:hRule="exact" w:wrap="none" w:vAnchor="page" w:hAnchor="page" w:x="7036" w:y="2938"/>
        <w:tabs>
          <w:tab w:leader="none" w:pos="175" w:val="left"/>
        </w:tabs>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S.</w:t>
        <w:tab/>
        <w:t>C. Association Meeting Columbia, S.C. (803)735-1600</w:t>
      </w:r>
    </w:p>
    <w:p>
      <w:pPr>
        <w:pStyle w:val="Style55"/>
        <w:framePr w:w="2016" w:h="4015" w:hRule="exact" w:wrap="none" w:vAnchor="page" w:hAnchor="page" w:x="9647" w:y="2888"/>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19-25</w:t>
      </w:r>
    </w:p>
    <w:p>
      <w:pPr>
        <w:pStyle w:val="Style64"/>
        <w:framePr w:w="2016" w:h="4015" w:hRule="exact" w:wrap="none" w:vAnchor="page" w:hAnchor="page" w:x="9647" w:y="2888"/>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25 th Tri-Regional Locksmith Conference Portland, Ore.</w:t>
      </w:r>
    </w:p>
    <w:p>
      <w:pPr>
        <w:pStyle w:val="Style64"/>
        <w:framePr w:w="2016" w:h="4015" w:hRule="exact" w:wrap="none" w:vAnchor="page" w:hAnchor="page" w:x="9647" w:y="2888"/>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Contact: Stan Hauer (503) 325-6003 phone/fax</w:t>
      </w:r>
    </w:p>
    <w:p>
      <w:pPr>
        <w:pStyle w:val="Style55"/>
        <w:framePr w:w="2016" w:h="4015" w:hRule="exact" w:wrap="none" w:vAnchor="page" w:hAnchor="page" w:x="9647" w:y="2888"/>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21-25</w:t>
      </w:r>
    </w:p>
    <w:p>
      <w:pPr>
        <w:pStyle w:val="Style64"/>
        <w:framePr w:w="2016" w:h="4015" w:hRule="exact" w:wrap="none" w:vAnchor="page" w:hAnchor="page" w:x="9647" w:y="2888"/>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Yankee Convention Providence, R.I.</w:t>
      </w:r>
    </w:p>
    <w:p>
      <w:pPr>
        <w:pStyle w:val="Style64"/>
        <w:framePr w:w="2016" w:h="4015" w:hRule="exact" w:wrap="none" w:vAnchor="page" w:hAnchor="page" w:x="9647" w:y="2888"/>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Contact: Rob Mahoney (800) 209-8266</w:t>
      </w:r>
    </w:p>
    <w:p>
      <w:pPr>
        <w:pStyle w:val="Style55"/>
        <w:numPr>
          <w:ilvl w:val="0"/>
          <w:numId w:val="3"/>
        </w:numPr>
        <w:framePr w:w="2016" w:h="4015" w:hRule="exact" w:wrap="none" w:vAnchor="page" w:hAnchor="page" w:x="9647" w:y="2888"/>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Nov. 2</w:t>
      </w:r>
    </w:p>
    <w:p>
      <w:pPr>
        <w:pStyle w:val="Style64"/>
        <w:framePr w:w="2016" w:h="4015" w:hRule="exact" w:wrap="none" w:vAnchor="page" w:hAnchor="page" w:x="9647" w:y="2888"/>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Door &amp; Hardware Institute Orlando, Fla.</w:t>
      </w:r>
    </w:p>
    <w:p>
      <w:pPr>
        <w:pStyle w:val="Style64"/>
        <w:framePr w:w="2016" w:h="4015" w:hRule="exact" w:wrap="none" w:vAnchor="page" w:hAnchor="page" w:x="9647" w:y="2888"/>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(703) 222-2010</w:t>
      </w:r>
    </w:p>
    <w:p>
      <w:pPr>
        <w:pStyle w:val="Style139"/>
        <w:framePr w:w="10927" w:h="1557" w:hRule="exact" w:wrap="none" w:vAnchor="page" w:hAnchor="page" w:x="1808" w:y="8075"/>
        <w:widowControl w:val="0"/>
        <w:keepNext w:val="0"/>
        <w:keepLines w:val="0"/>
        <w:shd w:val="clear" w:color="auto" w:fill="auto"/>
        <w:bidi w:val="0"/>
        <w:spacing w:before="0" w:after="0"/>
        <w:ind w:left="400" w:right="0" w:firstLine="0"/>
      </w:pPr>
      <w:bookmarkStart w:id="76" w:name="bookmark76"/>
      <w:r>
        <w:rPr>
          <w:lang w:val="en-US" w:eastAsia="en-US" w:bidi="en-US"/>
          <w:spacing w:val="0"/>
          <w:color w:val="000000"/>
          <w:position w:val="0"/>
        </w:rPr>
        <w:t xml:space="preserve">"Mas Hamilton locks, parts and accessories... the professional's choice when </w:t>
      </w:r>
      <w:r>
        <w:rPr>
          <w:rStyle w:val="CharStyle141"/>
          <w:b/>
          <w:bCs/>
        </w:rPr>
        <w:t>only</w:t>
      </w:r>
      <w:bookmarkEnd w:id="76"/>
    </w:p>
    <w:p>
      <w:pPr>
        <w:pStyle w:val="Style139"/>
        <w:framePr w:w="10927" w:h="1557" w:hRule="exact" w:wrap="none" w:vAnchor="page" w:hAnchor="page" w:x="1808" w:y="8075"/>
        <w:widowControl w:val="0"/>
        <w:keepNext w:val="0"/>
        <w:keepLines w:val="0"/>
        <w:shd w:val="clear" w:color="auto" w:fill="auto"/>
        <w:bidi w:val="0"/>
        <w:spacing w:before="0" w:after="0" w:line="322" w:lineRule="exact"/>
        <w:ind w:left="400" w:right="0" w:firstLine="0"/>
      </w:pPr>
      <w:bookmarkStart w:id="77" w:name="bookmark77"/>
      <w:r>
        <w:rPr>
          <w:lang w:val="en-US" w:eastAsia="en-US" w:bidi="en-US"/>
          <w:spacing w:val="0"/>
          <w:color w:val="000000"/>
          <w:position w:val="0"/>
        </w:rPr>
        <w:t>the best will do!"</w:t>
      </w:r>
      <w:bookmarkEnd w:id="77"/>
    </w:p>
    <w:p>
      <w:pPr>
        <w:pStyle w:val="Style142"/>
        <w:framePr w:w="10927" w:h="1557" w:hRule="exact" w:wrap="none" w:vAnchor="page" w:hAnchor="page" w:x="1808" w:y="8075"/>
        <w:widowControl w:val="0"/>
        <w:keepNext w:val="0"/>
        <w:keepLines w:val="0"/>
        <w:shd w:val="clear" w:color="auto" w:fill="auto"/>
        <w:bidi w:val="0"/>
        <w:jc w:val="left"/>
        <w:spacing w:before="0" w:after="0"/>
        <w:ind w:left="400" w:right="0" w:firstLine="0"/>
      </w:pPr>
      <w:r>
        <w:rPr>
          <w:lang w:val="en-US" w:eastAsia="en-US" w:bidi="en-US"/>
          <w:spacing w:val="0"/>
          <w:color w:val="000000"/>
          <w:position w:val="0"/>
        </w:rPr>
        <w:t>Model lOOR</w:t>
      </w:r>
      <w:r>
        <w:rPr>
          <w:rStyle w:val="CharStyle144"/>
          <w:b w:val="0"/>
          <w:bCs w:val="0"/>
        </w:rPr>
        <w:t>^—1</w:t>
      </w:r>
    </w:p>
    <w:p>
      <w:pPr>
        <w:pStyle w:val="Style145"/>
        <w:framePr w:w="10927" w:h="1557" w:hRule="exact" w:wrap="none" w:vAnchor="page" w:hAnchor="page" w:x="1808" w:y="8075"/>
        <w:widowControl w:val="0"/>
        <w:keepNext w:val="0"/>
        <w:keepLines w:val="0"/>
        <w:shd w:val="clear" w:color="auto" w:fill="auto"/>
        <w:bidi w:val="0"/>
        <w:jc w:val="left"/>
        <w:spacing w:before="0" w:after="0"/>
        <w:ind w:left="4900" w:right="0" w:firstLine="0"/>
      </w:pPr>
      <w:bookmarkStart w:id="78" w:name="bookmark78"/>
      <w:r>
        <w:rPr>
          <w:lang w:val="en-US" w:eastAsia="en-US" w:bidi="en-US"/>
          <w:w w:val="100"/>
          <w:spacing w:val="0"/>
          <w:color w:val="000000"/>
          <w:position w:val="0"/>
        </w:rPr>
        <w:t>Introductory Price: $119.95</w:t>
      </w:r>
      <w:bookmarkEnd w:id="78"/>
    </w:p>
    <w:p>
      <w:pPr>
        <w:pStyle w:val="Style147"/>
        <w:framePr w:wrap="none" w:vAnchor="page" w:hAnchor="page" w:x="1808" w:y="12862"/>
        <w:widowControl w:val="0"/>
        <w:keepNext w:val="0"/>
        <w:keepLines w:val="0"/>
        <w:shd w:val="clear" w:color="auto" w:fill="auto"/>
        <w:bidi w:val="0"/>
        <w:jc w:val="left"/>
        <w:spacing w:before="0" w:after="0"/>
        <w:ind w:left="4140" w:right="0" w:firstLine="0"/>
      </w:pPr>
      <w:r>
        <w:rPr>
          <w:lang w:val="en-US" w:eastAsia="en-US" w:bidi="en-US"/>
          <w:sz w:val="24"/>
          <w:szCs w:val="24"/>
          <w:w w:val="100"/>
          <w:spacing w:val="0"/>
          <w:color w:val="000000"/>
          <w:position w:val="0"/>
        </w:rPr>
        <w:t>FEATURES</w:t>
      </w:r>
    </w:p>
    <w:p>
      <w:pPr>
        <w:pStyle w:val="Style149"/>
        <w:framePr w:w="10927" w:h="1017" w:hRule="exact" w:wrap="none" w:vAnchor="page" w:hAnchor="page" w:x="1808" w:y="13174"/>
        <w:widowControl w:val="0"/>
        <w:keepNext w:val="0"/>
        <w:keepLines w:val="0"/>
        <w:shd w:val="clear" w:color="auto" w:fill="auto"/>
        <w:bidi w:val="0"/>
        <w:jc w:val="left"/>
        <w:spacing w:before="0" w:after="0"/>
        <w:ind w:left="220" w:right="0" w:firstLine="0"/>
      </w:pPr>
      <w:bookmarkStart w:id="79" w:name="bookmark79"/>
      <w:r>
        <w:rPr>
          <w:lang w:val="en-US" w:eastAsia="en-US" w:bidi="en-US"/>
          <w:w w:val="100"/>
          <w:spacing w:val="0"/>
          <w:color w:val="000000"/>
          <w:position w:val="0"/>
        </w:rPr>
        <w:t>/Master code</w:t>
        <w:br/>
        <w:t>/ Audit-trail</w:t>
        <w:br/>
        <w:t>/Requires no batteries</w:t>
      </w:r>
      <w:bookmarkEnd w:id="79"/>
    </w:p>
    <w:p>
      <w:pPr>
        <w:pStyle w:val="Style31"/>
        <w:framePr w:w="1819" w:h="1010" w:hRule="exact" w:wrap="none" w:vAnchor="page" w:hAnchor="page" w:x="6656" w:y="13190"/>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/Five user codes / Time-delay / Self-powered</w:t>
      </w:r>
    </w:p>
    <w:p>
      <w:pPr>
        <w:pStyle w:val="Style147"/>
        <w:framePr w:wrap="none" w:vAnchor="page" w:hAnchor="page" w:x="10712" w:y="1424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ASTER</w:t>
      </w:r>
    </w:p>
    <w:p>
      <w:pPr>
        <w:pStyle w:val="Style103"/>
        <w:framePr w:wrap="none" w:vAnchor="page" w:hAnchor="page" w:x="1808" w:y="14501"/>
        <w:widowControl w:val="0"/>
        <w:keepNext w:val="0"/>
        <w:keepLines w:val="0"/>
        <w:shd w:val="clear" w:color="auto" w:fill="auto"/>
        <w:bidi w:val="0"/>
        <w:jc w:val="left"/>
        <w:spacing w:before="0" w:after="0" w:line="178" w:lineRule="exact"/>
        <w:ind w:left="220" w:right="0" w:firstLine="0"/>
      </w:pPr>
      <w:r>
        <w:rPr>
          <w:lang w:val="en-US" w:eastAsia="en-US" w:bidi="en-US"/>
          <w:w w:val="100"/>
          <w:spacing w:val="0"/>
          <w:color w:val="000000"/>
          <w:position w:val="0"/>
        </w:rPr>
        <w:t xml:space="preserve">127 SE 29th Street ♦ Topeka KS 66605 888 798 8464 ♦ </w:t>
      </w:r>
      <w:r>
        <w:rPr>
          <w:rStyle w:val="CharStyle151"/>
        </w:rPr>
        <w:t xml:space="preserve">Fax </w:t>
      </w:r>
      <w:r>
        <w:rPr>
          <w:lang w:val="en-US" w:eastAsia="en-US" w:bidi="en-US"/>
          <w:w w:val="100"/>
          <w:spacing w:val="0"/>
          <w:color w:val="000000"/>
          <w:position w:val="0"/>
        </w:rPr>
        <w:t xml:space="preserve">800 798 TIME (8463) 785 232 8705 ♦ </w:t>
      </w:r>
      <w:r>
        <w:rPr>
          <w:rStyle w:val="CharStyle151"/>
        </w:rPr>
        <w:t xml:space="preserve">Fax </w:t>
      </w:r>
      <w:r>
        <w:rPr>
          <w:lang w:val="en-US" w:eastAsia="en-US" w:bidi="en-US"/>
          <w:w w:val="100"/>
          <w:spacing w:val="0"/>
          <w:color w:val="000000"/>
          <w:position w:val="0"/>
        </w:rPr>
        <w:t>785 232 2603</w:t>
      </w:r>
    </w:p>
    <w:p>
      <w:pPr>
        <w:pStyle w:val="Style152"/>
        <w:framePr w:wrap="none" w:vAnchor="page" w:hAnchor="page" w:x="1808" w:y="14979"/>
        <w:widowControl w:val="0"/>
        <w:keepNext w:val="0"/>
        <w:keepLines w:val="0"/>
        <w:shd w:val="clear" w:color="auto" w:fill="auto"/>
        <w:bidi w:val="0"/>
        <w:jc w:val="left"/>
        <w:spacing w:before="0" w:after="0"/>
        <w:ind w:left="4600" w:right="0" w:firstLine="0"/>
      </w:pPr>
      <w:r>
        <w:rPr>
          <w:lang w:val="en-US" w:eastAsia="en-US" w:bidi="en-US"/>
          <w:w w:val="100"/>
          <w:spacing w:val="0"/>
          <w:color w:val="000000"/>
          <w:position w:val="0"/>
        </w:rPr>
        <w:t>Reader Service #1</w:t>
      </w:r>
    </w:p>
    <w:p>
      <w:pPr>
        <w:pStyle w:val="Style57"/>
        <w:framePr w:wrap="none" w:vAnchor="page" w:hAnchor="page" w:x="9647" w:y="15376"/>
        <w:widowControl w:val="0"/>
        <w:keepNext w:val="0"/>
        <w:keepLines w:val="0"/>
        <w:shd w:val="clear" w:color="auto" w:fill="auto"/>
        <w:bidi w:val="0"/>
        <w:jc w:val="left"/>
        <w:spacing w:before="0" w:after="0"/>
        <w:ind w:left="0" w:right="0" w:firstLine="0"/>
      </w:pPr>
      <w:r>
        <w:rPr>
          <w:rStyle w:val="CharStyle59"/>
        </w:rPr>
        <w:t>April 1998</w:t>
      </w:r>
    </w:p>
    <w:p>
      <w:pPr>
        <w:pStyle w:val="Style68"/>
        <w:framePr w:wrap="none" w:vAnchor="page" w:hAnchor="page" w:x="11442" w:y="1534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Keynotes</w:t>
      </w:r>
    </w:p>
    <w:p>
      <w:pPr>
        <w:framePr w:wrap="none" w:vAnchor="page" w:hAnchor="page" w:x="12128" w:y="15205"/>
        <w:widowControl w:val="0"/>
        <w:rPr>
          <w:sz w:val="2"/>
          <w:szCs w:val="2"/>
        </w:rPr>
      </w:pPr>
      <w:r>
        <w:pict>
          <v:shape id="_x0000_s1041" type="#_x0000_t75" style="width:30pt;height:28pt;">
            <v:imagedata r:id="rId35" r:href="rId36"/>
          </v:shape>
        </w:pic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42" type="#_x0000_t75" style="position:absolute;margin-left:97.8pt;margin-top:405.25pt;width:498.7pt;height:335.5pt;z-index:-251658747;mso-wrap-distance-left:5pt;mso-wrap-distance-right:5pt;mso-position-horizontal-relative:page;mso-position-vertical-relative:page" wrapcoords="0 0">
            <v:imagedata r:id="rId37" r:href="rId38"/>
            <w10:wrap anchorx="page" anchory="page"/>
          </v:shape>
        </w:pict>
      </w:r>
    </w:p>
    <w:p>
      <w:pPr>
        <w:pStyle w:val="Style154"/>
        <w:framePr w:w="6153" w:h="14205" w:hRule="exact" w:wrap="none" w:vAnchor="page" w:hAnchor="page" w:x="5952" w:y="1235"/>
        <w:widowControl w:val="0"/>
        <w:keepNext w:val="0"/>
        <w:keepLines w:val="0"/>
        <w:shd w:val="clear" w:color="auto" w:fill="auto"/>
        <w:bidi w:val="0"/>
        <w:jc w:val="left"/>
        <w:spacing w:before="0" w:after="415"/>
        <w:ind w:left="0" w:right="2420" w:firstLine="0"/>
      </w:pPr>
      <w:r>
        <w:rPr>
          <w:lang w:val="en-US" w:eastAsia="en-US" w:bidi="en-US"/>
          <w:w w:val="100"/>
          <w:spacing w:val="0"/>
          <w:color w:val="000000"/>
          <w:position w:val="0"/>
        </w:rPr>
        <w:t>Test Your 1998 Membership Meeting IQ</w:t>
      </w:r>
    </w:p>
    <w:p>
      <w:pPr>
        <w:pStyle w:val="Style156"/>
        <w:numPr>
          <w:ilvl w:val="0"/>
          <w:numId w:val="5"/>
        </w:numPr>
        <w:framePr w:w="6153" w:h="14205" w:hRule="exact" w:wrap="none" w:vAnchor="page" w:hAnchor="page" w:x="5952" w:y="1235"/>
        <w:tabs>
          <w:tab w:leader="none" w:pos="284"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When and where is the 1998 ALOA Membership Meeting being held?</w:t>
      </w:r>
    </w:p>
    <w:p>
      <w:pPr>
        <w:pStyle w:val="Style156"/>
        <w:numPr>
          <w:ilvl w:val="0"/>
          <w:numId w:val="7"/>
        </w:numPr>
        <w:framePr w:w="6153" w:h="14205" w:hRule="exact" w:wrap="none" w:vAnchor="page" w:hAnchor="page" w:x="5952" w:y="1235"/>
        <w:tabs>
          <w:tab w:leader="none" w:pos="339"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A. June 20 at Lerlene's Truck Stop in Maypeari, Texas (bring your own Breakfast Jack; meeting 8 am-?; no beer allowed)</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140"/>
        <w:ind w:left="260" w:right="0"/>
      </w:pPr>
      <w:r>
        <w:rPr>
          <w:lang w:val="en-US" w:eastAsia="en-US" w:bidi="en-US"/>
          <w:spacing w:val="0"/>
          <w:color w:val="000000"/>
          <w:position w:val="0"/>
        </w:rPr>
        <w:t>B. June 20 at the Renaissance Hotel in Nashville, Tenn. (breakfast 6:30-8am; meeting 8-11:30am)</w:t>
      </w:r>
    </w:p>
    <w:p>
      <w:pPr>
        <w:pStyle w:val="Style156"/>
        <w:numPr>
          <w:ilvl w:val="0"/>
          <w:numId w:val="5"/>
        </w:numPr>
        <w:framePr w:w="6153" w:h="14205" w:hRule="exact" w:wrap="none" w:vAnchor="page" w:hAnchor="page" w:x="5952" w:y="1235"/>
        <w:tabs>
          <w:tab w:leader="none" w:pos="289"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What will ALOA members be voting on?</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A. New bylaws</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B. New curtains for the ALOA offices</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140"/>
        <w:ind w:left="260" w:right="0"/>
      </w:pPr>
      <w:r>
        <w:rPr>
          <w:lang w:val="en-US" w:eastAsia="en-US" w:bidi="en-US"/>
          <w:spacing w:val="0"/>
          <w:color w:val="000000"/>
          <w:position w:val="0"/>
        </w:rPr>
        <w:t>C. The menu for class lunches at future ALOA conventions</w:t>
      </w:r>
    </w:p>
    <w:p>
      <w:pPr>
        <w:pStyle w:val="Style156"/>
        <w:numPr>
          <w:ilvl w:val="0"/>
          <w:numId w:val="5"/>
        </w:numPr>
        <w:framePr w:w="6153" w:h="14205" w:hRule="exact" w:wrap="none" w:vAnchor="page" w:hAnchor="page" w:x="5952" w:y="1235"/>
        <w:tabs>
          <w:tab w:leader="none" w:pos="289"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What are the two most major changes included in the proposed bylaws?</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A. ALOA members would be allowed to vote by mail and would elect the directors from their own regions.</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B. ALOA members would be allowed to bring their pets onto the Security Expo trade show floor and exhibitors would be</w:t>
      </w:r>
    </w:p>
    <w:p>
      <w:pPr>
        <w:pStyle w:val="Style156"/>
        <w:framePr w:w="6153" w:h="14205" w:hRule="exact" w:wrap="none" w:vAnchor="page" w:hAnchor="page" w:x="5952" w:y="1235"/>
        <w:widowControl w:val="0"/>
        <w:keepNext w:val="0"/>
        <w:keepLines w:val="0"/>
        <w:shd w:val="clear" w:color="auto" w:fill="auto"/>
        <w:bidi w:val="0"/>
        <w:jc w:val="left"/>
        <w:spacing w:before="0" w:after="0"/>
        <w:ind w:left="400" w:right="0" w:firstLine="0"/>
      </w:pPr>
      <w:r>
        <w:rPr>
          <w:lang w:val="en-US" w:eastAsia="en-US" w:bidi="en-US"/>
          <w:spacing w:val="0"/>
          <w:color w:val="000000"/>
          <w:position w:val="0"/>
        </w:rPr>
        <w:t>required to have dog treats available at each booth.</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C. ALOA members would be allowed to substitute chocolate for any member benef it and to pay their annual dues in the</w:t>
      </w:r>
    </w:p>
    <w:p>
      <w:pPr>
        <w:pStyle w:val="Style156"/>
        <w:framePr w:w="6153" w:h="14205" w:hRule="exact" w:wrap="none" w:vAnchor="page" w:hAnchor="page" w:x="5952" w:y="1235"/>
        <w:widowControl w:val="0"/>
        <w:keepNext w:val="0"/>
        <w:keepLines w:val="0"/>
        <w:shd w:val="clear" w:color="auto" w:fill="auto"/>
        <w:bidi w:val="0"/>
        <w:jc w:val="left"/>
        <w:spacing w:before="0" w:after="140"/>
        <w:ind w:left="400" w:right="0" w:firstLine="0"/>
      </w:pPr>
      <w:r>
        <w:rPr>
          <w:lang w:val="en-US" w:eastAsia="en-US" w:bidi="en-US"/>
          <w:spacing w:val="0"/>
          <w:color w:val="000000"/>
          <w:position w:val="0"/>
        </w:rPr>
        <w:t>third world currency of their choice.</w:t>
      </w:r>
    </w:p>
    <w:p>
      <w:pPr>
        <w:pStyle w:val="Style156"/>
        <w:numPr>
          <w:ilvl w:val="0"/>
          <w:numId w:val="5"/>
        </w:numPr>
        <w:framePr w:w="6153" w:h="14205" w:hRule="exact" w:wrap="none" w:vAnchor="page" w:hAnchor="page" w:x="5952" w:y="1235"/>
        <w:tabs>
          <w:tab w:leader="none" w:pos="291"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Name two additional changes to the bylaws.</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A. Term limits have been set for directors and associate members will be allowed to elect one representative to the</w:t>
      </w:r>
    </w:p>
    <w:p>
      <w:pPr>
        <w:pStyle w:val="Style156"/>
        <w:framePr w:w="6153" w:h="14205" w:hRule="exact" w:wrap="none" w:vAnchor="page" w:hAnchor="page" w:x="5952" w:y="1235"/>
        <w:widowControl w:val="0"/>
        <w:keepNext w:val="0"/>
        <w:keepLines w:val="0"/>
        <w:shd w:val="clear" w:color="auto" w:fill="auto"/>
        <w:bidi w:val="0"/>
        <w:jc w:val="left"/>
        <w:spacing w:before="0" w:after="0"/>
        <w:ind w:left="400" w:right="0" w:firstLine="0"/>
      </w:pPr>
      <w:r>
        <w:rPr>
          <w:lang w:val="en-US" w:eastAsia="en-US" w:bidi="en-US"/>
          <w:spacing w:val="0"/>
          <w:color w:val="000000"/>
          <w:position w:val="0"/>
        </w:rPr>
        <w:t>ALOA board of directors.</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B. Members named either Bob or Mark are entitled to special discounts and benefits.</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C. Members who hog all the cookies at the membership meeting will be taken out and shot, and members who save a</w:t>
      </w:r>
    </w:p>
    <w:p>
      <w:pPr>
        <w:pStyle w:val="Style156"/>
        <w:framePr w:w="6153" w:h="14205" w:hRule="exact" w:wrap="none" w:vAnchor="page" w:hAnchor="page" w:x="5952" w:y="1235"/>
        <w:widowControl w:val="0"/>
        <w:keepNext w:val="0"/>
        <w:keepLines w:val="0"/>
        <w:shd w:val="clear" w:color="auto" w:fill="auto"/>
        <w:bidi w:val="0"/>
        <w:jc w:val="left"/>
        <w:spacing w:before="0" w:after="140"/>
        <w:ind w:left="400" w:right="0" w:firstLine="0"/>
      </w:pPr>
      <w:r>
        <w:rPr>
          <w:lang w:val="en-US" w:eastAsia="en-US" w:bidi="en-US"/>
          <w:spacing w:val="0"/>
          <w:color w:val="000000"/>
          <w:position w:val="0"/>
        </w:rPr>
        <w:t>cookie for an ALOA staff member will be canonized by the Pope.</w:t>
      </w:r>
    </w:p>
    <w:p>
      <w:pPr>
        <w:pStyle w:val="Style156"/>
        <w:numPr>
          <w:ilvl w:val="0"/>
          <w:numId w:val="5"/>
        </w:numPr>
        <w:framePr w:w="6153" w:h="14205" w:hRule="exact" w:wrap="none" w:vAnchor="page" w:hAnchor="page" w:x="5952" w:y="1235"/>
        <w:tabs>
          <w:tab w:leader="none" w:pos="291"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The proposed bylaws also support ALOA's new governance policy. What were some goals of the new governance policy?</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A. To facilitate long-term policy determination and goal setting by the ALOA board.</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B. To allow day-to-day operations to be conducted more efficiently.</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C. To provide ALOA staff with overt and clearly stated specifications for doing their jobs.</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D. All of the above.</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140"/>
        <w:ind w:left="260" w:right="0"/>
      </w:pPr>
      <w:r>
        <w:rPr>
          <w:lang w:val="en-US" w:eastAsia="en-US" w:bidi="en-US"/>
          <w:spacing w:val="0"/>
          <w:color w:val="000000"/>
          <w:position w:val="0"/>
        </w:rPr>
        <w:t>E. None of the above; the new governance policy just allows the president to actually wear a crown during board meetings.</w:t>
      </w:r>
    </w:p>
    <w:p>
      <w:pPr>
        <w:pStyle w:val="Style156"/>
        <w:numPr>
          <w:ilvl w:val="0"/>
          <w:numId w:val="5"/>
        </w:numPr>
        <w:framePr w:w="6153" w:h="14205" w:hRule="exact" w:wrap="none" w:vAnchor="page" w:hAnchor="page" w:x="5952" w:y="1235"/>
        <w:tabs>
          <w:tab w:leader="none" w:pos="291"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Which of the following is a direct quote from ALOA President Dallas Brooks on the new governance policy?</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A. 'The first and most important goal for the survival and future of our association is to change the way we govern."</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ind w:left="260" w:right="0"/>
      </w:pPr>
      <w:r>
        <w:rPr>
          <w:lang w:val="en-US" w:eastAsia="en-US" w:bidi="en-US"/>
          <w:spacing w:val="0"/>
          <w:color w:val="000000"/>
          <w:position w:val="0"/>
        </w:rPr>
        <w:t>B. "This stinks. It's time to fix it."</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141"/>
        <w:ind w:left="260" w:right="0"/>
      </w:pPr>
      <w:r>
        <w:rPr>
          <w:lang w:val="en-US" w:eastAsia="en-US" w:bidi="en-US"/>
          <w:spacing w:val="0"/>
          <w:color w:val="000000"/>
          <w:position w:val="0"/>
        </w:rPr>
        <w:t>C. All of the above.</w:t>
      </w:r>
    </w:p>
    <w:p>
      <w:pPr>
        <w:pStyle w:val="Style156"/>
        <w:numPr>
          <w:ilvl w:val="0"/>
          <w:numId w:val="5"/>
        </w:numPr>
        <w:framePr w:w="6153" w:h="14205" w:hRule="exact" w:wrap="none" w:vAnchor="page" w:hAnchor="page" w:x="5952" w:y="1235"/>
        <w:tabs>
          <w:tab w:leader="none" w:pos="291" w:val="left"/>
        </w:tabs>
        <w:widowControl w:val="0"/>
        <w:keepNext w:val="0"/>
        <w:keepLines w:val="0"/>
        <w:shd w:val="clear" w:color="auto" w:fill="auto"/>
        <w:bidi w:val="0"/>
        <w:jc w:val="left"/>
        <w:spacing w:before="0" w:after="0" w:line="238" w:lineRule="exact"/>
        <w:ind w:left="260" w:right="0"/>
      </w:pPr>
      <w:r>
        <w:rPr>
          <w:lang w:val="en-US" w:eastAsia="en-US" w:bidi="en-US"/>
          <w:spacing w:val="0"/>
          <w:color w:val="000000"/>
          <w:position w:val="0"/>
        </w:rPr>
        <w:t>How did the ALOA board arrive at the provisions of the new governance policy and the proposed bylaws?</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line="238" w:lineRule="exact"/>
        <w:ind w:left="260" w:right="0"/>
      </w:pPr>
      <w:r>
        <w:rPr>
          <w:lang w:val="en-US" w:eastAsia="en-US" w:bidi="en-US"/>
          <w:spacing w:val="0"/>
          <w:color w:val="000000"/>
          <w:position w:val="0"/>
        </w:rPr>
        <w:t>A. The majority opinions expressed in response to the 1997 spring ALOA Membership Opinion Survey.</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line="238" w:lineRule="exact"/>
        <w:ind w:left="260" w:right="0"/>
      </w:pPr>
      <w:r>
        <w:rPr>
          <w:lang w:val="en-US" w:eastAsia="en-US" w:bidi="en-US"/>
          <w:spacing w:val="0"/>
          <w:color w:val="000000"/>
          <w:position w:val="0"/>
        </w:rPr>
        <w:t>B. Direct member input to ALOA leadership through recent chapter meetings, letters, phone calls and e-mails.</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line="238" w:lineRule="exact"/>
        <w:ind w:left="260" w:right="0"/>
      </w:pPr>
      <w:r>
        <w:rPr>
          <w:lang w:val="en-US" w:eastAsia="en-US" w:bidi="en-US"/>
          <w:spacing w:val="0"/>
          <w:color w:val="000000"/>
          <w:position w:val="0"/>
        </w:rPr>
        <w:t>C. Advice from association management consultant Miriam Carver, author of "Reinventing Your Board."</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line="238" w:lineRule="exact"/>
        <w:ind w:left="260" w:right="0"/>
      </w:pPr>
      <w:r>
        <w:rPr>
          <w:lang w:val="en-US" w:eastAsia="en-US" w:bidi="en-US"/>
          <w:spacing w:val="0"/>
          <w:color w:val="000000"/>
          <w:position w:val="0"/>
        </w:rPr>
        <w:t>D. All of the above.</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141" w:line="238" w:lineRule="exact"/>
        <w:ind w:left="260" w:right="0"/>
      </w:pPr>
      <w:r>
        <w:rPr>
          <w:lang w:val="en-US" w:eastAsia="en-US" w:bidi="en-US"/>
          <w:spacing w:val="0"/>
          <w:color w:val="000000"/>
          <w:position w:val="0"/>
        </w:rPr>
        <w:t>E. None of the above-they used the ALOA Ouija Board again.</w:t>
      </w:r>
    </w:p>
    <w:p>
      <w:pPr>
        <w:pStyle w:val="Style156"/>
        <w:numPr>
          <w:ilvl w:val="0"/>
          <w:numId w:val="5"/>
        </w:numPr>
        <w:framePr w:w="6153" w:h="14205" w:hRule="exact" w:wrap="none" w:vAnchor="page" w:hAnchor="page" w:x="5952" w:y="1235"/>
        <w:tabs>
          <w:tab w:leader="none" w:pos="291" w:val="left"/>
        </w:tabs>
        <w:widowControl w:val="0"/>
        <w:keepNext w:val="0"/>
        <w:keepLines w:val="0"/>
        <w:shd w:val="clear" w:color="auto" w:fill="auto"/>
        <w:bidi w:val="0"/>
        <w:jc w:val="left"/>
        <w:spacing w:before="0" w:after="0" w:line="237" w:lineRule="exact"/>
        <w:ind w:left="260" w:right="0"/>
      </w:pPr>
      <w:r>
        <w:rPr>
          <w:lang w:val="en-US" w:eastAsia="en-US" w:bidi="en-US"/>
          <w:spacing w:val="0"/>
          <w:color w:val="000000"/>
          <w:position w:val="0"/>
        </w:rPr>
        <w:t>Which of the below statements is the honest truth about you?</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line="237" w:lineRule="exact"/>
        <w:ind w:left="260" w:right="0"/>
      </w:pPr>
      <w:r>
        <w:rPr>
          <w:lang w:val="en-US" w:eastAsia="en-US" w:bidi="en-US"/>
          <w:spacing w:val="0"/>
          <w:color w:val="000000"/>
          <w:position w:val="0"/>
        </w:rPr>
        <w:t xml:space="preserve">A. I have read every word of "Business Not As Usual," p. 18, January 1998 </w:t>
      </w:r>
      <w:r>
        <w:rPr>
          <w:rStyle w:val="CharStyle158"/>
        </w:rPr>
        <w:t>Keynotes,</w:t>
      </w:r>
      <w:r>
        <w:rPr>
          <w:lang w:val="en-US" w:eastAsia="en-US" w:bidi="en-US"/>
          <w:spacing w:val="0"/>
          <w:color w:val="000000"/>
          <w:position w:val="0"/>
        </w:rPr>
        <w:t xml:space="preserve"> and also every word of "New Rule</w:t>
      </w:r>
    </w:p>
    <w:p>
      <w:pPr>
        <w:pStyle w:val="Style156"/>
        <w:framePr w:w="6153" w:h="14205" w:hRule="exact" w:wrap="none" w:vAnchor="page" w:hAnchor="page" w:x="5952" w:y="1235"/>
        <w:widowControl w:val="0"/>
        <w:keepNext w:val="0"/>
        <w:keepLines w:val="0"/>
        <w:shd w:val="clear" w:color="auto" w:fill="auto"/>
        <w:bidi w:val="0"/>
        <w:jc w:val="left"/>
        <w:spacing w:before="0" w:after="0" w:line="237" w:lineRule="exact"/>
        <w:ind w:left="400" w:right="0" w:firstLine="0"/>
      </w:pPr>
      <w:r>
        <w:rPr>
          <w:lang w:val="en-US" w:eastAsia="en-US" w:bidi="en-US"/>
          <w:spacing w:val="0"/>
          <w:color w:val="000000"/>
          <w:position w:val="0"/>
        </w:rPr>
        <w:t>Book," p. 18, March 1998 Keynotes.</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line="237" w:lineRule="exact"/>
        <w:ind w:left="260" w:right="0"/>
      </w:pPr>
      <w:r>
        <w:rPr>
          <w:lang w:val="en-US" w:eastAsia="en-US" w:bidi="en-US"/>
          <w:spacing w:val="0"/>
          <w:color w:val="000000"/>
          <w:position w:val="0"/>
        </w:rPr>
        <w:t>B. Well, ok, I haven't read those articles but I'm going to before the membership meeting—I swear.</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140" w:line="237" w:lineRule="exact"/>
        <w:ind w:left="260" w:right="0"/>
      </w:pPr>
      <w:r>
        <w:rPr>
          <w:lang w:val="en-US" w:eastAsia="en-US" w:bidi="en-US"/>
          <w:spacing w:val="0"/>
          <w:color w:val="000000"/>
          <w:position w:val="0"/>
        </w:rPr>
        <w:t>C. I haven't read the articles, won't promise to read them, and realize that this means I LOSE this contest on the spot.</w:t>
      </w:r>
    </w:p>
    <w:p>
      <w:pPr>
        <w:pStyle w:val="Style156"/>
        <w:numPr>
          <w:ilvl w:val="0"/>
          <w:numId w:val="5"/>
        </w:numPr>
        <w:framePr w:w="6153" w:h="14205" w:hRule="exact" w:wrap="none" w:vAnchor="page" w:hAnchor="page" w:x="5952" w:y="1235"/>
        <w:tabs>
          <w:tab w:leader="none" w:pos="291" w:val="left"/>
        </w:tabs>
        <w:widowControl w:val="0"/>
        <w:keepNext w:val="0"/>
        <w:keepLines w:val="0"/>
        <w:shd w:val="clear" w:color="auto" w:fill="auto"/>
        <w:bidi w:val="0"/>
        <w:jc w:val="left"/>
        <w:spacing w:before="0" w:after="0" w:line="237" w:lineRule="exact"/>
        <w:ind w:left="260" w:right="0"/>
      </w:pPr>
      <w:r>
        <w:rPr>
          <w:lang w:val="en-US" w:eastAsia="en-US" w:bidi="en-US"/>
          <w:spacing w:val="0"/>
          <w:color w:val="000000"/>
          <w:position w:val="0"/>
        </w:rPr>
        <w:t>If you win the convention package that is the prize for this contest, will you attend the June 20 membership meeting while you are in Nashville?</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line="237" w:lineRule="exact"/>
        <w:ind w:left="260" w:right="0"/>
      </w:pPr>
      <w:r>
        <w:rPr>
          <w:lang w:val="en-US" w:eastAsia="en-US" w:bidi="en-US"/>
          <w:spacing w:val="0"/>
          <w:color w:val="000000"/>
          <w:position w:val="0"/>
        </w:rPr>
        <w:t>A. Yes, of course I will—I'm not a bum.</w:t>
      </w:r>
    </w:p>
    <w:p>
      <w:pPr>
        <w:pStyle w:val="Style156"/>
        <w:numPr>
          <w:ilvl w:val="0"/>
          <w:numId w:val="7"/>
        </w:numPr>
        <w:framePr w:w="6153" w:h="14205" w:hRule="exact" w:wrap="none" w:vAnchor="page" w:hAnchor="page" w:x="5952" w:y="1235"/>
        <w:tabs>
          <w:tab w:leader="none" w:pos="341" w:val="left"/>
        </w:tabs>
        <w:widowControl w:val="0"/>
        <w:keepNext w:val="0"/>
        <w:keepLines w:val="0"/>
        <w:shd w:val="clear" w:color="auto" w:fill="auto"/>
        <w:bidi w:val="0"/>
        <w:jc w:val="left"/>
        <w:spacing w:before="0" w:after="0" w:line="237" w:lineRule="exact"/>
        <w:ind w:left="260" w:right="0"/>
      </w:pPr>
      <w:r>
        <w:rPr>
          <w:lang w:val="en-US" w:eastAsia="en-US" w:bidi="en-US"/>
          <w:spacing w:val="0"/>
          <w:color w:val="000000"/>
          <w:position w:val="0"/>
        </w:rPr>
        <w:t>B. No I won't. I'd be willing to take the prize and sleep in on Saturday morning. I AM a bum.</w:t>
      </w:r>
    </w:p>
    <w:p>
      <w:pPr>
        <w:pStyle w:val="Style156"/>
        <w:framePr w:w="6153" w:h="14205" w:hRule="exact" w:wrap="none" w:vAnchor="page" w:hAnchor="page" w:x="5952" w:y="1235"/>
        <w:widowControl w:val="0"/>
        <w:keepNext w:val="0"/>
        <w:keepLines w:val="0"/>
        <w:shd w:val="clear" w:color="auto" w:fill="auto"/>
        <w:bidi w:val="0"/>
        <w:jc w:val="left"/>
        <w:spacing w:before="0" w:after="0" w:line="237" w:lineRule="exact"/>
        <w:ind w:left="260" w:right="0" w:firstLine="0"/>
      </w:pPr>
      <w:r>
        <w:rPr>
          <w:lang w:val="en-US" w:eastAsia="en-US" w:bidi="en-US"/>
          <w:spacing w:val="0"/>
          <w:color w:val="000000"/>
          <w:position w:val="0"/>
        </w:rPr>
        <w:t xml:space="preserve">(The above </w:t>
      </w:r>
      <w:r>
        <w:rPr>
          <w:rStyle w:val="CharStyle158"/>
        </w:rPr>
        <w:t>is</w:t>
      </w:r>
      <w:r>
        <w:rPr>
          <w:lang w:val="en-US" w:eastAsia="en-US" w:bidi="en-US"/>
          <w:spacing w:val="0"/>
          <w:color w:val="000000"/>
          <w:position w:val="0"/>
        </w:rPr>
        <w:t xml:space="preserve"> a trick question just like #8 that will immediately disqualify you and mark you as a rotten human being.)</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43" type="#_x0000_t75" style="position:absolute;margin-left:212.7pt;margin-top:62pt;width:55.7pt;height:715.2pt;z-index:-251658746;mso-wrap-distance-left:5pt;mso-wrap-distance-right:5pt;mso-position-horizontal-relative:page;mso-position-vertical-relative:page" wrapcoords="0 0">
            <v:imagedata r:id="rId39" r:href="rId40"/>
            <w10:wrap anchorx="page" anchory="page"/>
          </v:shape>
        </w:pict>
      </w:r>
    </w:p>
    <w:p>
      <w:pPr>
        <w:framePr w:wrap="none" w:vAnchor="page" w:hAnchor="page" w:x="2191" w:y="220"/>
        <w:widowControl w:val="0"/>
        <w:rPr>
          <w:sz w:val="2"/>
          <w:szCs w:val="2"/>
        </w:rPr>
      </w:pPr>
      <w:r>
        <w:pict>
          <v:shape id="_x0000_s1044" type="#_x0000_t75" style="width:527pt;height:126pt;">
            <v:imagedata r:id="rId41" r:href="rId42"/>
          </v:shape>
        </w:pict>
      </w:r>
    </w:p>
    <w:p>
      <w:pPr>
        <w:pStyle w:val="Style159"/>
        <w:framePr w:w="3317" w:h="12334" w:hRule="exact" w:wrap="none" w:vAnchor="page" w:hAnchor="page" w:x="1769" w:y="29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 A customer came into my store with a key labeled WIND. Which is the correct key blank for this brand?</w:t>
      </w:r>
    </w:p>
    <w:p>
      <w:pPr>
        <w:pStyle w:val="Style64"/>
        <w:framePr w:w="3317" w:h="12334" w:hRule="exact" w:wrap="none" w:vAnchor="page" w:hAnchor="page" w:x="1769" w:y="2906"/>
        <w:widowControl w:val="0"/>
        <w:keepNext w:val="0"/>
        <w:keepLines w:val="0"/>
        <w:shd w:val="clear" w:color="auto" w:fill="auto"/>
        <w:bidi w:val="0"/>
        <w:jc w:val="left"/>
        <w:spacing w:before="0" w:after="180" w:line="242" w:lineRule="exact"/>
        <w:ind w:left="0" w:right="0" w:firstLine="0"/>
      </w:pPr>
      <w:r>
        <w:rPr>
          <w:lang w:val="en-US" w:eastAsia="en-US" w:bidi="en-US"/>
          <w:w w:val="100"/>
          <w:spacing w:val="0"/>
          <w:color w:val="000000"/>
          <w:position w:val="0"/>
        </w:rPr>
        <w:t>A: The correct key blank for WIND should be the ILCO 1041E.</w:t>
      </w:r>
    </w:p>
    <w:p>
      <w:pPr>
        <w:pStyle w:val="Style159"/>
        <w:framePr w:w="3317" w:h="12334" w:hRule="exact" w:wrap="none" w:vAnchor="page" w:hAnchor="page" w:x="1769" w:y="29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 What is the difference between lock picking and raking? I hear the two terms being used interchangeably all the time.</w:t>
      </w:r>
    </w:p>
    <w:p>
      <w:pPr>
        <w:pStyle w:val="Style64"/>
        <w:framePr w:w="3317" w:h="12334" w:hRule="exact" w:wrap="none" w:vAnchor="page" w:hAnchor="page" w:x="1769" w:y="2906"/>
        <w:widowControl w:val="0"/>
        <w:keepNext w:val="0"/>
        <w:keepLines w:val="0"/>
        <w:shd w:val="clear" w:color="auto" w:fill="auto"/>
        <w:bidi w:val="0"/>
        <w:jc w:val="left"/>
        <w:spacing w:before="0" w:after="180" w:line="242" w:lineRule="exact"/>
        <w:ind w:left="0" w:right="0" w:firstLine="0"/>
      </w:pPr>
      <w:r>
        <w:rPr>
          <w:lang w:val="en-US" w:eastAsia="en-US" w:bidi="en-US"/>
          <w:w w:val="100"/>
          <w:spacing w:val="0"/>
          <w:color w:val="000000"/>
          <w:position w:val="0"/>
        </w:rPr>
        <w:t>A: Both terms are used in reference to finesse opening techniques. Lock picking refers to the act of manipulating all the tumblers in a lock, one by one. Raking refers to manipu</w:t>
        <w:softHyphen/>
        <w:t>lating all the tumblers in a lock all at once.</w:t>
      </w:r>
    </w:p>
    <w:p>
      <w:pPr>
        <w:pStyle w:val="Style159"/>
        <w:framePr w:w="3317" w:h="12334" w:hRule="exact" w:wrap="none" w:vAnchor="page" w:hAnchor="page" w:x="1769" w:y="2906"/>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Q: What is an AR cam?</w:t>
      </w:r>
    </w:p>
    <w:p>
      <w:pPr>
        <w:pStyle w:val="Style64"/>
        <w:framePr w:w="3317" w:h="12334" w:hRule="exact" w:wrap="none" w:vAnchor="page" w:hAnchor="page" w:x="1769" w:y="290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A: The “AR” in “AR cam” are the initials for Adams-Right, a major manufacturer of aluminum storefront door locks - the most popular of which is the “MS” lock, which has been copied by several other manufacturers.</w:t>
      </w:r>
    </w:p>
    <w:p>
      <w:pPr>
        <w:pStyle w:val="Style64"/>
        <w:framePr w:w="3317" w:h="12334" w:hRule="exact" w:wrap="none" w:vAnchor="page" w:hAnchor="page" w:x="1769" w:y="2906"/>
        <w:widowControl w:val="0"/>
        <w:keepNext w:val="0"/>
        <w:keepLines w:val="0"/>
        <w:shd w:val="clear" w:color="auto" w:fill="auto"/>
        <w:bidi w:val="0"/>
        <w:jc w:val="left"/>
        <w:spacing w:before="0" w:after="188" w:line="242" w:lineRule="exact"/>
        <w:ind w:left="0" w:right="0" w:firstLine="0"/>
      </w:pPr>
      <w:r>
        <w:rPr>
          <w:lang w:val="en-US" w:eastAsia="en-US" w:bidi="en-US"/>
          <w:w w:val="100"/>
          <w:spacing w:val="0"/>
          <w:color w:val="000000"/>
          <w:position w:val="0"/>
        </w:rPr>
        <w:t>An AR cam is a mortise cylinder cam uniquely designed to operate this style of lock.</w:t>
      </w:r>
    </w:p>
    <w:p>
      <w:pPr>
        <w:pStyle w:val="Style159"/>
        <w:framePr w:w="3317" w:h="12334" w:hRule="exact" w:wrap="none" w:vAnchor="page" w:hAnchor="page" w:x="1769" w:y="290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Q: I remember that you wrote an article about the different ways in which a locksmith could improve his business.</w:t>
      </w:r>
    </w:p>
    <w:p>
      <w:pPr>
        <w:pStyle w:val="Style159"/>
        <w:framePr w:w="3317" w:h="12334" w:hRule="exact" w:wrap="none" w:vAnchor="page" w:hAnchor="page" w:x="1769" w:y="290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Could you list the ways that you suggested improving your retail business?</w:t>
      </w:r>
    </w:p>
    <w:p>
      <w:pPr>
        <w:pStyle w:val="Style64"/>
        <w:framePr w:w="3317" w:h="12334" w:hRule="exact" w:wrap="none" w:vAnchor="page" w:hAnchor="page" w:x="1769" w:y="290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A: The article that I wrote several years ago referred to 16 ways in which you could improve your current business. These 16 methods have become the principles of a popular marketing seminar that I give around the country throughout the year.</w:t>
      </w:r>
    </w:p>
    <w:p>
      <w:pPr>
        <w:pStyle w:val="Style64"/>
        <w:framePr w:w="3317" w:h="12334" w:hRule="exact" w:wrap="none" w:vAnchor="page" w:hAnchor="page" w:x="1769" w:y="290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In fact, this question has given me a good idea for a marketing article, which will appear in one of the next few issues. For now, let it suffice to list these following methods.</w:t>
      </w:r>
    </w:p>
    <w:p>
      <w:pPr>
        <w:pStyle w:val="Style64"/>
        <w:numPr>
          <w:ilvl w:val="0"/>
          <w:numId w:val="9"/>
        </w:numPr>
        <w:framePr w:w="3317" w:h="12334" w:hRule="exact" w:wrap="none" w:vAnchor="page" w:hAnchor="page" w:x="1769" w:y="2906"/>
        <w:tabs>
          <w:tab w:leader="none" w:pos="262" w:val="left"/>
        </w:tabs>
        <w:widowControl w:val="0"/>
        <w:keepNext w:val="0"/>
        <w:keepLines w:val="0"/>
        <w:shd w:val="clear" w:color="auto" w:fill="auto"/>
        <w:bidi w:val="0"/>
        <w:jc w:val="left"/>
        <w:spacing w:before="0" w:after="0" w:line="230" w:lineRule="exact"/>
        <w:ind w:left="300" w:right="0" w:hanging="300"/>
      </w:pPr>
      <w:r>
        <w:rPr>
          <w:lang w:val="en-US" w:eastAsia="en-US" w:bidi="en-US"/>
          <w:w w:val="100"/>
          <w:spacing w:val="0"/>
          <w:color w:val="000000"/>
          <w:position w:val="0"/>
        </w:rPr>
        <w:t>Start a quarterly newsletter to mail to your existing accounts as well as other businesses in your immediate area or areas as defines by zip code.</w:t>
      </w:r>
    </w:p>
    <w:p>
      <w:pPr>
        <w:pStyle w:val="Style64"/>
        <w:numPr>
          <w:ilvl w:val="0"/>
          <w:numId w:val="9"/>
        </w:numPr>
        <w:framePr w:w="3317" w:h="12334" w:hRule="exact" w:wrap="none" w:vAnchor="page" w:hAnchor="page" w:x="1769" w:y="2906"/>
        <w:tabs>
          <w:tab w:leader="none" w:pos="262" w:val="left"/>
        </w:tabs>
        <w:widowControl w:val="0"/>
        <w:keepNext w:val="0"/>
        <w:keepLines w:val="0"/>
        <w:shd w:val="clear" w:color="auto" w:fill="auto"/>
        <w:bidi w:val="0"/>
        <w:jc w:val="left"/>
        <w:spacing w:before="0" w:after="0" w:line="230" w:lineRule="exact"/>
        <w:ind w:left="300" w:right="0" w:hanging="300"/>
      </w:pPr>
      <w:r>
        <w:rPr>
          <w:lang w:val="en-US" w:eastAsia="en-US" w:bidi="en-US"/>
          <w:w w:val="100"/>
          <w:spacing w:val="0"/>
          <w:color w:val="000000"/>
          <w:position w:val="0"/>
        </w:rPr>
        <w:t>Prospect for new customers by direct mail. This can be done by geographical proximity (i.e. zip codes, towns, etc.) or by common occupations (i.e. doctors, lawyers, etc.). Often you can encourage a response by offering these potential customers a free security survey where you make suggestions to improve their existing security.</w:t>
      </w:r>
    </w:p>
    <w:p>
      <w:pPr>
        <w:pStyle w:val="Style64"/>
        <w:numPr>
          <w:ilvl w:val="0"/>
          <w:numId w:val="9"/>
        </w:numPr>
        <w:framePr w:w="3307" w:h="12333" w:hRule="exact" w:wrap="none" w:vAnchor="page" w:hAnchor="page" w:x="5263" w:y="2914"/>
        <w:tabs>
          <w:tab w:leader="none" w:pos="257" w:val="left"/>
        </w:tabs>
        <w:widowControl w:val="0"/>
        <w:keepNext w:val="0"/>
        <w:keepLines w:val="0"/>
        <w:shd w:val="clear" w:color="auto" w:fill="auto"/>
        <w:bidi w:val="0"/>
        <w:jc w:val="left"/>
        <w:spacing w:before="0" w:after="0" w:line="245" w:lineRule="exact"/>
        <w:ind w:left="300" w:right="0" w:hanging="300"/>
      </w:pPr>
      <w:r>
        <w:rPr>
          <w:lang w:val="en-US" w:eastAsia="en-US" w:bidi="en-US"/>
          <w:w w:val="100"/>
          <w:spacing w:val="0"/>
          <w:color w:val="000000"/>
          <w:position w:val="0"/>
        </w:rPr>
        <w:t>Offer incentives for those existing customers who frequently refer new customers to you.</w:t>
      </w:r>
    </w:p>
    <w:p>
      <w:pPr>
        <w:pStyle w:val="Style64"/>
        <w:numPr>
          <w:ilvl w:val="0"/>
          <w:numId w:val="9"/>
        </w:numPr>
        <w:framePr w:w="3307" w:h="12333" w:hRule="exact" w:wrap="none" w:vAnchor="page" w:hAnchor="page" w:x="5263" w:y="2914"/>
        <w:tabs>
          <w:tab w:leader="none" w:pos="262" w:val="left"/>
        </w:tabs>
        <w:widowControl w:val="0"/>
        <w:keepNext w:val="0"/>
        <w:keepLines w:val="0"/>
        <w:shd w:val="clear" w:color="auto" w:fill="auto"/>
        <w:bidi w:val="0"/>
        <w:jc w:val="left"/>
        <w:spacing w:before="0" w:after="0" w:line="247" w:lineRule="exact"/>
        <w:ind w:left="300" w:right="0" w:hanging="300"/>
      </w:pPr>
      <w:r>
        <w:rPr>
          <w:lang w:val="en-US" w:eastAsia="en-US" w:bidi="en-US"/>
          <w:w w:val="100"/>
          <w:spacing w:val="0"/>
          <w:color w:val="000000"/>
          <w:position w:val="0"/>
        </w:rPr>
        <w:t>Produce a quality business brochure. It not only explains what you do, but gives prospective customers a more professional image of you and your business.</w:t>
      </w:r>
    </w:p>
    <w:p>
      <w:pPr>
        <w:pStyle w:val="Style64"/>
        <w:framePr w:w="3307" w:h="12333" w:hRule="exact" w:wrap="none" w:vAnchor="page" w:hAnchor="page" w:x="5263" w:y="2914"/>
        <w:widowControl w:val="0"/>
        <w:keepNext w:val="0"/>
        <w:keepLines w:val="0"/>
        <w:shd w:val="clear" w:color="auto" w:fill="auto"/>
        <w:bidi w:val="0"/>
        <w:jc w:val="left"/>
        <w:spacing w:before="0" w:after="0" w:line="245" w:lineRule="exact"/>
        <w:ind w:left="300" w:right="0" w:hanging="300"/>
      </w:pPr>
      <w:r>
        <w:rPr>
          <w:lang w:val="en-US" w:eastAsia="en-US" w:bidi="en-US"/>
          <w:w w:val="100"/>
          <w:spacing w:val="0"/>
          <w:color w:val="000000"/>
          <w:position w:val="0"/>
        </w:rPr>
        <w:t>3. If you have given someone an estimate and they did not call you back, do not be afraid to call them again. Even if you do not get the job, you will know why. This will help enormously in future endeavors.</w:t>
      </w:r>
    </w:p>
    <w:p>
      <w:pPr>
        <w:pStyle w:val="Style64"/>
        <w:numPr>
          <w:ilvl w:val="0"/>
          <w:numId w:val="11"/>
        </w:numPr>
        <w:framePr w:w="3307" w:h="12333" w:hRule="exact" w:wrap="none" w:vAnchor="page" w:hAnchor="page" w:x="5263" w:y="2914"/>
        <w:tabs>
          <w:tab w:leader="none" w:pos="258" w:val="left"/>
        </w:tabs>
        <w:widowControl w:val="0"/>
        <w:keepNext w:val="0"/>
        <w:keepLines w:val="0"/>
        <w:shd w:val="clear" w:color="auto" w:fill="auto"/>
        <w:bidi w:val="0"/>
        <w:jc w:val="left"/>
        <w:spacing w:before="0" w:after="0" w:line="245" w:lineRule="exact"/>
        <w:ind w:left="300" w:right="0" w:hanging="300"/>
      </w:pPr>
      <w:r>
        <w:rPr>
          <w:lang w:val="en-US" w:eastAsia="en-US" w:bidi="en-US"/>
          <w:w w:val="100"/>
          <w:spacing w:val="0"/>
          <w:color w:val="000000"/>
          <w:position w:val="0"/>
        </w:rPr>
        <w:t>Signage is essential. Everything from outdoor electrical signs to indoor shop signs should be neat and colorful.</w:t>
      </w:r>
    </w:p>
    <w:p>
      <w:pPr>
        <w:pStyle w:val="Style64"/>
        <w:numPr>
          <w:ilvl w:val="0"/>
          <w:numId w:val="11"/>
        </w:numPr>
        <w:framePr w:w="3307" w:h="12333" w:hRule="exact" w:wrap="none" w:vAnchor="page" w:hAnchor="page" w:x="5263" w:y="2914"/>
        <w:tabs>
          <w:tab w:leader="none" w:pos="260" w:val="left"/>
        </w:tabs>
        <w:widowControl w:val="0"/>
        <w:keepNext w:val="0"/>
        <w:keepLines w:val="0"/>
        <w:shd w:val="clear" w:color="auto" w:fill="auto"/>
        <w:bidi w:val="0"/>
        <w:jc w:val="left"/>
        <w:spacing w:before="0" w:after="0" w:line="245" w:lineRule="exact"/>
        <w:ind w:left="300" w:right="0" w:hanging="300"/>
      </w:pPr>
      <w:r>
        <w:rPr>
          <w:lang w:val="en-US" w:eastAsia="en-US" w:bidi="en-US"/>
          <w:w w:val="100"/>
          <w:spacing w:val="0"/>
          <w:color w:val="000000"/>
          <w:position w:val="0"/>
        </w:rPr>
        <w:t>Yellow pages advertising must be approached carefully. This is an important subject that I will deal with at length in that future article. Just remember that it is not for everyone.</w:t>
      </w:r>
    </w:p>
    <w:p>
      <w:pPr>
        <w:pStyle w:val="Style64"/>
        <w:numPr>
          <w:ilvl w:val="0"/>
          <w:numId w:val="11"/>
        </w:numPr>
        <w:framePr w:w="3307" w:h="12333" w:hRule="exact" w:wrap="none" w:vAnchor="page" w:hAnchor="page" w:x="5263" w:y="2914"/>
        <w:tabs>
          <w:tab w:leader="none" w:pos="260" w:val="left"/>
        </w:tabs>
        <w:widowControl w:val="0"/>
        <w:keepNext w:val="0"/>
        <w:keepLines w:val="0"/>
        <w:shd w:val="clear" w:color="auto" w:fill="auto"/>
        <w:bidi w:val="0"/>
        <w:jc w:val="left"/>
        <w:spacing w:before="0" w:after="0" w:line="245" w:lineRule="exact"/>
        <w:ind w:left="300" w:right="0" w:hanging="300"/>
      </w:pPr>
      <w:r>
        <w:rPr>
          <w:lang w:val="en-US" w:eastAsia="en-US" w:bidi="en-US"/>
          <w:w w:val="100"/>
          <w:spacing w:val="0"/>
          <w:color w:val="000000"/>
          <w:position w:val="0"/>
        </w:rPr>
        <w:t>Advertise with the welcome wagons and chamber of commerce groups that are the first to be informed of new people and new businesses moving into your area.</w:t>
      </w:r>
    </w:p>
    <w:p>
      <w:pPr>
        <w:pStyle w:val="Style64"/>
        <w:numPr>
          <w:ilvl w:val="0"/>
          <w:numId w:val="11"/>
        </w:numPr>
        <w:framePr w:w="3307" w:h="12333" w:hRule="exact" w:wrap="none" w:vAnchor="page" w:hAnchor="page" w:x="5263" w:y="2914"/>
        <w:tabs>
          <w:tab w:leader="none" w:pos="260" w:val="left"/>
        </w:tabs>
        <w:widowControl w:val="0"/>
        <w:keepNext w:val="0"/>
        <w:keepLines w:val="0"/>
        <w:shd w:val="clear" w:color="auto" w:fill="auto"/>
        <w:bidi w:val="0"/>
        <w:jc w:val="left"/>
        <w:spacing w:before="0" w:after="0" w:line="245" w:lineRule="exact"/>
        <w:ind w:left="300" w:right="0" w:hanging="300"/>
      </w:pPr>
      <w:r>
        <w:rPr>
          <w:lang w:val="en-US" w:eastAsia="en-US" w:bidi="en-US"/>
          <w:w w:val="100"/>
          <w:spacing w:val="0"/>
          <w:color w:val="000000"/>
          <w:position w:val="0"/>
        </w:rPr>
        <w:t>Newspaper advertising can be important, but often is expensive. Be sure to include both local and citywide publications before you make a decision.</w:t>
      </w:r>
    </w:p>
    <w:p>
      <w:pPr>
        <w:pStyle w:val="Style64"/>
        <w:numPr>
          <w:ilvl w:val="0"/>
          <w:numId w:val="11"/>
        </w:numPr>
        <w:framePr w:w="3307" w:h="12333" w:hRule="exact" w:wrap="none" w:vAnchor="page" w:hAnchor="page" w:x="5263" w:y="2914"/>
        <w:tabs>
          <w:tab w:leader="none" w:pos="337" w:val="left"/>
        </w:tabs>
        <w:widowControl w:val="0"/>
        <w:keepNext w:val="0"/>
        <w:keepLines w:val="0"/>
        <w:shd w:val="clear" w:color="auto" w:fill="auto"/>
        <w:bidi w:val="0"/>
        <w:jc w:val="left"/>
        <w:spacing w:before="0" w:after="0" w:line="245" w:lineRule="exact"/>
        <w:ind w:left="300" w:right="0" w:hanging="300"/>
      </w:pPr>
      <w:r>
        <w:rPr>
          <w:lang w:val="en-US" w:eastAsia="en-US" w:bidi="en-US"/>
          <w:w w:val="100"/>
          <w:spacing w:val="0"/>
          <w:color w:val="000000"/>
          <w:position w:val="0"/>
        </w:rPr>
        <w:t>Shoppers’ coupons can be a real benefit when advertising such things as two keys for one dollar.</w:t>
      </w:r>
    </w:p>
    <w:p>
      <w:pPr>
        <w:pStyle w:val="Style64"/>
        <w:numPr>
          <w:ilvl w:val="0"/>
          <w:numId w:val="11"/>
        </w:numPr>
        <w:framePr w:w="3307" w:h="12333" w:hRule="exact" w:wrap="none" w:vAnchor="page" w:hAnchor="page" w:x="5263" w:y="2914"/>
        <w:tabs>
          <w:tab w:leader="none" w:pos="337" w:val="left"/>
        </w:tabs>
        <w:widowControl w:val="0"/>
        <w:keepNext w:val="0"/>
        <w:keepLines w:val="0"/>
        <w:shd w:val="clear" w:color="auto" w:fill="auto"/>
        <w:bidi w:val="0"/>
        <w:jc w:val="left"/>
        <w:spacing w:before="0" w:after="0" w:line="242" w:lineRule="exact"/>
        <w:ind w:left="300" w:right="0" w:hanging="300"/>
      </w:pPr>
      <w:r>
        <w:rPr>
          <w:lang w:val="en-US" w:eastAsia="en-US" w:bidi="en-US"/>
          <w:w w:val="100"/>
          <w:spacing w:val="0"/>
          <w:color w:val="000000"/>
          <w:position w:val="0"/>
        </w:rPr>
        <w:t>Be sure to see if you have qualified for cooperative advertising or coupons. This method gets the word out for two or more companies. It is significantly more cost-effective than advertising alone.</w:t>
      </w:r>
    </w:p>
    <w:p>
      <w:pPr>
        <w:pStyle w:val="Style64"/>
        <w:numPr>
          <w:ilvl w:val="0"/>
          <w:numId w:val="11"/>
        </w:numPr>
        <w:framePr w:w="3307" w:h="12333" w:hRule="exact" w:wrap="none" w:vAnchor="page" w:hAnchor="page" w:x="5263" w:y="2914"/>
        <w:tabs>
          <w:tab w:leader="none" w:pos="337" w:val="left"/>
        </w:tabs>
        <w:widowControl w:val="0"/>
        <w:keepNext w:val="0"/>
        <w:keepLines w:val="0"/>
        <w:shd w:val="clear" w:color="auto" w:fill="auto"/>
        <w:bidi w:val="0"/>
        <w:jc w:val="left"/>
        <w:spacing w:before="0" w:after="0" w:line="242" w:lineRule="exact"/>
        <w:ind w:left="300" w:right="0" w:hanging="300"/>
      </w:pPr>
      <w:r>
        <w:rPr>
          <w:lang w:val="en-US" w:eastAsia="en-US" w:bidi="en-US"/>
          <w:w w:val="100"/>
          <w:spacing w:val="0"/>
          <w:color w:val="000000"/>
          <w:position w:val="0"/>
        </w:rPr>
        <w:t>Cold calling and cold direct mail is a bigger gamble, but if you mail in the bulk, it can be a real bargain with even minimal results.</w:t>
      </w:r>
    </w:p>
    <w:p>
      <w:pPr>
        <w:pStyle w:val="Style64"/>
        <w:numPr>
          <w:ilvl w:val="0"/>
          <w:numId w:val="11"/>
        </w:numPr>
        <w:framePr w:w="3307" w:h="12333" w:hRule="exact" w:wrap="none" w:vAnchor="page" w:hAnchor="page" w:x="5263" w:y="2914"/>
        <w:tabs>
          <w:tab w:leader="none" w:pos="339" w:val="left"/>
        </w:tabs>
        <w:widowControl w:val="0"/>
        <w:keepNext w:val="0"/>
        <w:keepLines w:val="0"/>
        <w:shd w:val="clear" w:color="auto" w:fill="auto"/>
        <w:bidi w:val="0"/>
        <w:jc w:val="left"/>
        <w:spacing w:before="0" w:after="0" w:line="242" w:lineRule="exact"/>
        <w:ind w:left="300" w:right="0" w:hanging="300"/>
      </w:pPr>
      <w:r>
        <w:rPr>
          <w:lang w:val="en-US" w:eastAsia="en-US" w:bidi="en-US"/>
          <w:w w:val="100"/>
          <w:spacing w:val="0"/>
          <w:color w:val="000000"/>
          <w:position w:val="0"/>
        </w:rPr>
        <w:t>Radio advertising, particularly ethnic stations, can be quite effective and</w:t>
      </w:r>
    </w:p>
    <w:p>
      <w:pPr>
        <w:pStyle w:val="Style64"/>
        <w:framePr w:w="3307" w:h="12333" w:hRule="exact" w:wrap="none" w:vAnchor="page" w:hAnchor="page" w:x="5263" w:y="2914"/>
        <w:widowControl w:val="0"/>
        <w:keepNext w:val="0"/>
        <w:keepLines w:val="0"/>
        <w:shd w:val="clear" w:color="auto" w:fill="auto"/>
        <w:bidi w:val="0"/>
        <w:jc w:val="left"/>
        <w:spacing w:before="0" w:after="0" w:line="242" w:lineRule="exact"/>
        <w:ind w:left="300" w:right="0" w:firstLine="0"/>
      </w:pPr>
      <w:r>
        <w:rPr>
          <w:lang w:val="en-US" w:eastAsia="en-US" w:bidi="en-US"/>
          <w:w w:val="100"/>
          <w:spacing w:val="0"/>
          <w:color w:val="000000"/>
          <w:position w:val="0"/>
        </w:rPr>
        <w:t>a real bargain.</w:t>
      </w:r>
    </w:p>
    <w:p>
      <w:pPr>
        <w:pStyle w:val="Style64"/>
        <w:numPr>
          <w:ilvl w:val="0"/>
          <w:numId w:val="11"/>
        </w:numPr>
        <w:framePr w:w="3307" w:h="12333" w:hRule="exact" w:wrap="none" w:vAnchor="page" w:hAnchor="page" w:x="5263" w:y="2914"/>
        <w:tabs>
          <w:tab w:leader="none" w:pos="339" w:val="left"/>
        </w:tabs>
        <w:widowControl w:val="0"/>
        <w:keepNext w:val="0"/>
        <w:keepLines w:val="0"/>
        <w:shd w:val="clear" w:color="auto" w:fill="auto"/>
        <w:bidi w:val="0"/>
        <w:jc w:val="left"/>
        <w:spacing w:before="0" w:after="0" w:line="242" w:lineRule="exact"/>
        <w:ind w:left="300" w:right="0" w:hanging="300"/>
      </w:pPr>
      <w:r>
        <w:rPr>
          <w:lang w:val="en-US" w:eastAsia="en-US" w:bidi="en-US"/>
          <w:w w:val="100"/>
          <w:spacing w:val="0"/>
          <w:color w:val="000000"/>
          <w:position w:val="0"/>
        </w:rPr>
        <w:t>Television advertising does not have to mean half-time at the Superbowl. It can mean local programming or cable shows at off-peak hours. A lot less money than you might think.</w:t>
      </w:r>
    </w:p>
    <w:p>
      <w:pPr>
        <w:pStyle w:val="Style64"/>
        <w:framePr w:w="3322" w:h="6137" w:hRule="exact" w:wrap="none" w:vAnchor="page" w:hAnchor="page" w:x="8729" w:y="2967"/>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13. Get out and walk around your</w:t>
      </w:r>
    </w:p>
    <w:p>
      <w:pPr>
        <w:pStyle w:val="Style64"/>
        <w:framePr w:w="3322" w:h="6137" w:hRule="exact" w:wrap="none" w:vAnchor="page" w:hAnchor="page" w:x="8729" w:y="2967"/>
        <w:widowControl w:val="0"/>
        <w:keepNext w:val="0"/>
        <w:keepLines w:val="0"/>
        <w:shd w:val="clear" w:color="auto" w:fill="auto"/>
        <w:bidi w:val="0"/>
        <w:jc w:val="left"/>
        <w:spacing w:before="0" w:after="0" w:line="259" w:lineRule="exact"/>
        <w:ind w:left="320" w:right="0" w:firstLine="0"/>
      </w:pPr>
      <w:r>
        <w:rPr>
          <w:lang w:val="en-US" w:eastAsia="en-US" w:bidi="en-US"/>
          <w:w w:val="100"/>
          <w:spacing w:val="0"/>
          <w:color w:val="000000"/>
          <w:position w:val="0"/>
        </w:rPr>
        <w:t>neighborhood. Meet the people both residential and commercial. The effect is unforgettable.</w:t>
      </w:r>
    </w:p>
    <w:p>
      <w:pPr>
        <w:pStyle w:val="Style64"/>
        <w:framePr w:w="3322" w:h="6137" w:hRule="exact" w:wrap="none" w:vAnchor="page" w:hAnchor="page" w:x="8729" w:y="2967"/>
        <w:widowControl w:val="0"/>
        <w:keepNext w:val="0"/>
        <w:keepLines w:val="0"/>
        <w:shd w:val="clear" w:color="auto" w:fill="auto"/>
        <w:bidi w:val="0"/>
        <w:jc w:val="left"/>
        <w:spacing w:before="0" w:after="180" w:line="259" w:lineRule="exact"/>
        <w:ind w:left="320" w:right="0"/>
      </w:pPr>
      <w:r>
        <w:rPr>
          <w:lang w:val="en-US" w:eastAsia="en-US" w:bidi="en-US"/>
          <w:w w:val="100"/>
          <w:spacing w:val="0"/>
          <w:color w:val="000000"/>
          <w:position w:val="0"/>
        </w:rPr>
        <w:t>16. Think about structuring guarantees in terms of both products and services. Most people are more inclined to do business with a person or a company that has enough confidence to guarantee their work.</w:t>
      </w:r>
    </w:p>
    <w:p>
      <w:pPr>
        <w:pStyle w:val="Style64"/>
        <w:framePr w:w="3322" w:h="6137" w:hRule="exact" w:wrap="none" w:vAnchor="page" w:hAnchor="page" w:x="8729" w:y="2967"/>
        <w:widowControl w:val="0"/>
        <w:keepNext w:val="0"/>
        <w:keepLines w:val="0"/>
        <w:shd w:val="clear" w:color="auto" w:fill="auto"/>
        <w:bidi w:val="0"/>
        <w:jc w:val="left"/>
        <w:spacing w:before="0" w:after="180" w:line="259" w:lineRule="exact"/>
        <w:ind w:left="0" w:right="0" w:firstLine="0"/>
      </w:pPr>
      <w:r>
        <w:rPr>
          <w:rStyle w:val="CharStyle161"/>
        </w:rPr>
        <w:t xml:space="preserve">Q: What is meant by a stand-alone unit? </w:t>
      </w:r>
      <w:r>
        <w:rPr>
          <w:lang w:val="en-US" w:eastAsia="en-US" w:bidi="en-US"/>
          <w:w w:val="100"/>
          <w:spacing w:val="0"/>
          <w:color w:val="000000"/>
          <w:position w:val="0"/>
        </w:rPr>
        <w:t>A: A stand-alone unit is generally used in reference to an access control device. It is a device, which is usually self-contained, battery operated and easy-to-install or retrofit into an existing installation.</w:t>
      </w:r>
    </w:p>
    <w:p>
      <w:pPr>
        <w:pStyle w:val="Style64"/>
        <w:framePr w:w="3322" w:h="6137" w:hRule="exact" w:wrap="none" w:vAnchor="page" w:hAnchor="page" w:x="8729" w:y="2967"/>
        <w:widowControl w:val="0"/>
        <w:keepNext w:val="0"/>
        <w:keepLines w:val="0"/>
        <w:shd w:val="clear" w:color="auto" w:fill="auto"/>
        <w:bidi w:val="0"/>
        <w:jc w:val="left"/>
        <w:spacing w:before="0" w:after="0" w:line="259" w:lineRule="exact"/>
        <w:ind w:left="0" w:right="0" w:firstLine="0"/>
      </w:pPr>
      <w:r>
        <w:rPr>
          <w:rStyle w:val="CharStyle161"/>
        </w:rPr>
        <w:t xml:space="preserve">Q: What does the term non-volatile mean? </w:t>
      </w:r>
      <w:r>
        <w:rPr>
          <w:lang w:val="en-US" w:eastAsia="en-US" w:bidi="en-US"/>
          <w:w w:val="100"/>
          <w:spacing w:val="0"/>
          <w:color w:val="000000"/>
          <w:position w:val="0"/>
        </w:rPr>
        <w:t>A: Non-volatile is usually used when talking about an electronic item that possesses memory. For example, this device will not lose its memory even when the power is turned off.</w:t>
      </w:r>
    </w:p>
    <w:p>
      <w:pPr>
        <w:pStyle w:val="Style162"/>
        <w:framePr w:w="3322" w:h="3867" w:hRule="exact" w:wrap="none" w:vAnchor="page" w:hAnchor="page" w:x="8729" w:y="10196"/>
        <w:widowControl w:val="0"/>
        <w:keepNext w:val="0"/>
        <w:keepLines w:val="0"/>
        <w:shd w:val="clear" w:color="auto" w:fill="auto"/>
        <w:bidi w:val="0"/>
        <w:jc w:val="left"/>
        <w:spacing w:before="0" w:after="0"/>
        <w:ind w:left="903" w:right="0" w:firstLine="0"/>
      </w:pPr>
      <w:r>
        <w:rPr>
          <w:lang w:val="en-US" w:eastAsia="en-US" w:bidi="en-US"/>
          <w:w w:val="100"/>
          <w:spacing w:val="0"/>
          <w:color w:val="000000"/>
          <w:position w:val="0"/>
        </w:rPr>
        <w:t>About the Q&amp;A Man: Steven B.</w:t>
      </w:r>
    </w:p>
    <w:p>
      <w:pPr>
        <w:pStyle w:val="Style162"/>
        <w:framePr w:w="3322" w:h="3867" w:hRule="exact" w:wrap="none" w:vAnchor="page" w:hAnchor="page" w:x="8729" w:y="10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Spiwak, CRL is a fourth generation locksmith</w:t>
        <w:br/>
        <w:t>who specializes in a variety of variety of areas</w:t>
        <w:br/>
        <w:t>including crime prevention and institutional</w:t>
        <w:br/>
        <w:t>security. His broad experience in the security field</w:t>
        <w:br/>
        <w:t>spans 20 years of writing, teaching and</w:t>
        <w:br/>
        <w:t>consulting. Spiwak’s lengthy client list includes</w:t>
        <w:br/>
        <w:t>Ford Motor Company, Exxon, The Chicago</w:t>
        <w:br/>
        <w:t>Tribune, Sears, Westin Hotels, the U.S. Treasury</w:t>
        <w:br/>
        <w:t>Department and the Federal Bureau of</w:t>
        <w:br/>
        <w:t>Investigation. Most recently he formed Lockport,</w:t>
        <w:br/>
        <w:t>Inc.—a security consulting company for industrial,</w:t>
        <w:br/>
        <w:t>commercial</w:t>
      </w:r>
      <w:r>
        <w:rPr>
          <w:rStyle w:val="CharStyle164"/>
          <w:i w:val="0"/>
          <w:iCs w:val="0"/>
        </w:rPr>
        <w:t xml:space="preserve">, </w:t>
      </w:r>
      <w:r>
        <w:rPr>
          <w:lang w:val="en-US" w:eastAsia="en-US" w:bidi="en-US"/>
          <w:w w:val="100"/>
          <w:spacing w:val="0"/>
          <w:color w:val="000000"/>
          <w:position w:val="0"/>
        </w:rPr>
        <w:t>institutional and governmental clients.</w:t>
        <w:br/>
        <w:t>Readers with article suggestions or requests for him</w:t>
        <w:br/>
        <w:t>can contact ALOA at email</w:t>
      </w:r>
      <w:r>
        <w:rPr>
          <w:rStyle w:val="CharStyle164"/>
          <w:i w:val="0"/>
          <w:iCs w:val="0"/>
        </w:rPr>
        <w:t xml:space="preserve"> </w:t>
      </w:r>
      <w:r>
        <w:fldChar w:fldCharType="begin"/>
      </w:r>
      <w:r>
        <w:rPr/>
        <w:instrText> HYPERLINK "mailto:publ@anet-dfw.com" </w:instrText>
      </w:r>
      <w:r>
        <w:fldChar w:fldCharType="separate"/>
      </w:r>
      <w:r>
        <w:rPr>
          <w:rStyle w:val="CharStyle164"/>
          <w:i w:val="0"/>
          <w:iCs w:val="0"/>
        </w:rPr>
        <w:t>publ@anet-dfw.com</w:t>
      </w:r>
      <w:r>
        <w:fldChar w:fldCharType="end"/>
      </w:r>
      <w:r>
        <w:rPr>
          <w:rStyle w:val="CharStyle164"/>
          <w:i w:val="0"/>
          <w:iCs w:val="0"/>
        </w:rPr>
        <w:br/>
      </w:r>
      <w:r>
        <w:rPr>
          <w:lang w:val="en-US" w:eastAsia="en-US" w:bidi="en-US"/>
          <w:w w:val="100"/>
          <w:spacing w:val="0"/>
          <w:color w:val="000000"/>
          <w:position w:val="0"/>
        </w:rPr>
        <w:t>or fax to (214) 827-1810.</w:t>
      </w:r>
    </w:p>
    <w:p>
      <w:pPr>
        <w:pStyle w:val="Style57"/>
        <w:framePr w:wrap="none" w:vAnchor="page" w:hAnchor="page" w:x="9617" w:y="15369"/>
        <w:widowControl w:val="0"/>
        <w:keepNext w:val="0"/>
        <w:keepLines w:val="0"/>
        <w:shd w:val="clear" w:color="auto" w:fill="auto"/>
        <w:bidi w:val="0"/>
        <w:jc w:val="left"/>
        <w:spacing w:before="0" w:after="0"/>
        <w:ind w:left="0" w:right="0" w:firstLine="0"/>
      </w:pPr>
      <w:r>
        <w:rPr>
          <w:rStyle w:val="CharStyle59"/>
        </w:rPr>
        <w:t>April 1998</w:t>
      </w:r>
    </w:p>
    <w:p>
      <w:pPr>
        <w:pStyle w:val="Style68"/>
        <w:framePr w:wrap="none" w:vAnchor="page" w:hAnchor="page" w:x="11412" w:y="1537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Keynotes</w:t>
      </w:r>
      <w:r>
        <w:rPr>
          <w:rStyle w:val="CharStyle165"/>
          <w:b w:val="0"/>
          <w:bCs w:val="0"/>
          <w:i w:val="0"/>
          <w:iCs w:val="0"/>
        </w:rPr>
        <w:t xml:space="preserve"> 1</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45" type="#_x0000_t75" style="position:absolute;margin-left:439.25pt;margin-top:473.7pt;width:44.15pt;height:46.1pt;z-index:-251658745;mso-wrap-distance-left:5pt;mso-wrap-distance-right:5pt;mso-position-horizontal-relative:page;mso-position-vertical-relative:page" wrapcoords="0 0">
            <v:imagedata r:id="rId43" r:href="rId44"/>
            <w10:wrap anchorx="page" anchory="page"/>
          </v:shape>
        </w:pict>
      </w:r>
    </w:p>
    <w:p>
      <w:pPr>
        <w:pStyle w:val="Style166"/>
        <w:framePr w:w="3398" w:h="1123" w:hRule="exact" w:wrap="none" w:vAnchor="page" w:hAnchor="page" w:x="1692" w:y="1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68"/>
        <w:framePr w:w="3398" w:h="1123" w:hRule="exact" w:wrap="none" w:vAnchor="page" w:hAnchor="page" w:x="1692" w:y="11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Membership</w:t>
      </w:r>
    </w:p>
    <w:p>
      <w:pPr>
        <w:pStyle w:val="Style170"/>
        <w:framePr w:wrap="none" w:vAnchor="page" w:hAnchor="page" w:x="6372" w:y="16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72"/>
        <w:framePr w:w="10238" w:h="1876" w:hRule="exact" w:wrap="none" w:vAnchor="page" w:hAnchor="page" w:x="1817" w:y="269"/>
        <w:tabs>
          <w:tab w:leader="none" w:pos="10087" w:val="left"/>
        </w:tabs>
        <w:widowControl w:val="0"/>
        <w:keepNext w:val="0"/>
        <w:keepLines w:val="0"/>
        <w:shd w:val="clear" w:color="auto" w:fill="818181"/>
        <w:bidi w:val="0"/>
        <w:spacing w:before="0" w:after="0"/>
        <w:ind w:left="5256" w:right="0" w:firstLine="0"/>
      </w:pPr>
      <w:r>
        <w:rPr>
          <w:rStyle w:val="CharStyle174"/>
          <w:b w:val="0"/>
          <w:bCs w:val="0"/>
          <w:i w:val="0"/>
          <w:iCs w:val="0"/>
        </w:rPr>
        <w:t xml:space="preserve">^ </w:t>
      </w:r>
      <w:r>
        <w:rPr>
          <w:rStyle w:val="CharStyle175"/>
          <w:b/>
          <w:bCs/>
          <w:i/>
          <w:iCs/>
        </w:rPr>
        <w:t>The following applicants are scheduled for clearance as members of</w:t>
        <w:br/>
        <w:t>ALOA. The names are published for member review and comment prior to</w:t>
        <w:br/>
        <w:t>May I, 1998, to ensure applicants meet standards of ALOA’s Code of Ethics.</w:t>
        <w:br/>
        <w:t>Protests, if any, should be addressed to the Membership Department and</w:t>
        <w:br/>
        <w:t>must be signed. Active Membership applicants (A) have worked in the</w:t>
        <w:br/>
        <w:t>industry two or more years. Allied Membership (ALJ applicants are not</w:t>
        <w:br/>
        <w:t>locksmiths, but work in a security-related field. Apprentice Membership</w:t>
        <w:br/>
        <w:t>(AP) applicants have worked in the industry less than two years.</w:t>
        <w:tab/>
        <w:t>A</w:t>
      </w:r>
    </w:p>
    <w:p>
      <w:pPr>
        <w:pStyle w:val="Style91"/>
        <w:framePr w:w="2107" w:h="12322" w:hRule="exact" w:wrap="none" w:vAnchor="page" w:hAnchor="page" w:x="1817" w:y="2946"/>
        <w:widowControl w:val="0"/>
        <w:keepNext w:val="0"/>
        <w:keepLines w:val="0"/>
        <w:shd w:val="clear" w:color="auto" w:fill="auto"/>
        <w:bidi w:val="0"/>
        <w:jc w:val="left"/>
        <w:spacing w:before="0" w:after="0"/>
        <w:ind w:left="0" w:right="0" w:firstLine="0"/>
      </w:pPr>
      <w:bookmarkStart w:id="80" w:name="bookmark80"/>
      <w:r>
        <w:rPr>
          <w:lang w:val="en-US" w:eastAsia="en-US" w:bidi="en-US"/>
          <w:w w:val="100"/>
          <w:spacing w:val="0"/>
          <w:color w:val="000000"/>
          <w:position w:val="0"/>
        </w:rPr>
        <w:t>ALABAMA</w:t>
      </w:r>
      <w:bookmarkEnd w:id="80"/>
    </w:p>
    <w:p>
      <w:pPr>
        <w:pStyle w:val="Style176"/>
        <w:framePr w:w="2107" w:h="12322" w:hRule="exact" w:wrap="none" w:vAnchor="page" w:hAnchor="page" w:x="1817" w:y="2946"/>
        <w:widowControl w:val="0"/>
        <w:keepNext w:val="0"/>
        <w:keepLines w:val="0"/>
        <w:shd w:val="clear" w:color="auto" w:fill="auto"/>
        <w:bidi w:val="0"/>
        <w:jc w:val="left"/>
        <w:spacing w:before="0" w:after="0"/>
        <w:ind w:left="0" w:right="0" w:firstLine="0"/>
      </w:pPr>
      <w:bookmarkStart w:id="81" w:name="bookmark81"/>
      <w:r>
        <w:rPr>
          <w:lang w:val="en-US" w:eastAsia="en-US" w:bidi="en-US"/>
          <w:w w:val="100"/>
          <w:spacing w:val="0"/>
          <w:color w:val="000000"/>
          <w:position w:val="0"/>
        </w:rPr>
        <w:t>Arab</w:t>
      </w:r>
      <w:bookmarkEnd w:id="81"/>
    </w:p>
    <w:p>
      <w:pPr>
        <w:pStyle w:val="Style80"/>
        <w:framePr w:w="2107" w:h="12322" w:hRule="exact" w:wrap="none" w:vAnchor="page" w:hAnchor="page" w:x="1817" w:y="2946"/>
        <w:widowControl w:val="0"/>
        <w:keepNext w:val="0"/>
        <w:keepLines w:val="0"/>
        <w:shd w:val="clear" w:color="auto" w:fill="auto"/>
        <w:bidi w:val="0"/>
        <w:jc w:val="left"/>
        <w:spacing w:before="0" w:after="261"/>
        <w:ind w:left="0" w:right="0" w:firstLine="0"/>
      </w:pPr>
      <w:r>
        <w:rPr>
          <w:lang w:val="en-US" w:eastAsia="en-US" w:bidi="en-US"/>
          <w:w w:val="100"/>
          <w:spacing w:val="0"/>
          <w:color w:val="000000"/>
          <w:position w:val="0"/>
        </w:rPr>
        <w:t>027905, Donald T White, AP</w:t>
      </w:r>
    </w:p>
    <w:p>
      <w:pPr>
        <w:pStyle w:val="Style91"/>
        <w:framePr w:w="2107" w:h="12322" w:hRule="exact" w:wrap="none" w:vAnchor="page" w:hAnchor="page" w:x="1817" w:y="2946"/>
        <w:widowControl w:val="0"/>
        <w:keepNext w:val="0"/>
        <w:keepLines w:val="0"/>
        <w:shd w:val="clear" w:color="auto" w:fill="auto"/>
        <w:bidi w:val="0"/>
        <w:jc w:val="left"/>
        <w:spacing w:before="0" w:after="0"/>
        <w:ind w:left="0" w:right="0" w:firstLine="0"/>
      </w:pPr>
      <w:bookmarkStart w:id="82" w:name="bookmark82"/>
      <w:r>
        <w:rPr>
          <w:lang w:val="en-US" w:eastAsia="en-US" w:bidi="en-US"/>
          <w:w w:val="100"/>
          <w:spacing w:val="0"/>
          <w:color w:val="000000"/>
          <w:position w:val="0"/>
        </w:rPr>
        <w:t>ARKANSAS</w:t>
      </w:r>
      <w:bookmarkEnd w:id="82"/>
    </w:p>
    <w:p>
      <w:pPr>
        <w:pStyle w:val="Style176"/>
        <w:framePr w:w="2107" w:h="12322" w:hRule="exact" w:wrap="none" w:vAnchor="page" w:hAnchor="page" w:x="1817" w:y="2946"/>
        <w:widowControl w:val="0"/>
        <w:keepNext w:val="0"/>
        <w:keepLines w:val="0"/>
        <w:shd w:val="clear" w:color="auto" w:fill="auto"/>
        <w:bidi w:val="0"/>
        <w:jc w:val="left"/>
        <w:spacing w:before="0" w:after="0" w:line="211" w:lineRule="exact"/>
        <w:ind w:left="0" w:right="0" w:firstLine="0"/>
      </w:pPr>
      <w:bookmarkStart w:id="83" w:name="bookmark83"/>
      <w:r>
        <w:rPr>
          <w:lang w:val="en-US" w:eastAsia="en-US" w:bidi="en-US"/>
          <w:w w:val="100"/>
          <w:spacing w:val="0"/>
          <w:color w:val="000000"/>
          <w:position w:val="0"/>
        </w:rPr>
        <w:t>Melbourne</w:t>
      </w:r>
      <w:bookmarkEnd w:id="83"/>
    </w:p>
    <w:p>
      <w:pPr>
        <w:pStyle w:val="Style80"/>
        <w:framePr w:w="2107" w:h="12322" w:hRule="exact" w:wrap="none" w:vAnchor="page" w:hAnchor="page" w:x="1817" w:y="2946"/>
        <w:widowControl w:val="0"/>
        <w:keepNext w:val="0"/>
        <w:keepLines w:val="0"/>
        <w:shd w:val="clear" w:color="auto" w:fill="auto"/>
        <w:bidi w:val="0"/>
        <w:jc w:val="left"/>
        <w:spacing w:before="0" w:after="242" w:line="211" w:lineRule="exact"/>
        <w:ind w:left="0" w:right="0" w:firstLine="0"/>
      </w:pPr>
      <w:r>
        <w:rPr>
          <w:lang w:val="en-US" w:eastAsia="en-US" w:bidi="en-US"/>
          <w:w w:val="100"/>
          <w:spacing w:val="0"/>
          <w:color w:val="000000"/>
          <w:position w:val="0"/>
        </w:rPr>
        <w:t>027876, Marion J Mizner, A Sponsor: Ronald Willhoite</w:t>
      </w:r>
    </w:p>
    <w:p>
      <w:pPr>
        <w:pStyle w:val="Style91"/>
        <w:framePr w:w="2107" w:h="12322" w:hRule="exact" w:wrap="none" w:vAnchor="page" w:hAnchor="page" w:x="1817" w:y="2946"/>
        <w:widowControl w:val="0"/>
        <w:keepNext w:val="0"/>
        <w:keepLines w:val="0"/>
        <w:shd w:val="clear" w:color="auto" w:fill="auto"/>
        <w:bidi w:val="0"/>
        <w:jc w:val="left"/>
        <w:spacing w:before="0" w:after="0" w:line="259" w:lineRule="exact"/>
        <w:ind w:left="0" w:right="0" w:firstLine="0"/>
      </w:pPr>
      <w:bookmarkStart w:id="84" w:name="bookmark84"/>
      <w:r>
        <w:rPr>
          <w:lang w:val="en-US" w:eastAsia="en-US" w:bidi="en-US"/>
          <w:w w:val="100"/>
          <w:spacing w:val="0"/>
          <w:color w:val="000000"/>
          <w:position w:val="0"/>
        </w:rPr>
        <w:t>ARIZONA</w:t>
      </w:r>
      <w:bookmarkEnd w:id="84"/>
    </w:p>
    <w:p>
      <w:pPr>
        <w:pStyle w:val="Style176"/>
        <w:framePr w:w="2107" w:h="12322" w:hRule="exact" w:wrap="none" w:vAnchor="page" w:hAnchor="page" w:x="1817" w:y="2946"/>
        <w:widowControl w:val="0"/>
        <w:keepNext w:val="0"/>
        <w:keepLines w:val="0"/>
        <w:shd w:val="clear" w:color="auto" w:fill="auto"/>
        <w:bidi w:val="0"/>
        <w:jc w:val="left"/>
        <w:spacing w:before="0" w:after="0" w:line="259" w:lineRule="exact"/>
        <w:ind w:left="0" w:right="0" w:firstLine="0"/>
      </w:pPr>
      <w:bookmarkStart w:id="85" w:name="bookmark85"/>
      <w:r>
        <w:rPr>
          <w:lang w:val="en-US" w:eastAsia="en-US" w:bidi="en-US"/>
          <w:w w:val="100"/>
          <w:spacing w:val="0"/>
          <w:color w:val="000000"/>
          <w:position w:val="0"/>
        </w:rPr>
        <w:t>Sierra Vista</w:t>
      </w:r>
      <w:bookmarkEnd w:id="85"/>
    </w:p>
    <w:p>
      <w:pPr>
        <w:pStyle w:val="Style80"/>
        <w:framePr w:w="2107" w:h="12322" w:hRule="exact" w:wrap="none" w:vAnchor="page" w:hAnchor="page" w:x="1817" w:y="2946"/>
        <w:widowControl w:val="0"/>
        <w:keepNext w:val="0"/>
        <w:keepLines w:val="0"/>
        <w:shd w:val="clear" w:color="auto" w:fill="auto"/>
        <w:bidi w:val="0"/>
        <w:jc w:val="left"/>
        <w:spacing w:before="0" w:after="261"/>
        <w:ind w:left="0" w:right="0" w:firstLine="0"/>
      </w:pPr>
      <w:r>
        <w:rPr>
          <w:lang w:val="en-US" w:eastAsia="en-US" w:bidi="en-US"/>
          <w:w w:val="100"/>
          <w:spacing w:val="0"/>
          <w:color w:val="000000"/>
          <w:position w:val="0"/>
        </w:rPr>
        <w:t>027878, Jewell Crippen, A</w:t>
      </w:r>
    </w:p>
    <w:p>
      <w:pPr>
        <w:pStyle w:val="Style91"/>
        <w:framePr w:w="2107" w:h="12322" w:hRule="exact" w:wrap="none" w:vAnchor="page" w:hAnchor="page" w:x="1817" w:y="2946"/>
        <w:widowControl w:val="0"/>
        <w:keepNext w:val="0"/>
        <w:keepLines w:val="0"/>
        <w:shd w:val="clear" w:color="auto" w:fill="auto"/>
        <w:bidi w:val="0"/>
        <w:jc w:val="left"/>
        <w:spacing w:before="0" w:after="0"/>
        <w:ind w:left="0" w:right="0" w:firstLine="0"/>
      </w:pPr>
      <w:bookmarkStart w:id="86" w:name="bookmark86"/>
      <w:r>
        <w:rPr>
          <w:lang w:val="en-US" w:eastAsia="en-US" w:bidi="en-US"/>
          <w:w w:val="100"/>
          <w:spacing w:val="0"/>
          <w:color w:val="000000"/>
          <w:position w:val="0"/>
        </w:rPr>
        <w:t>COLORADO</w:t>
      </w:r>
      <w:bookmarkEnd w:id="86"/>
    </w:p>
    <w:p>
      <w:pPr>
        <w:pStyle w:val="Style176"/>
        <w:framePr w:w="2107" w:h="12322" w:hRule="exact" w:wrap="none" w:vAnchor="page" w:hAnchor="page" w:x="1817" w:y="2946"/>
        <w:widowControl w:val="0"/>
        <w:keepNext w:val="0"/>
        <w:keepLines w:val="0"/>
        <w:shd w:val="clear" w:color="auto" w:fill="auto"/>
        <w:bidi w:val="0"/>
        <w:jc w:val="left"/>
        <w:spacing w:before="0" w:after="0"/>
        <w:ind w:left="0" w:right="0" w:firstLine="0"/>
      </w:pPr>
      <w:bookmarkStart w:id="87" w:name="bookmark87"/>
      <w:r>
        <w:rPr>
          <w:lang w:val="en-US" w:eastAsia="en-US" w:bidi="en-US"/>
          <w:w w:val="100"/>
          <w:spacing w:val="0"/>
          <w:color w:val="000000"/>
          <w:position w:val="0"/>
        </w:rPr>
        <w:t>Broomfield</w:t>
      </w:r>
      <w:bookmarkEnd w:id="87"/>
    </w:p>
    <w:p>
      <w:pPr>
        <w:pStyle w:val="Style80"/>
        <w:framePr w:w="2107" w:h="12322" w:hRule="exact" w:wrap="none" w:vAnchor="page" w:hAnchor="page" w:x="1817" w:y="2946"/>
        <w:widowControl w:val="0"/>
        <w:keepNext w:val="0"/>
        <w:keepLines w:val="0"/>
        <w:shd w:val="clear" w:color="auto" w:fill="auto"/>
        <w:bidi w:val="0"/>
        <w:jc w:val="left"/>
        <w:spacing w:before="0" w:after="86"/>
        <w:ind w:left="0" w:right="0" w:firstLine="0"/>
      </w:pPr>
      <w:r>
        <w:rPr>
          <w:lang w:val="en-US" w:eastAsia="en-US" w:bidi="en-US"/>
          <w:w w:val="100"/>
          <w:spacing w:val="0"/>
          <w:color w:val="000000"/>
          <w:position w:val="0"/>
        </w:rPr>
        <w:t>027894, Anthony L Wright, AP</w:t>
      </w:r>
    </w:p>
    <w:p>
      <w:pPr>
        <w:pStyle w:val="Style176"/>
        <w:framePr w:w="2107" w:h="12322" w:hRule="exact" w:wrap="none" w:vAnchor="page" w:hAnchor="page" w:x="1817" w:y="2946"/>
        <w:widowControl w:val="0"/>
        <w:keepNext w:val="0"/>
        <w:keepLines w:val="0"/>
        <w:shd w:val="clear" w:color="auto" w:fill="auto"/>
        <w:bidi w:val="0"/>
        <w:jc w:val="left"/>
        <w:spacing w:before="0" w:after="0" w:line="211" w:lineRule="exact"/>
        <w:ind w:left="0" w:right="0" w:firstLine="0"/>
      </w:pPr>
      <w:bookmarkStart w:id="88" w:name="bookmark88"/>
      <w:r>
        <w:rPr>
          <w:lang w:val="en-US" w:eastAsia="en-US" w:bidi="en-US"/>
          <w:w w:val="100"/>
          <w:spacing w:val="0"/>
          <w:color w:val="000000"/>
          <w:position w:val="0"/>
        </w:rPr>
        <w:t>Pueblo</w:t>
      </w:r>
      <w:bookmarkEnd w:id="88"/>
    </w:p>
    <w:p>
      <w:pPr>
        <w:pStyle w:val="Style80"/>
        <w:framePr w:w="2107" w:h="12322" w:hRule="exact" w:wrap="none" w:vAnchor="page" w:hAnchor="page" w:x="1817" w:y="2946"/>
        <w:widowControl w:val="0"/>
        <w:keepNext w:val="0"/>
        <w:keepLines w:val="0"/>
        <w:shd w:val="clear" w:color="auto" w:fill="auto"/>
        <w:bidi w:val="0"/>
        <w:jc w:val="left"/>
        <w:spacing w:before="0" w:after="246" w:line="211" w:lineRule="exact"/>
        <w:ind w:left="0" w:right="0" w:firstLine="0"/>
      </w:pPr>
      <w:r>
        <w:rPr>
          <w:lang w:val="en-US" w:eastAsia="en-US" w:bidi="en-US"/>
          <w:w w:val="100"/>
          <w:spacing w:val="0"/>
          <w:color w:val="000000"/>
          <w:position w:val="0"/>
        </w:rPr>
        <w:t>027853, Bruce E Mooney, A Sponsor: James Burton</w:t>
      </w:r>
    </w:p>
    <w:p>
      <w:pPr>
        <w:pStyle w:val="Style91"/>
        <w:framePr w:w="2107" w:h="12322" w:hRule="exact" w:wrap="none" w:vAnchor="page" w:hAnchor="page" w:x="1817" w:y="2946"/>
        <w:widowControl w:val="0"/>
        <w:keepNext w:val="0"/>
        <w:keepLines w:val="0"/>
        <w:shd w:val="clear" w:color="auto" w:fill="auto"/>
        <w:bidi w:val="0"/>
        <w:jc w:val="left"/>
        <w:spacing w:before="0" w:after="0" w:line="254" w:lineRule="exact"/>
        <w:ind w:left="0" w:right="0" w:firstLine="0"/>
      </w:pPr>
      <w:bookmarkStart w:id="89" w:name="bookmark89"/>
      <w:r>
        <w:rPr>
          <w:lang w:val="en-US" w:eastAsia="en-US" w:bidi="en-US"/>
          <w:w w:val="100"/>
          <w:spacing w:val="0"/>
          <w:color w:val="000000"/>
          <w:position w:val="0"/>
        </w:rPr>
        <w:t>DISTRICT OF COLUMBIA</w:t>
      </w:r>
      <w:bookmarkEnd w:id="89"/>
    </w:p>
    <w:p>
      <w:pPr>
        <w:pStyle w:val="Style178"/>
        <w:framePr w:w="2107" w:h="12322" w:hRule="exact" w:wrap="none" w:vAnchor="page" w:hAnchor="page" w:x="1817" w:y="29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Washington</w:t>
      </w:r>
    </w:p>
    <w:p>
      <w:pPr>
        <w:pStyle w:val="Style80"/>
        <w:framePr w:w="2107" w:h="12322" w:hRule="exact" w:wrap="none" w:vAnchor="page" w:hAnchor="page" w:x="1817" w:y="2946"/>
        <w:widowControl w:val="0"/>
        <w:keepNext w:val="0"/>
        <w:keepLines w:val="0"/>
        <w:shd w:val="clear" w:color="auto" w:fill="auto"/>
        <w:bidi w:val="0"/>
        <w:jc w:val="left"/>
        <w:spacing w:before="0" w:after="313" w:line="209" w:lineRule="exact"/>
        <w:ind w:left="0" w:right="0" w:firstLine="0"/>
      </w:pPr>
      <w:r>
        <w:rPr>
          <w:lang w:val="en-US" w:eastAsia="en-US" w:bidi="en-US"/>
          <w:w w:val="100"/>
          <w:spacing w:val="0"/>
          <w:color w:val="000000"/>
          <w:position w:val="0"/>
        </w:rPr>
        <w:t>027890, Ernest R Williams, AL Sponsor: Philip Rovenolt</w:t>
      </w:r>
    </w:p>
    <w:p>
      <w:pPr>
        <w:pStyle w:val="Style91"/>
        <w:framePr w:w="2107" w:h="12322" w:hRule="exact" w:wrap="none" w:vAnchor="page" w:hAnchor="page" w:x="1817" w:y="2946"/>
        <w:widowControl w:val="0"/>
        <w:keepNext w:val="0"/>
        <w:keepLines w:val="0"/>
        <w:shd w:val="clear" w:color="auto" w:fill="auto"/>
        <w:bidi w:val="0"/>
        <w:jc w:val="left"/>
        <w:spacing w:before="0" w:after="0"/>
        <w:ind w:left="0" w:right="0" w:firstLine="0"/>
      </w:pPr>
      <w:bookmarkStart w:id="90" w:name="bookmark90"/>
      <w:r>
        <w:rPr>
          <w:lang w:val="en-US" w:eastAsia="en-US" w:bidi="en-US"/>
          <w:w w:val="100"/>
          <w:spacing w:val="0"/>
          <w:color w:val="000000"/>
          <w:position w:val="0"/>
        </w:rPr>
        <w:t>GEORGIA</w:t>
      </w:r>
      <w:bookmarkEnd w:id="90"/>
    </w:p>
    <w:p>
      <w:pPr>
        <w:pStyle w:val="Style176"/>
        <w:framePr w:w="2107" w:h="12322" w:hRule="exact" w:wrap="none" w:vAnchor="page" w:hAnchor="page" w:x="1817" w:y="2946"/>
        <w:widowControl w:val="0"/>
        <w:keepNext w:val="0"/>
        <w:keepLines w:val="0"/>
        <w:shd w:val="clear" w:color="auto" w:fill="auto"/>
        <w:bidi w:val="0"/>
        <w:jc w:val="left"/>
        <w:spacing w:before="0" w:after="0"/>
        <w:ind w:left="0" w:right="0" w:firstLine="0"/>
      </w:pPr>
      <w:bookmarkStart w:id="91" w:name="bookmark91"/>
      <w:r>
        <w:rPr>
          <w:lang w:val="en-US" w:eastAsia="en-US" w:bidi="en-US"/>
          <w:w w:val="100"/>
          <w:spacing w:val="0"/>
          <w:color w:val="000000"/>
          <w:position w:val="0"/>
        </w:rPr>
        <w:t>Savannah</w:t>
      </w:r>
      <w:bookmarkEnd w:id="91"/>
    </w:p>
    <w:p>
      <w:pPr>
        <w:pStyle w:val="Style80"/>
        <w:framePr w:w="2107" w:h="12322" w:hRule="exact" w:wrap="none" w:vAnchor="page" w:hAnchor="page" w:x="1817" w:y="2946"/>
        <w:widowControl w:val="0"/>
        <w:keepNext w:val="0"/>
        <w:keepLines w:val="0"/>
        <w:shd w:val="clear" w:color="auto" w:fill="auto"/>
        <w:bidi w:val="0"/>
        <w:jc w:val="left"/>
        <w:spacing w:before="0" w:after="261"/>
        <w:ind w:left="0" w:right="0" w:firstLine="0"/>
      </w:pPr>
      <w:r>
        <w:rPr>
          <w:lang w:val="en-US" w:eastAsia="en-US" w:bidi="en-US"/>
          <w:w w:val="100"/>
          <w:spacing w:val="0"/>
          <w:color w:val="000000"/>
          <w:position w:val="0"/>
        </w:rPr>
        <w:t>027851, Ray Groover, AP</w:t>
      </w:r>
    </w:p>
    <w:p>
      <w:pPr>
        <w:pStyle w:val="Style91"/>
        <w:framePr w:w="2107" w:h="12322" w:hRule="exact" w:wrap="none" w:vAnchor="page" w:hAnchor="page" w:x="1817" w:y="2946"/>
        <w:widowControl w:val="0"/>
        <w:keepNext w:val="0"/>
        <w:keepLines w:val="0"/>
        <w:shd w:val="clear" w:color="auto" w:fill="auto"/>
        <w:bidi w:val="0"/>
        <w:jc w:val="left"/>
        <w:spacing w:before="0" w:after="0"/>
        <w:ind w:left="0" w:right="0" w:firstLine="0"/>
      </w:pPr>
      <w:bookmarkStart w:id="92" w:name="bookmark92"/>
      <w:r>
        <w:rPr>
          <w:lang w:val="en-US" w:eastAsia="en-US" w:bidi="en-US"/>
          <w:w w:val="100"/>
          <w:spacing w:val="0"/>
          <w:color w:val="000000"/>
          <w:position w:val="0"/>
        </w:rPr>
        <w:t>IOWA</w:t>
      </w:r>
      <w:bookmarkEnd w:id="92"/>
    </w:p>
    <w:p>
      <w:pPr>
        <w:pStyle w:val="Style176"/>
        <w:framePr w:w="2107" w:h="12322" w:hRule="exact" w:wrap="none" w:vAnchor="page" w:hAnchor="page" w:x="1817" w:y="2946"/>
        <w:widowControl w:val="0"/>
        <w:keepNext w:val="0"/>
        <w:keepLines w:val="0"/>
        <w:shd w:val="clear" w:color="auto" w:fill="auto"/>
        <w:bidi w:val="0"/>
        <w:jc w:val="left"/>
        <w:spacing w:before="0" w:after="0" w:line="209" w:lineRule="exact"/>
        <w:ind w:left="0" w:right="0" w:firstLine="0"/>
      </w:pPr>
      <w:bookmarkStart w:id="93" w:name="bookmark93"/>
      <w:r>
        <w:rPr>
          <w:lang w:val="en-US" w:eastAsia="en-US" w:bidi="en-US"/>
          <w:w w:val="100"/>
          <w:spacing w:val="0"/>
          <w:color w:val="000000"/>
          <w:position w:val="0"/>
        </w:rPr>
        <w:t>Altoona</w:t>
      </w:r>
      <w:bookmarkEnd w:id="93"/>
    </w:p>
    <w:p>
      <w:pPr>
        <w:pStyle w:val="Style80"/>
        <w:framePr w:w="2107" w:h="12322" w:hRule="exact" w:wrap="none" w:vAnchor="page" w:hAnchor="page" w:x="1817" w:y="294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027893, David L Schafer, A Sponsor: Eric Veal</w:t>
      </w:r>
    </w:p>
    <w:p>
      <w:pPr>
        <w:pStyle w:val="Style176"/>
        <w:framePr w:w="2107" w:h="12322" w:hRule="exact" w:wrap="none" w:vAnchor="page" w:hAnchor="page" w:x="1817" w:y="2946"/>
        <w:widowControl w:val="0"/>
        <w:keepNext w:val="0"/>
        <w:keepLines w:val="0"/>
        <w:shd w:val="clear" w:color="auto" w:fill="auto"/>
        <w:bidi w:val="0"/>
        <w:jc w:val="left"/>
        <w:spacing w:before="0" w:after="0" w:line="211" w:lineRule="exact"/>
        <w:ind w:left="0" w:right="0" w:firstLine="0"/>
      </w:pPr>
      <w:bookmarkStart w:id="94" w:name="bookmark94"/>
      <w:r>
        <w:rPr>
          <w:lang w:val="en-US" w:eastAsia="en-US" w:bidi="en-US"/>
          <w:w w:val="100"/>
          <w:spacing w:val="0"/>
          <w:color w:val="000000"/>
          <w:position w:val="0"/>
        </w:rPr>
        <w:t>Ames</w:t>
      </w:r>
      <w:bookmarkEnd w:id="94"/>
    </w:p>
    <w:p>
      <w:pPr>
        <w:pStyle w:val="Style80"/>
        <w:framePr w:w="2107" w:h="12322" w:hRule="exact" w:wrap="none" w:vAnchor="page" w:hAnchor="page" w:x="1817" w:y="2946"/>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027865, Mark E Reimer, A Sponsor: Eric Veal</w:t>
      </w:r>
    </w:p>
    <w:p>
      <w:pPr>
        <w:pStyle w:val="Style176"/>
        <w:framePr w:w="2107" w:h="12322" w:hRule="exact" w:wrap="none" w:vAnchor="page" w:hAnchor="page" w:x="1817" w:y="2946"/>
        <w:widowControl w:val="0"/>
        <w:keepNext w:val="0"/>
        <w:keepLines w:val="0"/>
        <w:shd w:val="clear" w:color="auto" w:fill="auto"/>
        <w:bidi w:val="0"/>
        <w:jc w:val="left"/>
        <w:spacing w:before="0" w:after="0"/>
        <w:ind w:left="0" w:right="0" w:firstLine="0"/>
      </w:pPr>
      <w:bookmarkStart w:id="95" w:name="bookmark95"/>
      <w:r>
        <w:rPr>
          <w:lang w:val="en-US" w:eastAsia="en-US" w:bidi="en-US"/>
          <w:w w:val="100"/>
          <w:spacing w:val="0"/>
          <w:color w:val="000000"/>
          <w:position w:val="0"/>
        </w:rPr>
        <w:t>Des Moines</w:t>
      </w:r>
      <w:bookmarkEnd w:id="95"/>
    </w:p>
    <w:p>
      <w:pPr>
        <w:pStyle w:val="Style80"/>
        <w:framePr w:w="2107" w:h="12322" w:hRule="exact" w:wrap="none" w:vAnchor="page" w:hAnchor="page" w:x="1817" w:y="294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027873, Eric M Asher, A SPONSOR: Eric Veal 027866, Robert T Broyles, A SPONSOR: Eric Veal 027874, Wm T Dupuy, A SPONSOR: Eric Veal 027870, Robert M Jensen, A SPONSOR: Eric Veal 027868, David D Morelock, A SPONSOR: Eric Veal 027867, Thomas D O'Neill, A Sponsor: Eric Veal 027872, Clayton D Selzer, A Sponsor: Eric Veal 027875, R Stickels, A Sponsor: Eric Veal</w:t>
      </w:r>
    </w:p>
    <w:p>
      <w:pPr>
        <w:pStyle w:val="Style80"/>
        <w:framePr w:w="2194" w:h="12381" w:hRule="exact" w:wrap="none" w:vAnchor="page" w:hAnchor="page" w:x="4433" w:y="2883"/>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027869, James T Wicker, A Sponsor: Eric Veal 027871, Nathan J Woodard, A Sponsor: Eric Veal</w:t>
      </w:r>
    </w:p>
    <w:p>
      <w:pPr>
        <w:pStyle w:val="Style176"/>
        <w:framePr w:w="2194" w:h="12381" w:hRule="exact" w:wrap="none" w:vAnchor="page" w:hAnchor="page" w:x="4433" w:y="2883"/>
        <w:widowControl w:val="0"/>
        <w:keepNext w:val="0"/>
        <w:keepLines w:val="0"/>
        <w:shd w:val="clear" w:color="auto" w:fill="auto"/>
        <w:bidi w:val="0"/>
        <w:jc w:val="left"/>
        <w:spacing w:before="0" w:after="0" w:line="209" w:lineRule="exact"/>
        <w:ind w:left="0" w:right="0" w:firstLine="0"/>
      </w:pPr>
      <w:bookmarkStart w:id="96" w:name="bookmark96"/>
      <w:r>
        <w:rPr>
          <w:lang w:val="en-US" w:eastAsia="en-US" w:bidi="en-US"/>
          <w:w w:val="100"/>
          <w:spacing w:val="0"/>
          <w:color w:val="000000"/>
          <w:position w:val="0"/>
        </w:rPr>
        <w:t>Waterloo</w:t>
      </w:r>
      <w:bookmarkEnd w:id="96"/>
    </w:p>
    <w:p>
      <w:pPr>
        <w:pStyle w:val="Style80"/>
        <w:framePr w:w="2194" w:h="12381" w:hRule="exact" w:wrap="none" w:vAnchor="page" w:hAnchor="page" w:x="4433" w:y="2883"/>
        <w:widowControl w:val="0"/>
        <w:keepNext w:val="0"/>
        <w:keepLines w:val="0"/>
        <w:shd w:val="clear" w:color="auto" w:fill="auto"/>
        <w:bidi w:val="0"/>
        <w:jc w:val="left"/>
        <w:spacing w:before="0" w:after="222" w:line="209" w:lineRule="exact"/>
        <w:ind w:left="0" w:right="0" w:firstLine="0"/>
      </w:pPr>
      <w:r>
        <w:rPr>
          <w:lang w:val="en-US" w:eastAsia="en-US" w:bidi="en-US"/>
          <w:w w:val="100"/>
          <w:spacing w:val="0"/>
          <w:color w:val="000000"/>
          <w:position w:val="0"/>
        </w:rPr>
        <w:t>027884, Brett A Heath, A Sponsor: Philip Heath</w:t>
      </w:r>
    </w:p>
    <w:p>
      <w:pPr>
        <w:pStyle w:val="Style91"/>
        <w:framePr w:w="2194" w:h="12381" w:hRule="exact" w:wrap="none" w:vAnchor="page" w:hAnchor="page" w:x="4433" w:y="2883"/>
        <w:widowControl w:val="0"/>
        <w:keepNext w:val="0"/>
        <w:keepLines w:val="0"/>
        <w:shd w:val="clear" w:color="auto" w:fill="auto"/>
        <w:bidi w:val="0"/>
        <w:jc w:val="left"/>
        <w:spacing w:before="0" w:after="0" w:line="257" w:lineRule="exact"/>
        <w:ind w:left="0" w:right="0" w:firstLine="0"/>
      </w:pPr>
      <w:bookmarkStart w:id="97" w:name="bookmark97"/>
      <w:r>
        <w:rPr>
          <w:lang w:val="en-US" w:eastAsia="en-US" w:bidi="en-US"/>
          <w:w w:val="100"/>
          <w:spacing w:val="0"/>
          <w:color w:val="000000"/>
          <w:position w:val="0"/>
        </w:rPr>
        <w:t>ILLINOIS</w:t>
      </w:r>
      <w:bookmarkEnd w:id="97"/>
    </w:p>
    <w:p>
      <w:pPr>
        <w:pStyle w:val="Style178"/>
        <w:framePr w:w="2194" w:h="12381" w:hRule="exact" w:wrap="none" w:vAnchor="page" w:hAnchor="page" w:x="4433" w:y="2883"/>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Elk Grove Village</w:t>
      </w:r>
    </w:p>
    <w:p>
      <w:pPr>
        <w:pStyle w:val="Style80"/>
        <w:framePr w:w="2194" w:h="12381" w:hRule="exact" w:wrap="none" w:vAnchor="page" w:hAnchor="page" w:x="4433" w:y="2883"/>
        <w:widowControl w:val="0"/>
        <w:keepNext w:val="0"/>
        <w:keepLines w:val="0"/>
        <w:shd w:val="clear" w:color="auto" w:fill="auto"/>
        <w:bidi w:val="0"/>
        <w:jc w:val="left"/>
        <w:spacing w:before="0" w:after="327" w:line="252" w:lineRule="exact"/>
        <w:ind w:left="0" w:right="0" w:firstLine="0"/>
      </w:pPr>
      <w:r>
        <w:rPr>
          <w:lang w:val="en-US" w:eastAsia="en-US" w:bidi="en-US"/>
          <w:w w:val="100"/>
          <w:spacing w:val="0"/>
          <w:color w:val="000000"/>
          <w:position w:val="0"/>
        </w:rPr>
        <w:t>027860, Brian M Curry, A 027861, James C Curry, A</w:t>
      </w:r>
    </w:p>
    <w:p>
      <w:pPr>
        <w:pStyle w:val="Style91"/>
        <w:framePr w:w="2194" w:h="12381" w:hRule="exact" w:wrap="none" w:vAnchor="page" w:hAnchor="page" w:x="4433" w:y="2883"/>
        <w:widowControl w:val="0"/>
        <w:keepNext w:val="0"/>
        <w:keepLines w:val="0"/>
        <w:shd w:val="clear" w:color="auto" w:fill="auto"/>
        <w:bidi w:val="0"/>
        <w:jc w:val="left"/>
        <w:spacing w:before="0" w:after="0"/>
        <w:ind w:left="0" w:right="0" w:firstLine="0"/>
      </w:pPr>
      <w:bookmarkStart w:id="98" w:name="bookmark98"/>
      <w:r>
        <w:rPr>
          <w:lang w:val="en-US" w:eastAsia="en-US" w:bidi="en-US"/>
          <w:w w:val="100"/>
          <w:spacing w:val="0"/>
          <w:color w:val="000000"/>
          <w:position w:val="0"/>
        </w:rPr>
        <w:t>INDIANA</w:t>
      </w:r>
      <w:bookmarkEnd w:id="98"/>
    </w:p>
    <w:p>
      <w:pPr>
        <w:pStyle w:val="Style178"/>
        <w:framePr w:w="2194" w:h="12381" w:hRule="exact" w:wrap="none" w:vAnchor="page" w:hAnchor="page" w:x="4433" w:y="288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Lafayette</w:t>
      </w:r>
    </w:p>
    <w:p>
      <w:pPr>
        <w:pStyle w:val="Style80"/>
        <w:framePr w:w="2194" w:h="12381" w:hRule="exact" w:wrap="none" w:vAnchor="page" w:hAnchor="page" w:x="4433" w:y="2883"/>
        <w:widowControl w:val="0"/>
        <w:keepNext w:val="0"/>
        <w:keepLines w:val="0"/>
        <w:shd w:val="clear" w:color="auto" w:fill="auto"/>
        <w:bidi w:val="0"/>
        <w:jc w:val="left"/>
        <w:spacing w:before="0" w:after="300" w:line="218" w:lineRule="exact"/>
        <w:ind w:left="0" w:right="0" w:firstLine="0"/>
      </w:pPr>
      <w:r>
        <w:rPr>
          <w:lang w:val="en-US" w:eastAsia="en-US" w:bidi="en-US"/>
          <w:w w:val="100"/>
          <w:spacing w:val="0"/>
          <w:color w:val="000000"/>
          <w:position w:val="0"/>
        </w:rPr>
        <w:t>027914, Paul George, AP Sponsor: Monte Salway 027913, Michael Thistlethwaite, AP Sponsor: Monte Salway</w:t>
      </w:r>
    </w:p>
    <w:p>
      <w:pPr>
        <w:pStyle w:val="Style91"/>
        <w:framePr w:w="2194" w:h="12381" w:hRule="exact" w:wrap="none" w:vAnchor="page" w:hAnchor="page" w:x="4433" w:y="2883"/>
        <w:widowControl w:val="0"/>
        <w:keepNext w:val="0"/>
        <w:keepLines w:val="0"/>
        <w:shd w:val="clear" w:color="auto" w:fill="auto"/>
        <w:bidi w:val="0"/>
        <w:jc w:val="left"/>
        <w:spacing w:before="0" w:after="0"/>
        <w:ind w:left="0" w:right="0" w:firstLine="0"/>
      </w:pPr>
      <w:bookmarkStart w:id="99" w:name="bookmark99"/>
      <w:r>
        <w:rPr>
          <w:lang w:val="en-US" w:eastAsia="en-US" w:bidi="en-US"/>
          <w:w w:val="100"/>
          <w:spacing w:val="0"/>
          <w:color w:val="000000"/>
          <w:position w:val="0"/>
        </w:rPr>
        <w:t>KANSAS</w:t>
      </w:r>
      <w:bookmarkEnd w:id="99"/>
    </w:p>
    <w:p>
      <w:pPr>
        <w:pStyle w:val="Style178"/>
        <w:framePr w:w="2194" w:h="12381" w:hRule="exact" w:wrap="none" w:vAnchor="page" w:hAnchor="page" w:x="4433" w:y="288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Topeka</w:t>
      </w:r>
    </w:p>
    <w:p>
      <w:pPr>
        <w:pStyle w:val="Style80"/>
        <w:framePr w:w="2194" w:h="12381" w:hRule="exact" w:wrap="none" w:vAnchor="page" w:hAnchor="page" w:x="4433" w:y="2883"/>
        <w:widowControl w:val="0"/>
        <w:keepNext w:val="0"/>
        <w:keepLines w:val="0"/>
        <w:shd w:val="clear" w:color="auto" w:fill="auto"/>
        <w:bidi w:val="0"/>
        <w:jc w:val="left"/>
        <w:spacing w:before="0" w:after="301"/>
        <w:ind w:left="0" w:right="0" w:firstLine="0"/>
      </w:pPr>
      <w:r>
        <w:rPr>
          <w:lang w:val="en-US" w:eastAsia="en-US" w:bidi="en-US"/>
          <w:w w:val="100"/>
          <w:spacing w:val="0"/>
          <w:color w:val="000000"/>
          <w:position w:val="0"/>
        </w:rPr>
        <w:t>027888, Tim J Wietharn, A</w:t>
      </w:r>
    </w:p>
    <w:p>
      <w:pPr>
        <w:pStyle w:val="Style91"/>
        <w:framePr w:w="2194" w:h="12381" w:hRule="exact" w:wrap="none" w:vAnchor="page" w:hAnchor="page" w:x="4433" w:y="2883"/>
        <w:widowControl w:val="0"/>
        <w:keepNext w:val="0"/>
        <w:keepLines w:val="0"/>
        <w:shd w:val="clear" w:color="auto" w:fill="auto"/>
        <w:bidi w:val="0"/>
        <w:jc w:val="left"/>
        <w:spacing w:before="0" w:after="0"/>
        <w:ind w:left="0" w:right="0" w:firstLine="0"/>
      </w:pPr>
      <w:bookmarkStart w:id="100" w:name="bookmark100"/>
      <w:r>
        <w:rPr>
          <w:lang w:val="en-US" w:eastAsia="en-US" w:bidi="en-US"/>
          <w:w w:val="100"/>
          <w:spacing w:val="0"/>
          <w:color w:val="000000"/>
          <w:position w:val="0"/>
        </w:rPr>
        <w:t>LOUISIANA</w:t>
      </w:r>
      <w:bookmarkEnd w:id="100"/>
    </w:p>
    <w:p>
      <w:pPr>
        <w:pStyle w:val="Style176"/>
        <w:framePr w:w="2194" w:h="12381" w:hRule="exact" w:wrap="none" w:vAnchor="page" w:hAnchor="page" w:x="4433" w:y="2883"/>
        <w:widowControl w:val="0"/>
        <w:keepNext w:val="0"/>
        <w:keepLines w:val="0"/>
        <w:shd w:val="clear" w:color="auto" w:fill="auto"/>
        <w:bidi w:val="0"/>
        <w:jc w:val="left"/>
        <w:spacing w:before="0" w:after="0"/>
        <w:ind w:left="0" w:right="0" w:firstLine="0"/>
      </w:pPr>
      <w:bookmarkStart w:id="101" w:name="bookmark101"/>
      <w:r>
        <w:rPr>
          <w:lang w:val="en-US" w:eastAsia="en-US" w:bidi="en-US"/>
          <w:w w:val="100"/>
          <w:spacing w:val="0"/>
          <w:color w:val="000000"/>
          <w:position w:val="0"/>
        </w:rPr>
        <w:t>Maurice</w:t>
      </w:r>
      <w:bookmarkEnd w:id="101"/>
    </w:p>
    <w:p>
      <w:pPr>
        <w:pStyle w:val="Style80"/>
        <w:framePr w:w="2194" w:h="12381" w:hRule="exact" w:wrap="none" w:vAnchor="page" w:hAnchor="page" w:x="4433" w:y="2883"/>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027883, Joel KVizena, A</w:t>
      </w:r>
    </w:p>
    <w:p>
      <w:pPr>
        <w:pStyle w:val="Style176"/>
        <w:framePr w:w="2194" w:h="12381" w:hRule="exact" w:wrap="none" w:vAnchor="page" w:hAnchor="page" w:x="4433" w:y="2883"/>
        <w:widowControl w:val="0"/>
        <w:keepNext w:val="0"/>
        <w:keepLines w:val="0"/>
        <w:shd w:val="clear" w:color="auto" w:fill="auto"/>
        <w:bidi w:val="0"/>
        <w:jc w:val="left"/>
        <w:spacing w:before="0" w:after="0" w:line="209" w:lineRule="exact"/>
        <w:ind w:left="0" w:right="0" w:firstLine="0"/>
      </w:pPr>
      <w:bookmarkStart w:id="102" w:name="bookmark102"/>
      <w:r>
        <w:rPr>
          <w:lang w:val="en-US" w:eastAsia="en-US" w:bidi="en-US"/>
          <w:w w:val="100"/>
          <w:spacing w:val="0"/>
          <w:color w:val="000000"/>
          <w:position w:val="0"/>
        </w:rPr>
        <w:t>Slidell</w:t>
      </w:r>
      <w:bookmarkEnd w:id="102"/>
    </w:p>
    <w:p>
      <w:pPr>
        <w:pStyle w:val="Style80"/>
        <w:framePr w:w="2194" w:h="12381" w:hRule="exact" w:wrap="none" w:vAnchor="page" w:hAnchor="page" w:x="4433" w:y="2883"/>
        <w:widowControl w:val="0"/>
        <w:keepNext w:val="0"/>
        <w:keepLines w:val="0"/>
        <w:shd w:val="clear" w:color="auto" w:fill="auto"/>
        <w:bidi w:val="0"/>
        <w:jc w:val="left"/>
        <w:spacing w:before="0" w:after="293" w:line="209" w:lineRule="exact"/>
        <w:ind w:left="0" w:right="0" w:firstLine="0"/>
      </w:pPr>
      <w:r>
        <w:rPr>
          <w:lang w:val="en-US" w:eastAsia="en-US" w:bidi="en-US"/>
          <w:w w:val="100"/>
          <w:spacing w:val="0"/>
          <w:color w:val="000000"/>
          <w:position w:val="0"/>
        </w:rPr>
        <w:t>027887, Vincent G Ducre, A Sponsor: James Portie</w:t>
      </w:r>
    </w:p>
    <w:p>
      <w:pPr>
        <w:pStyle w:val="Style91"/>
        <w:framePr w:w="2194" w:h="12381" w:hRule="exact" w:wrap="none" w:vAnchor="page" w:hAnchor="page" w:x="4433" w:y="2883"/>
        <w:widowControl w:val="0"/>
        <w:keepNext w:val="0"/>
        <w:keepLines w:val="0"/>
        <w:shd w:val="clear" w:color="auto" w:fill="auto"/>
        <w:bidi w:val="0"/>
        <w:jc w:val="left"/>
        <w:spacing w:before="0" w:after="0"/>
        <w:ind w:left="0" w:right="0" w:firstLine="0"/>
      </w:pPr>
      <w:bookmarkStart w:id="103" w:name="bookmark103"/>
      <w:r>
        <w:rPr>
          <w:lang w:val="en-US" w:eastAsia="en-US" w:bidi="en-US"/>
          <w:w w:val="100"/>
          <w:spacing w:val="0"/>
          <w:color w:val="000000"/>
          <w:position w:val="0"/>
        </w:rPr>
        <w:t>MASSACHUSETTS</w:t>
      </w:r>
      <w:bookmarkEnd w:id="103"/>
    </w:p>
    <w:p>
      <w:pPr>
        <w:pStyle w:val="Style176"/>
        <w:framePr w:w="2194" w:h="12381" w:hRule="exact" w:wrap="none" w:vAnchor="page" w:hAnchor="page" w:x="4433" w:y="2883"/>
        <w:widowControl w:val="0"/>
        <w:keepNext w:val="0"/>
        <w:keepLines w:val="0"/>
        <w:shd w:val="clear" w:color="auto" w:fill="auto"/>
        <w:bidi w:val="0"/>
        <w:jc w:val="left"/>
        <w:spacing w:before="0" w:after="0"/>
        <w:ind w:left="0" w:right="0" w:firstLine="0"/>
      </w:pPr>
      <w:bookmarkStart w:id="104" w:name="bookmark104"/>
      <w:r>
        <w:rPr>
          <w:lang w:val="en-US" w:eastAsia="en-US" w:bidi="en-US"/>
          <w:w w:val="100"/>
          <w:spacing w:val="0"/>
          <w:color w:val="000000"/>
          <w:position w:val="0"/>
        </w:rPr>
        <w:t>Gloucester</w:t>
      </w:r>
      <w:bookmarkEnd w:id="104"/>
    </w:p>
    <w:p>
      <w:pPr>
        <w:pStyle w:val="Style80"/>
        <w:framePr w:w="2194" w:h="12381" w:hRule="exact" w:wrap="none" w:vAnchor="page" w:hAnchor="page" w:x="4433" w:y="2883"/>
        <w:widowControl w:val="0"/>
        <w:keepNext w:val="0"/>
        <w:keepLines w:val="0"/>
        <w:shd w:val="clear" w:color="auto" w:fill="auto"/>
        <w:bidi w:val="0"/>
        <w:jc w:val="left"/>
        <w:spacing w:before="0" w:after="230"/>
        <w:ind w:left="0" w:right="0" w:firstLine="0"/>
      </w:pPr>
      <w:r>
        <w:rPr>
          <w:lang w:val="en-US" w:eastAsia="en-US" w:bidi="en-US"/>
          <w:w w:val="100"/>
          <w:spacing w:val="0"/>
          <w:color w:val="000000"/>
          <w:position w:val="0"/>
        </w:rPr>
        <w:t>027885, Steven Pinkham, A</w:t>
      </w:r>
    </w:p>
    <w:p>
      <w:pPr>
        <w:pStyle w:val="Style91"/>
        <w:framePr w:w="2194" w:h="12381" w:hRule="exact" w:wrap="none" w:vAnchor="page" w:hAnchor="page" w:x="4433" w:y="2883"/>
        <w:widowControl w:val="0"/>
        <w:keepNext w:val="0"/>
        <w:keepLines w:val="0"/>
        <w:shd w:val="clear" w:color="auto" w:fill="auto"/>
        <w:bidi w:val="0"/>
        <w:jc w:val="left"/>
        <w:spacing w:before="0" w:after="0" w:line="257" w:lineRule="exact"/>
        <w:ind w:left="0" w:right="0" w:firstLine="0"/>
      </w:pPr>
      <w:bookmarkStart w:id="105" w:name="bookmark105"/>
      <w:r>
        <w:rPr>
          <w:lang w:val="en-US" w:eastAsia="en-US" w:bidi="en-US"/>
          <w:w w:val="100"/>
          <w:spacing w:val="0"/>
          <w:color w:val="000000"/>
          <w:position w:val="0"/>
        </w:rPr>
        <w:t>MARYLAND</w:t>
      </w:r>
      <w:bookmarkEnd w:id="105"/>
    </w:p>
    <w:p>
      <w:pPr>
        <w:pStyle w:val="Style176"/>
        <w:framePr w:w="2194" w:h="12381" w:hRule="exact" w:wrap="none" w:vAnchor="page" w:hAnchor="page" w:x="4433" w:y="2883"/>
        <w:widowControl w:val="0"/>
        <w:keepNext w:val="0"/>
        <w:keepLines w:val="0"/>
        <w:shd w:val="clear" w:color="auto" w:fill="auto"/>
        <w:bidi w:val="0"/>
        <w:jc w:val="left"/>
        <w:spacing w:before="0" w:after="0" w:line="257" w:lineRule="exact"/>
        <w:ind w:left="0" w:right="0" w:firstLine="0"/>
      </w:pPr>
      <w:bookmarkStart w:id="106" w:name="bookmark106"/>
      <w:r>
        <w:rPr>
          <w:lang w:val="en-US" w:eastAsia="en-US" w:bidi="en-US"/>
          <w:w w:val="100"/>
          <w:spacing w:val="0"/>
          <w:color w:val="000000"/>
          <w:position w:val="0"/>
        </w:rPr>
        <w:t>Glen Burnie</w:t>
      </w:r>
      <w:bookmarkEnd w:id="106"/>
    </w:p>
    <w:p>
      <w:pPr>
        <w:pStyle w:val="Style80"/>
        <w:framePr w:w="2194" w:h="12381" w:hRule="exact" w:wrap="none" w:vAnchor="page" w:hAnchor="page" w:x="4433" w:y="2883"/>
        <w:widowControl w:val="0"/>
        <w:keepNext w:val="0"/>
        <w:keepLines w:val="0"/>
        <w:shd w:val="clear" w:color="auto" w:fill="auto"/>
        <w:bidi w:val="0"/>
        <w:jc w:val="left"/>
        <w:spacing w:before="0" w:after="301"/>
        <w:ind w:left="0" w:right="0" w:firstLine="0"/>
      </w:pPr>
      <w:r>
        <w:rPr>
          <w:lang w:val="en-US" w:eastAsia="en-US" w:bidi="en-US"/>
          <w:w w:val="100"/>
          <w:spacing w:val="0"/>
          <w:color w:val="000000"/>
          <w:position w:val="0"/>
        </w:rPr>
        <w:t>027891, John F Spivey, A</w:t>
      </w:r>
    </w:p>
    <w:p>
      <w:pPr>
        <w:pStyle w:val="Style91"/>
        <w:framePr w:w="2194" w:h="12381" w:hRule="exact" w:wrap="none" w:vAnchor="page" w:hAnchor="page" w:x="4433" w:y="2883"/>
        <w:widowControl w:val="0"/>
        <w:keepNext w:val="0"/>
        <w:keepLines w:val="0"/>
        <w:shd w:val="clear" w:color="auto" w:fill="auto"/>
        <w:bidi w:val="0"/>
        <w:jc w:val="left"/>
        <w:spacing w:before="0" w:after="0"/>
        <w:ind w:left="0" w:right="0" w:firstLine="0"/>
      </w:pPr>
      <w:bookmarkStart w:id="107" w:name="bookmark107"/>
      <w:r>
        <w:rPr>
          <w:lang w:val="en-US" w:eastAsia="en-US" w:bidi="en-US"/>
          <w:w w:val="100"/>
          <w:spacing w:val="0"/>
          <w:color w:val="000000"/>
          <w:position w:val="0"/>
        </w:rPr>
        <w:t>MICHIGAN</w:t>
      </w:r>
      <w:bookmarkEnd w:id="107"/>
    </w:p>
    <w:p>
      <w:pPr>
        <w:pStyle w:val="Style176"/>
        <w:framePr w:w="2194" w:h="12381" w:hRule="exact" w:wrap="none" w:vAnchor="page" w:hAnchor="page" w:x="4433" w:y="2883"/>
        <w:widowControl w:val="0"/>
        <w:keepNext w:val="0"/>
        <w:keepLines w:val="0"/>
        <w:shd w:val="clear" w:color="auto" w:fill="auto"/>
        <w:bidi w:val="0"/>
        <w:jc w:val="left"/>
        <w:spacing w:before="0" w:after="0" w:line="206" w:lineRule="exact"/>
        <w:ind w:left="0" w:right="0" w:firstLine="0"/>
      </w:pPr>
      <w:bookmarkStart w:id="108" w:name="bookmark108"/>
      <w:r>
        <w:rPr>
          <w:lang w:val="en-US" w:eastAsia="en-US" w:bidi="en-US"/>
          <w:w w:val="100"/>
          <w:spacing w:val="0"/>
          <w:color w:val="000000"/>
          <w:position w:val="0"/>
        </w:rPr>
        <w:t>Detroit</w:t>
      </w:r>
      <w:bookmarkEnd w:id="108"/>
    </w:p>
    <w:p>
      <w:pPr>
        <w:pStyle w:val="Style80"/>
        <w:framePr w:w="2194" w:h="12381" w:hRule="exact" w:wrap="none" w:vAnchor="page" w:hAnchor="page" w:x="4433" w:y="2883"/>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027862, Christopher F Tellerico, A Sponsor: Frank Tellerico</w:t>
      </w:r>
    </w:p>
    <w:p>
      <w:pPr>
        <w:pStyle w:val="Style176"/>
        <w:framePr w:w="2194" w:h="12381" w:hRule="exact" w:wrap="none" w:vAnchor="page" w:hAnchor="page" w:x="4433" w:y="2883"/>
        <w:widowControl w:val="0"/>
        <w:keepNext w:val="0"/>
        <w:keepLines w:val="0"/>
        <w:shd w:val="clear" w:color="auto" w:fill="auto"/>
        <w:bidi w:val="0"/>
        <w:jc w:val="left"/>
        <w:spacing w:before="0" w:after="0" w:line="206" w:lineRule="exact"/>
        <w:ind w:left="0" w:right="0" w:firstLine="0"/>
      </w:pPr>
      <w:bookmarkStart w:id="109" w:name="bookmark109"/>
      <w:r>
        <w:rPr>
          <w:lang w:val="en-US" w:eastAsia="en-US" w:bidi="en-US"/>
          <w:w w:val="100"/>
          <w:spacing w:val="0"/>
          <w:color w:val="000000"/>
          <w:position w:val="0"/>
        </w:rPr>
        <w:t>Midland</w:t>
      </w:r>
      <w:bookmarkEnd w:id="109"/>
    </w:p>
    <w:p>
      <w:pPr>
        <w:pStyle w:val="Style80"/>
        <w:framePr w:w="2194" w:h="12381" w:hRule="exact" w:wrap="none" w:vAnchor="page" w:hAnchor="page" w:x="4433" w:y="2883"/>
        <w:widowControl w:val="0"/>
        <w:keepNext w:val="0"/>
        <w:keepLines w:val="0"/>
        <w:shd w:val="clear" w:color="auto" w:fill="auto"/>
        <w:bidi w:val="0"/>
        <w:jc w:val="left"/>
        <w:spacing w:before="0" w:after="291" w:line="206" w:lineRule="exact"/>
        <w:ind w:left="0" w:right="0" w:firstLine="0"/>
      </w:pPr>
      <w:r>
        <w:rPr>
          <w:lang w:val="en-US" w:eastAsia="en-US" w:bidi="en-US"/>
          <w:w w:val="100"/>
          <w:spacing w:val="0"/>
          <w:color w:val="000000"/>
          <w:position w:val="0"/>
        </w:rPr>
        <w:t>027856, Brian S Blevins, AP Sponsor: Chris Fiebke</w:t>
      </w:r>
    </w:p>
    <w:p>
      <w:pPr>
        <w:pStyle w:val="Style91"/>
        <w:framePr w:w="2194" w:h="12381" w:hRule="exact" w:wrap="none" w:vAnchor="page" w:hAnchor="page" w:x="4433" w:y="2883"/>
        <w:widowControl w:val="0"/>
        <w:keepNext w:val="0"/>
        <w:keepLines w:val="0"/>
        <w:shd w:val="clear" w:color="auto" w:fill="auto"/>
        <w:bidi w:val="0"/>
        <w:jc w:val="left"/>
        <w:spacing w:before="0" w:after="0"/>
        <w:ind w:left="0" w:right="0" w:firstLine="0"/>
      </w:pPr>
      <w:bookmarkStart w:id="110" w:name="bookmark110"/>
      <w:r>
        <w:rPr>
          <w:lang w:val="en-US" w:eastAsia="en-US" w:bidi="en-US"/>
          <w:w w:val="100"/>
          <w:spacing w:val="0"/>
          <w:color w:val="000000"/>
          <w:position w:val="0"/>
        </w:rPr>
        <w:t>MINNESOTA</w:t>
      </w:r>
      <w:bookmarkEnd w:id="110"/>
    </w:p>
    <w:p>
      <w:pPr>
        <w:pStyle w:val="Style176"/>
        <w:framePr w:w="2194" w:h="12381" w:hRule="exact" w:wrap="none" w:vAnchor="page" w:hAnchor="page" w:x="4433" w:y="2883"/>
        <w:widowControl w:val="0"/>
        <w:keepNext w:val="0"/>
        <w:keepLines w:val="0"/>
        <w:shd w:val="clear" w:color="auto" w:fill="auto"/>
        <w:bidi w:val="0"/>
        <w:jc w:val="left"/>
        <w:spacing w:before="0" w:after="0"/>
        <w:ind w:left="0" w:right="0" w:firstLine="0"/>
      </w:pPr>
      <w:bookmarkStart w:id="111" w:name="bookmark111"/>
      <w:r>
        <w:rPr>
          <w:lang w:val="en-US" w:eastAsia="en-US" w:bidi="en-US"/>
          <w:w w:val="100"/>
          <w:spacing w:val="0"/>
          <w:color w:val="000000"/>
          <w:position w:val="0"/>
        </w:rPr>
        <w:t>Brainerd</w:t>
      </w:r>
      <w:bookmarkEnd w:id="111"/>
    </w:p>
    <w:p>
      <w:pPr>
        <w:pStyle w:val="Style80"/>
        <w:framePr w:w="2194" w:h="12381" w:hRule="exact" w:wrap="none" w:vAnchor="page" w:hAnchor="page" w:x="4433" w:y="2883"/>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027858, David M Mahady, A</w:t>
      </w:r>
    </w:p>
    <w:p>
      <w:pPr>
        <w:pStyle w:val="Style178"/>
        <w:framePr w:w="2194" w:h="12381" w:hRule="exact" w:wrap="none" w:vAnchor="page" w:hAnchor="page" w:x="4433" w:y="288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Pine City</w:t>
      </w:r>
    </w:p>
    <w:p>
      <w:pPr>
        <w:pStyle w:val="Style80"/>
        <w:framePr w:w="2194" w:h="12381" w:hRule="exact" w:wrap="none" w:vAnchor="page" w:hAnchor="page" w:x="4433" w:y="288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027879, Joel D Yesenko, AP Sponsor: John Heckman</w:t>
      </w:r>
    </w:p>
    <w:p>
      <w:pPr>
        <w:pStyle w:val="Style91"/>
        <w:framePr w:w="2078" w:h="12412" w:hRule="exact" w:wrap="none" w:vAnchor="page" w:hAnchor="page" w:x="7049" w:y="2858"/>
        <w:widowControl w:val="0"/>
        <w:keepNext w:val="0"/>
        <w:keepLines w:val="0"/>
        <w:shd w:val="clear" w:color="auto" w:fill="auto"/>
        <w:bidi w:val="0"/>
        <w:jc w:val="left"/>
        <w:spacing w:before="0" w:after="0" w:line="269" w:lineRule="exact"/>
        <w:ind w:left="0" w:right="0" w:firstLine="0"/>
      </w:pPr>
      <w:bookmarkStart w:id="112" w:name="bookmark112"/>
      <w:r>
        <w:rPr>
          <w:lang w:val="en-US" w:eastAsia="en-US" w:bidi="en-US"/>
          <w:w w:val="100"/>
          <w:spacing w:val="0"/>
          <w:color w:val="000000"/>
          <w:position w:val="0"/>
        </w:rPr>
        <w:t>MISSOURI</w:t>
      </w:r>
      <w:bookmarkEnd w:id="112"/>
    </w:p>
    <w:p>
      <w:pPr>
        <w:pStyle w:val="Style176"/>
        <w:framePr w:w="2078" w:h="12412" w:hRule="exact" w:wrap="none" w:vAnchor="page" w:hAnchor="page" w:x="7049" w:y="2858"/>
        <w:widowControl w:val="0"/>
        <w:keepNext w:val="0"/>
        <w:keepLines w:val="0"/>
        <w:shd w:val="clear" w:color="auto" w:fill="auto"/>
        <w:bidi w:val="0"/>
        <w:jc w:val="left"/>
        <w:spacing w:before="0" w:after="0" w:line="269" w:lineRule="exact"/>
        <w:ind w:left="0" w:right="0" w:firstLine="0"/>
      </w:pPr>
      <w:bookmarkStart w:id="113" w:name="bookmark113"/>
      <w:r>
        <w:rPr>
          <w:lang w:val="en-US" w:eastAsia="en-US" w:bidi="en-US"/>
          <w:w w:val="100"/>
          <w:spacing w:val="0"/>
          <w:color w:val="000000"/>
          <w:position w:val="0"/>
        </w:rPr>
        <w:t>St Louis</w:t>
      </w:r>
      <w:bookmarkEnd w:id="113"/>
    </w:p>
    <w:p>
      <w:pPr>
        <w:pStyle w:val="Style80"/>
        <w:framePr w:w="2078" w:h="12412" w:hRule="exact" w:wrap="none" w:vAnchor="page" w:hAnchor="page" w:x="7049" w:y="2858"/>
        <w:widowControl w:val="0"/>
        <w:keepNext w:val="0"/>
        <w:keepLines w:val="0"/>
        <w:shd w:val="clear" w:color="auto" w:fill="auto"/>
        <w:bidi w:val="0"/>
        <w:jc w:val="left"/>
        <w:spacing w:before="0" w:after="196"/>
        <w:ind w:left="0" w:right="0" w:firstLine="0"/>
      </w:pPr>
      <w:r>
        <w:rPr>
          <w:lang w:val="en-US" w:eastAsia="en-US" w:bidi="en-US"/>
          <w:w w:val="100"/>
          <w:spacing w:val="0"/>
          <w:color w:val="000000"/>
          <w:position w:val="0"/>
        </w:rPr>
        <w:t>027850, Keith L Brown, A</w:t>
      </w:r>
    </w:p>
    <w:p>
      <w:pPr>
        <w:pStyle w:val="Style91"/>
        <w:framePr w:w="2078" w:h="12412" w:hRule="exact" w:wrap="none" w:vAnchor="page" w:hAnchor="page" w:x="7049" w:y="2858"/>
        <w:widowControl w:val="0"/>
        <w:keepNext w:val="0"/>
        <w:keepLines w:val="0"/>
        <w:shd w:val="clear" w:color="auto" w:fill="auto"/>
        <w:bidi w:val="0"/>
        <w:jc w:val="left"/>
        <w:spacing w:before="0" w:after="0" w:line="274" w:lineRule="exact"/>
        <w:ind w:left="0" w:right="0" w:firstLine="0"/>
      </w:pPr>
      <w:bookmarkStart w:id="114" w:name="bookmark114"/>
      <w:r>
        <w:rPr>
          <w:lang w:val="en-US" w:eastAsia="en-US" w:bidi="en-US"/>
          <w:w w:val="100"/>
          <w:spacing w:val="0"/>
          <w:color w:val="000000"/>
          <w:position w:val="0"/>
        </w:rPr>
        <w:t>NORTH CAROLINA</w:t>
      </w:r>
      <w:bookmarkEnd w:id="114"/>
    </w:p>
    <w:p>
      <w:pPr>
        <w:pStyle w:val="Style176"/>
        <w:framePr w:w="2078" w:h="12412" w:hRule="exact" w:wrap="none" w:vAnchor="page" w:hAnchor="page" w:x="7049" w:y="2858"/>
        <w:widowControl w:val="0"/>
        <w:keepNext w:val="0"/>
        <w:keepLines w:val="0"/>
        <w:shd w:val="clear" w:color="auto" w:fill="auto"/>
        <w:bidi w:val="0"/>
        <w:jc w:val="left"/>
        <w:spacing w:before="0" w:after="0" w:line="274" w:lineRule="exact"/>
        <w:ind w:left="0" w:right="0" w:firstLine="0"/>
      </w:pPr>
      <w:bookmarkStart w:id="115" w:name="bookmark115"/>
      <w:r>
        <w:rPr>
          <w:lang w:val="en-US" w:eastAsia="en-US" w:bidi="en-US"/>
          <w:w w:val="100"/>
          <w:spacing w:val="0"/>
          <w:color w:val="000000"/>
          <w:position w:val="0"/>
        </w:rPr>
        <w:t>Charlotte</w:t>
      </w:r>
      <w:bookmarkEnd w:id="115"/>
    </w:p>
    <w:p>
      <w:pPr>
        <w:pStyle w:val="Style80"/>
        <w:framePr w:w="2078" w:h="12412" w:hRule="exact" w:wrap="none" w:vAnchor="page" w:hAnchor="page" w:x="7049" w:y="2858"/>
        <w:widowControl w:val="0"/>
        <w:keepNext w:val="0"/>
        <w:keepLines w:val="0"/>
        <w:shd w:val="clear" w:color="auto" w:fill="auto"/>
        <w:bidi w:val="0"/>
        <w:jc w:val="left"/>
        <w:spacing w:before="0" w:after="97"/>
        <w:ind w:left="0" w:right="0" w:firstLine="0"/>
      </w:pPr>
      <w:r>
        <w:rPr>
          <w:lang w:val="en-US" w:eastAsia="en-US" w:bidi="en-US"/>
          <w:w w:val="100"/>
          <w:spacing w:val="0"/>
          <w:color w:val="000000"/>
          <w:position w:val="0"/>
        </w:rPr>
        <w:t>027904, Michael G Parker, A</w:t>
      </w:r>
    </w:p>
    <w:p>
      <w:pPr>
        <w:pStyle w:val="Style176"/>
        <w:framePr w:w="2078" w:h="12412" w:hRule="exact" w:wrap="none" w:vAnchor="page" w:hAnchor="page" w:x="7049" w:y="2858"/>
        <w:widowControl w:val="0"/>
        <w:keepNext w:val="0"/>
        <w:keepLines w:val="0"/>
        <w:shd w:val="clear" w:color="auto" w:fill="auto"/>
        <w:bidi w:val="0"/>
        <w:jc w:val="left"/>
        <w:spacing w:before="0" w:after="0" w:line="223" w:lineRule="exact"/>
        <w:ind w:left="0" w:right="0" w:firstLine="0"/>
      </w:pPr>
      <w:bookmarkStart w:id="116" w:name="bookmark116"/>
      <w:r>
        <w:rPr>
          <w:lang w:val="en-US" w:eastAsia="en-US" w:bidi="en-US"/>
          <w:w w:val="100"/>
          <w:spacing w:val="0"/>
          <w:color w:val="000000"/>
          <w:position w:val="0"/>
        </w:rPr>
        <w:t>Winston-Salem</w:t>
      </w:r>
      <w:bookmarkEnd w:id="116"/>
    </w:p>
    <w:p>
      <w:pPr>
        <w:pStyle w:val="Style80"/>
        <w:framePr w:w="2078" w:h="12412" w:hRule="exact" w:wrap="none" w:vAnchor="page" w:hAnchor="page" w:x="7049" w:y="2858"/>
        <w:widowControl w:val="0"/>
        <w:keepNext w:val="0"/>
        <w:keepLines w:val="0"/>
        <w:shd w:val="clear" w:color="auto" w:fill="auto"/>
        <w:bidi w:val="0"/>
        <w:jc w:val="left"/>
        <w:spacing w:before="0" w:after="344" w:line="223" w:lineRule="exact"/>
        <w:ind w:left="0" w:right="0" w:firstLine="0"/>
      </w:pPr>
      <w:r>
        <w:rPr>
          <w:lang w:val="en-US" w:eastAsia="en-US" w:bidi="en-US"/>
          <w:w w:val="100"/>
          <w:spacing w:val="0"/>
          <w:color w:val="000000"/>
          <w:position w:val="0"/>
        </w:rPr>
        <w:t>027908, Mark E Flinchum, A Sponsor: Keith Wood</w:t>
      </w:r>
    </w:p>
    <w:p>
      <w:pPr>
        <w:pStyle w:val="Style91"/>
        <w:framePr w:w="2078" w:h="12412" w:hRule="exact" w:wrap="none" w:vAnchor="page" w:hAnchor="page" w:x="7049" w:y="2858"/>
        <w:widowControl w:val="0"/>
        <w:keepNext w:val="0"/>
        <w:keepLines w:val="0"/>
        <w:shd w:val="clear" w:color="auto" w:fill="auto"/>
        <w:bidi w:val="0"/>
        <w:jc w:val="left"/>
        <w:spacing w:before="0" w:after="0"/>
        <w:ind w:left="0" w:right="0" w:firstLine="0"/>
      </w:pPr>
      <w:bookmarkStart w:id="117" w:name="bookmark117"/>
      <w:r>
        <w:rPr>
          <w:lang w:val="en-US" w:eastAsia="en-US" w:bidi="en-US"/>
          <w:w w:val="100"/>
          <w:spacing w:val="0"/>
          <w:color w:val="000000"/>
          <w:position w:val="0"/>
        </w:rPr>
        <w:t>NEBRASKA</w:t>
      </w:r>
      <w:bookmarkEnd w:id="117"/>
    </w:p>
    <w:p>
      <w:pPr>
        <w:pStyle w:val="Style178"/>
        <w:framePr w:w="2078" w:h="12412" w:hRule="exact" w:wrap="none" w:vAnchor="page" w:hAnchor="page" w:x="7049" w:y="2858"/>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Elgin</w:t>
      </w:r>
    </w:p>
    <w:p>
      <w:pPr>
        <w:pStyle w:val="Style80"/>
        <w:framePr w:w="2078" w:h="12412" w:hRule="exact" w:wrap="none" w:vAnchor="page" w:hAnchor="page" w:x="7049" w:y="2858"/>
        <w:widowControl w:val="0"/>
        <w:keepNext w:val="0"/>
        <w:keepLines w:val="0"/>
        <w:shd w:val="clear" w:color="auto" w:fill="auto"/>
        <w:bidi w:val="0"/>
        <w:jc w:val="left"/>
        <w:spacing w:before="0" w:after="262" w:line="223" w:lineRule="exact"/>
        <w:ind w:left="0" w:right="0" w:firstLine="0"/>
      </w:pPr>
      <w:r>
        <w:rPr>
          <w:lang w:val="en-US" w:eastAsia="en-US" w:bidi="en-US"/>
          <w:w w:val="100"/>
          <w:spacing w:val="0"/>
          <w:color w:val="000000"/>
          <w:position w:val="0"/>
        </w:rPr>
        <w:t>027855, Brian L Moser, AP Sponsor: John Heckman</w:t>
      </w:r>
    </w:p>
    <w:p>
      <w:pPr>
        <w:pStyle w:val="Style91"/>
        <w:framePr w:w="2078" w:h="12412" w:hRule="exact" w:wrap="none" w:vAnchor="page" w:hAnchor="page" w:x="7049" w:y="2858"/>
        <w:widowControl w:val="0"/>
        <w:keepNext w:val="0"/>
        <w:keepLines w:val="0"/>
        <w:shd w:val="clear" w:color="auto" w:fill="auto"/>
        <w:bidi w:val="0"/>
        <w:jc w:val="left"/>
        <w:spacing w:before="0" w:after="0" w:line="271" w:lineRule="exact"/>
        <w:ind w:left="0" w:right="0" w:firstLine="0"/>
      </w:pPr>
      <w:bookmarkStart w:id="118" w:name="bookmark118"/>
      <w:r>
        <w:rPr>
          <w:lang w:val="en-US" w:eastAsia="en-US" w:bidi="en-US"/>
          <w:w w:val="100"/>
          <w:spacing w:val="0"/>
          <w:color w:val="000000"/>
          <w:position w:val="0"/>
        </w:rPr>
        <w:t>NEW JERSEY</w:t>
      </w:r>
      <w:bookmarkEnd w:id="118"/>
    </w:p>
    <w:p>
      <w:pPr>
        <w:pStyle w:val="Style176"/>
        <w:framePr w:w="2078" w:h="12412" w:hRule="exact" w:wrap="none" w:vAnchor="page" w:hAnchor="page" w:x="7049" w:y="2858"/>
        <w:widowControl w:val="0"/>
        <w:keepNext w:val="0"/>
        <w:keepLines w:val="0"/>
        <w:shd w:val="clear" w:color="auto" w:fill="auto"/>
        <w:bidi w:val="0"/>
        <w:jc w:val="left"/>
        <w:spacing w:before="0" w:after="0" w:line="271" w:lineRule="exact"/>
        <w:ind w:left="0" w:right="0" w:firstLine="0"/>
      </w:pPr>
      <w:bookmarkStart w:id="119" w:name="bookmark119"/>
      <w:r>
        <w:rPr>
          <w:lang w:val="en-US" w:eastAsia="en-US" w:bidi="en-US"/>
          <w:w w:val="100"/>
          <w:spacing w:val="0"/>
          <w:color w:val="000000"/>
          <w:position w:val="0"/>
        </w:rPr>
        <w:t>Lodi</w:t>
      </w:r>
      <w:bookmarkEnd w:id="119"/>
    </w:p>
    <w:p>
      <w:pPr>
        <w:pStyle w:val="Style80"/>
        <w:framePr w:w="2078" w:h="12412" w:hRule="exact" w:wrap="none" w:vAnchor="page" w:hAnchor="page" w:x="7049" w:y="2858"/>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027892, John D Ayer, A</w:t>
      </w:r>
    </w:p>
    <w:p>
      <w:pPr>
        <w:pStyle w:val="Style91"/>
        <w:framePr w:w="2078" w:h="12412" w:hRule="exact" w:wrap="none" w:vAnchor="page" w:hAnchor="page" w:x="7049" w:y="2858"/>
        <w:widowControl w:val="0"/>
        <w:keepNext w:val="0"/>
        <w:keepLines w:val="0"/>
        <w:shd w:val="clear" w:color="auto" w:fill="auto"/>
        <w:bidi w:val="0"/>
        <w:jc w:val="left"/>
        <w:spacing w:before="0" w:after="0" w:line="271" w:lineRule="exact"/>
        <w:ind w:left="0" w:right="0" w:firstLine="0"/>
      </w:pPr>
      <w:bookmarkStart w:id="120" w:name="bookmark120"/>
      <w:r>
        <w:rPr>
          <w:lang w:val="en-US" w:eastAsia="en-US" w:bidi="en-US"/>
          <w:w w:val="100"/>
          <w:spacing w:val="0"/>
          <w:color w:val="000000"/>
          <w:position w:val="0"/>
        </w:rPr>
        <w:t>NEW MEXICO</w:t>
      </w:r>
      <w:bookmarkEnd w:id="120"/>
    </w:p>
    <w:p>
      <w:pPr>
        <w:pStyle w:val="Style178"/>
        <w:framePr w:w="2078" w:h="12412" w:hRule="exact" w:wrap="none" w:vAnchor="page" w:hAnchor="page" w:x="7049" w:y="2858"/>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Albuquerque</w:t>
      </w:r>
    </w:p>
    <w:p>
      <w:pPr>
        <w:pStyle w:val="Style80"/>
        <w:framePr w:w="2078" w:h="12412" w:hRule="exact" w:wrap="none" w:vAnchor="page" w:hAnchor="page" w:x="7049" w:y="2858"/>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027906, John L Demmon, A</w:t>
      </w:r>
    </w:p>
    <w:p>
      <w:pPr>
        <w:pStyle w:val="Style176"/>
        <w:framePr w:w="2078" w:h="12412" w:hRule="exact" w:wrap="none" w:vAnchor="page" w:hAnchor="page" w:x="7049" w:y="2858"/>
        <w:widowControl w:val="0"/>
        <w:keepNext w:val="0"/>
        <w:keepLines w:val="0"/>
        <w:shd w:val="clear" w:color="auto" w:fill="auto"/>
        <w:bidi w:val="0"/>
        <w:jc w:val="left"/>
        <w:spacing w:before="0" w:after="0"/>
        <w:ind w:left="0" w:right="0" w:firstLine="0"/>
      </w:pPr>
      <w:bookmarkStart w:id="121" w:name="bookmark121"/>
      <w:r>
        <w:rPr>
          <w:lang w:val="en-US" w:eastAsia="en-US" w:bidi="en-US"/>
          <w:w w:val="100"/>
          <w:spacing w:val="0"/>
          <w:color w:val="000000"/>
          <w:position w:val="0"/>
        </w:rPr>
        <w:t>Moriarty</w:t>
      </w:r>
      <w:bookmarkEnd w:id="121"/>
    </w:p>
    <w:p>
      <w:pPr>
        <w:pStyle w:val="Style80"/>
        <w:framePr w:w="2078" w:h="12412" w:hRule="exact" w:wrap="none" w:vAnchor="page" w:hAnchor="page" w:x="7049" w:y="2858"/>
        <w:widowControl w:val="0"/>
        <w:keepNext w:val="0"/>
        <w:keepLines w:val="0"/>
        <w:shd w:val="clear" w:color="auto" w:fill="auto"/>
        <w:bidi w:val="0"/>
        <w:jc w:val="left"/>
        <w:spacing w:before="0" w:after="281"/>
        <w:ind w:left="0" w:right="0" w:firstLine="0"/>
      </w:pPr>
      <w:r>
        <w:rPr>
          <w:lang w:val="en-US" w:eastAsia="en-US" w:bidi="en-US"/>
          <w:w w:val="100"/>
          <w:spacing w:val="0"/>
          <w:color w:val="000000"/>
          <w:position w:val="0"/>
        </w:rPr>
        <w:t>027857, Jeff L Miller, AP</w:t>
      </w:r>
    </w:p>
    <w:p>
      <w:pPr>
        <w:pStyle w:val="Style91"/>
        <w:framePr w:w="2078" w:h="12412" w:hRule="exact" w:wrap="none" w:vAnchor="page" w:hAnchor="page" w:x="7049" w:y="2858"/>
        <w:widowControl w:val="0"/>
        <w:keepNext w:val="0"/>
        <w:keepLines w:val="0"/>
        <w:shd w:val="clear" w:color="auto" w:fill="auto"/>
        <w:bidi w:val="0"/>
        <w:jc w:val="left"/>
        <w:spacing w:before="0" w:after="0"/>
        <w:ind w:left="0" w:right="0" w:firstLine="0"/>
      </w:pPr>
      <w:bookmarkStart w:id="122" w:name="bookmark122"/>
      <w:r>
        <w:rPr>
          <w:lang w:val="en-US" w:eastAsia="en-US" w:bidi="en-US"/>
          <w:w w:val="100"/>
          <w:spacing w:val="0"/>
          <w:color w:val="000000"/>
          <w:position w:val="0"/>
        </w:rPr>
        <w:t>OHIO</w:t>
      </w:r>
      <w:bookmarkEnd w:id="122"/>
    </w:p>
    <w:p>
      <w:pPr>
        <w:pStyle w:val="Style176"/>
        <w:framePr w:w="2078" w:h="12412" w:hRule="exact" w:wrap="none" w:vAnchor="page" w:hAnchor="page" w:x="7049" w:y="2858"/>
        <w:widowControl w:val="0"/>
        <w:keepNext w:val="0"/>
        <w:keepLines w:val="0"/>
        <w:shd w:val="clear" w:color="auto" w:fill="auto"/>
        <w:bidi w:val="0"/>
        <w:jc w:val="left"/>
        <w:spacing w:before="0" w:after="0"/>
        <w:ind w:left="0" w:right="0" w:firstLine="0"/>
      </w:pPr>
      <w:bookmarkStart w:id="123" w:name="bookmark123"/>
      <w:r>
        <w:rPr>
          <w:lang w:val="en-US" w:eastAsia="en-US" w:bidi="en-US"/>
          <w:w w:val="100"/>
          <w:spacing w:val="0"/>
          <w:color w:val="000000"/>
          <w:position w:val="0"/>
        </w:rPr>
        <w:t>Cincinnati</w:t>
      </w:r>
      <w:bookmarkEnd w:id="123"/>
    </w:p>
    <w:p>
      <w:pPr>
        <w:pStyle w:val="Style80"/>
        <w:framePr w:w="2078" w:h="12412" w:hRule="exact" w:wrap="none" w:vAnchor="page" w:hAnchor="page" w:x="7049" w:y="2858"/>
        <w:widowControl w:val="0"/>
        <w:keepNext w:val="0"/>
        <w:keepLines w:val="0"/>
        <w:shd w:val="clear" w:color="auto" w:fill="auto"/>
        <w:bidi w:val="0"/>
        <w:jc w:val="left"/>
        <w:spacing w:before="0" w:after="239" w:line="266" w:lineRule="exact"/>
        <w:ind w:left="0" w:right="0" w:firstLine="0"/>
      </w:pPr>
      <w:r>
        <w:rPr>
          <w:lang w:val="en-US" w:eastAsia="en-US" w:bidi="en-US"/>
          <w:w w:val="100"/>
          <w:spacing w:val="0"/>
          <w:color w:val="000000"/>
          <w:position w:val="0"/>
        </w:rPr>
        <w:t>027897, Joseph D Higdon, A 027900, Robert F Mitchell, A 027901, Joseph R Norton, A 027896, Michael E Underwood, A 027898, Michael A Wells, A 027899, David A Wilburn, A</w:t>
      </w:r>
    </w:p>
    <w:p>
      <w:pPr>
        <w:pStyle w:val="Style91"/>
        <w:framePr w:w="2078" w:h="12412" w:hRule="exact" w:wrap="none" w:vAnchor="page" w:hAnchor="page" w:x="7049" w:y="2858"/>
        <w:widowControl w:val="0"/>
        <w:keepNext w:val="0"/>
        <w:keepLines w:val="0"/>
        <w:shd w:val="clear" w:color="auto" w:fill="auto"/>
        <w:bidi w:val="0"/>
        <w:jc w:val="left"/>
        <w:spacing w:before="0" w:after="0"/>
        <w:ind w:left="0" w:right="0" w:firstLine="0"/>
      </w:pPr>
      <w:bookmarkStart w:id="124" w:name="bookmark124"/>
      <w:r>
        <w:rPr>
          <w:lang w:val="en-US" w:eastAsia="en-US" w:bidi="en-US"/>
          <w:w w:val="100"/>
          <w:spacing w:val="0"/>
          <w:color w:val="000000"/>
          <w:position w:val="0"/>
        </w:rPr>
        <w:t>OKLAHOMA</w:t>
      </w:r>
      <w:bookmarkEnd w:id="124"/>
    </w:p>
    <w:p>
      <w:pPr>
        <w:pStyle w:val="Style178"/>
        <w:framePr w:w="2078" w:h="12412" w:hRule="exact" w:wrap="none" w:vAnchor="page" w:hAnchor="page" w:x="7049" w:y="285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Mustang</w:t>
      </w:r>
    </w:p>
    <w:p>
      <w:pPr>
        <w:pStyle w:val="Style80"/>
        <w:framePr w:w="2078" w:h="12412" w:hRule="exact" w:wrap="none" w:vAnchor="page" w:hAnchor="page" w:x="7049" w:y="2858"/>
        <w:widowControl w:val="0"/>
        <w:keepNext w:val="0"/>
        <w:keepLines w:val="0"/>
        <w:shd w:val="clear" w:color="auto" w:fill="auto"/>
        <w:bidi w:val="0"/>
        <w:jc w:val="left"/>
        <w:spacing w:before="0" w:after="262" w:line="221" w:lineRule="exact"/>
        <w:ind w:left="0" w:right="0" w:firstLine="0"/>
      </w:pPr>
      <w:r>
        <w:rPr>
          <w:lang w:val="en-US" w:eastAsia="en-US" w:bidi="en-US"/>
          <w:w w:val="100"/>
          <w:spacing w:val="0"/>
          <w:color w:val="000000"/>
          <w:position w:val="0"/>
        </w:rPr>
        <w:t>027886, Lynne L Collins, AP Sponsor: Jean Shuford</w:t>
      </w:r>
    </w:p>
    <w:p>
      <w:pPr>
        <w:pStyle w:val="Style91"/>
        <w:framePr w:w="2078" w:h="12412" w:hRule="exact" w:wrap="none" w:vAnchor="page" w:hAnchor="page" w:x="7049" w:y="2858"/>
        <w:widowControl w:val="0"/>
        <w:keepNext w:val="0"/>
        <w:keepLines w:val="0"/>
        <w:shd w:val="clear" w:color="auto" w:fill="auto"/>
        <w:bidi w:val="0"/>
        <w:jc w:val="left"/>
        <w:spacing w:before="0" w:after="0" w:line="269" w:lineRule="exact"/>
        <w:ind w:left="0" w:right="0" w:firstLine="0"/>
      </w:pPr>
      <w:bookmarkStart w:id="125" w:name="bookmark125"/>
      <w:r>
        <w:rPr>
          <w:lang w:val="en-US" w:eastAsia="en-US" w:bidi="en-US"/>
          <w:w w:val="100"/>
          <w:spacing w:val="0"/>
          <w:color w:val="000000"/>
          <w:position w:val="0"/>
        </w:rPr>
        <w:t>SOUTH DAKOTA</w:t>
      </w:r>
      <w:bookmarkEnd w:id="125"/>
    </w:p>
    <w:p>
      <w:pPr>
        <w:pStyle w:val="Style176"/>
        <w:framePr w:w="2078" w:h="12412" w:hRule="exact" w:wrap="none" w:vAnchor="page" w:hAnchor="page" w:x="7049" w:y="2858"/>
        <w:widowControl w:val="0"/>
        <w:keepNext w:val="0"/>
        <w:keepLines w:val="0"/>
        <w:shd w:val="clear" w:color="auto" w:fill="auto"/>
        <w:bidi w:val="0"/>
        <w:jc w:val="left"/>
        <w:spacing w:before="0" w:after="0" w:line="269" w:lineRule="exact"/>
        <w:ind w:left="0" w:right="0" w:firstLine="0"/>
      </w:pPr>
      <w:bookmarkStart w:id="126" w:name="bookmark126"/>
      <w:r>
        <w:rPr>
          <w:lang w:val="en-US" w:eastAsia="en-US" w:bidi="en-US"/>
          <w:w w:val="100"/>
          <w:spacing w:val="0"/>
          <w:color w:val="000000"/>
          <w:position w:val="0"/>
        </w:rPr>
        <w:t>Sioux Falls</w:t>
      </w:r>
      <w:bookmarkEnd w:id="126"/>
    </w:p>
    <w:p>
      <w:pPr>
        <w:pStyle w:val="Style80"/>
        <w:framePr w:w="2078" w:h="12412" w:hRule="exact" w:wrap="none" w:vAnchor="page" w:hAnchor="page" w:x="7049" w:y="2858"/>
        <w:widowControl w:val="0"/>
        <w:keepNext w:val="0"/>
        <w:keepLines w:val="0"/>
        <w:shd w:val="clear" w:color="auto" w:fill="auto"/>
        <w:bidi w:val="0"/>
        <w:jc w:val="left"/>
        <w:spacing w:before="0" w:after="202" w:line="221" w:lineRule="exact"/>
        <w:ind w:left="0" w:right="0" w:firstLine="0"/>
      </w:pPr>
      <w:r>
        <w:rPr>
          <w:lang w:val="en-US" w:eastAsia="en-US" w:bidi="en-US"/>
          <w:w w:val="100"/>
          <w:spacing w:val="0"/>
          <w:color w:val="000000"/>
          <w:position w:val="0"/>
        </w:rPr>
        <w:t>027863, Owen J McKittrick, A Sponsor: Chic Pyper</w:t>
      </w:r>
    </w:p>
    <w:p>
      <w:pPr>
        <w:pStyle w:val="Style91"/>
        <w:framePr w:w="2078" w:h="12412" w:hRule="exact" w:wrap="none" w:vAnchor="page" w:hAnchor="page" w:x="7049" w:y="2858"/>
        <w:widowControl w:val="0"/>
        <w:keepNext w:val="0"/>
        <w:keepLines w:val="0"/>
        <w:shd w:val="clear" w:color="auto" w:fill="auto"/>
        <w:bidi w:val="0"/>
        <w:jc w:val="left"/>
        <w:spacing w:before="0" w:after="0"/>
        <w:ind w:left="0" w:right="0" w:firstLine="0"/>
      </w:pPr>
      <w:bookmarkStart w:id="127" w:name="bookmark127"/>
      <w:r>
        <w:rPr>
          <w:lang w:val="en-US" w:eastAsia="en-US" w:bidi="en-US"/>
          <w:w w:val="100"/>
          <w:spacing w:val="0"/>
          <w:color w:val="000000"/>
          <w:position w:val="0"/>
        </w:rPr>
        <w:t>TENNESSEE</w:t>
      </w:r>
      <w:bookmarkEnd w:id="127"/>
    </w:p>
    <w:p>
      <w:pPr>
        <w:pStyle w:val="Style176"/>
        <w:framePr w:w="2078" w:h="12412" w:hRule="exact" w:wrap="none" w:vAnchor="page" w:hAnchor="page" w:x="7049" w:y="2858"/>
        <w:widowControl w:val="0"/>
        <w:keepNext w:val="0"/>
        <w:keepLines w:val="0"/>
        <w:shd w:val="clear" w:color="auto" w:fill="auto"/>
        <w:bidi w:val="0"/>
        <w:jc w:val="left"/>
        <w:spacing w:before="0" w:after="0"/>
        <w:ind w:left="0" w:right="0" w:firstLine="0"/>
      </w:pPr>
      <w:bookmarkStart w:id="128" w:name="bookmark128"/>
      <w:r>
        <w:rPr>
          <w:lang w:val="en-US" w:eastAsia="en-US" w:bidi="en-US"/>
          <w:w w:val="100"/>
          <w:spacing w:val="0"/>
          <w:color w:val="000000"/>
          <w:position w:val="0"/>
        </w:rPr>
        <w:t>Knoxville</w:t>
      </w:r>
      <w:bookmarkEnd w:id="128"/>
    </w:p>
    <w:p>
      <w:pPr>
        <w:pStyle w:val="Style80"/>
        <w:framePr w:w="2078" w:h="12412" w:hRule="exact" w:wrap="none" w:vAnchor="page" w:hAnchor="page" w:x="7049" w:y="2858"/>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027902, Mark Hinkle, AP 027854, Richard A Little, A 027903, Adam W Wilson, AP</w:t>
      </w:r>
    </w:p>
    <w:p>
      <w:pPr>
        <w:pStyle w:val="Style91"/>
        <w:framePr w:w="1968" w:h="7412" w:hRule="exact" w:wrap="none" w:vAnchor="page" w:hAnchor="page" w:x="9650" w:y="2929"/>
        <w:widowControl w:val="0"/>
        <w:keepNext w:val="0"/>
        <w:keepLines w:val="0"/>
        <w:shd w:val="clear" w:color="auto" w:fill="auto"/>
        <w:bidi w:val="0"/>
        <w:spacing w:before="0" w:after="90"/>
        <w:ind w:left="0" w:right="0" w:firstLine="0"/>
      </w:pPr>
      <w:bookmarkStart w:id="129" w:name="bookmark129"/>
      <w:r>
        <w:rPr>
          <w:lang w:val="en-US" w:eastAsia="en-US" w:bidi="en-US"/>
          <w:w w:val="100"/>
          <w:spacing w:val="0"/>
          <w:color w:val="000000"/>
          <w:position w:val="0"/>
        </w:rPr>
        <w:t>TEXAS</w:t>
      </w:r>
      <w:bookmarkEnd w:id="129"/>
    </w:p>
    <w:p>
      <w:pPr>
        <w:pStyle w:val="Style176"/>
        <w:framePr w:w="1968" w:h="7412" w:hRule="exact" w:wrap="none" w:vAnchor="page" w:hAnchor="page" w:x="9650" w:y="2929"/>
        <w:widowControl w:val="0"/>
        <w:keepNext w:val="0"/>
        <w:keepLines w:val="0"/>
        <w:shd w:val="clear" w:color="auto" w:fill="auto"/>
        <w:bidi w:val="0"/>
        <w:jc w:val="both"/>
        <w:spacing w:before="0" w:after="90"/>
        <w:ind w:left="0" w:right="0" w:firstLine="0"/>
      </w:pPr>
      <w:bookmarkStart w:id="130" w:name="bookmark130"/>
      <w:r>
        <w:rPr>
          <w:lang w:val="en-US" w:eastAsia="en-US" w:bidi="en-US"/>
          <w:w w:val="100"/>
          <w:spacing w:val="0"/>
          <w:color w:val="000000"/>
          <w:position w:val="0"/>
        </w:rPr>
        <w:t>Dallas</w:t>
      </w:r>
      <w:bookmarkEnd w:id="130"/>
    </w:p>
    <w:p>
      <w:pPr>
        <w:pStyle w:val="Style80"/>
        <w:framePr w:w="1968" w:h="7412" w:hRule="exact" w:wrap="none" w:vAnchor="page" w:hAnchor="page" w:x="9650" w:y="2929"/>
        <w:widowControl w:val="0"/>
        <w:keepNext w:val="0"/>
        <w:keepLines w:val="0"/>
        <w:shd w:val="clear" w:color="auto" w:fill="auto"/>
        <w:bidi w:val="0"/>
        <w:jc w:val="both"/>
        <w:spacing w:before="0" w:after="150"/>
        <w:ind w:left="0" w:right="0" w:firstLine="0"/>
      </w:pPr>
      <w:r>
        <w:rPr>
          <w:lang w:val="en-US" w:eastAsia="en-US" w:bidi="en-US"/>
          <w:w w:val="100"/>
          <w:spacing w:val="0"/>
          <w:color w:val="000000"/>
          <w:position w:val="0"/>
        </w:rPr>
        <w:t>027880, Ernie W Cecil, AP</w:t>
      </w:r>
    </w:p>
    <w:p>
      <w:pPr>
        <w:pStyle w:val="Style176"/>
        <w:framePr w:w="1968" w:h="7412" w:hRule="exact" w:wrap="none" w:vAnchor="page" w:hAnchor="page" w:x="9650" w:y="2929"/>
        <w:widowControl w:val="0"/>
        <w:keepNext w:val="0"/>
        <w:keepLines w:val="0"/>
        <w:shd w:val="clear" w:color="auto" w:fill="auto"/>
        <w:bidi w:val="0"/>
        <w:jc w:val="both"/>
        <w:spacing w:before="0" w:after="90"/>
        <w:ind w:left="0" w:right="0" w:firstLine="0"/>
      </w:pPr>
      <w:bookmarkStart w:id="131" w:name="bookmark131"/>
      <w:r>
        <w:rPr>
          <w:lang w:val="en-US" w:eastAsia="en-US" w:bidi="en-US"/>
          <w:w w:val="100"/>
          <w:spacing w:val="0"/>
          <w:color w:val="000000"/>
          <w:position w:val="0"/>
        </w:rPr>
        <w:t>Fort Worth</w:t>
      </w:r>
      <w:bookmarkEnd w:id="131"/>
    </w:p>
    <w:p>
      <w:pPr>
        <w:pStyle w:val="Style80"/>
        <w:framePr w:w="1968" w:h="7412" w:hRule="exact" w:wrap="none" w:vAnchor="page" w:hAnchor="page" w:x="9650" w:y="2929"/>
        <w:widowControl w:val="0"/>
        <w:keepNext w:val="0"/>
        <w:keepLines w:val="0"/>
        <w:shd w:val="clear" w:color="auto" w:fill="auto"/>
        <w:bidi w:val="0"/>
        <w:jc w:val="both"/>
        <w:spacing w:before="0" w:after="150"/>
        <w:ind w:left="0" w:right="0" w:firstLine="0"/>
      </w:pPr>
      <w:r>
        <w:rPr>
          <w:lang w:val="en-US" w:eastAsia="en-US" w:bidi="en-US"/>
          <w:w w:val="100"/>
          <w:spacing w:val="0"/>
          <w:color w:val="000000"/>
          <w:position w:val="0"/>
        </w:rPr>
        <w:t>027911, Jerry K Lucas, A</w:t>
      </w:r>
    </w:p>
    <w:p>
      <w:pPr>
        <w:pStyle w:val="Style176"/>
        <w:framePr w:w="1968" w:h="7412" w:hRule="exact" w:wrap="none" w:vAnchor="page" w:hAnchor="page" w:x="9650" w:y="2929"/>
        <w:widowControl w:val="0"/>
        <w:keepNext w:val="0"/>
        <w:keepLines w:val="0"/>
        <w:shd w:val="clear" w:color="auto" w:fill="auto"/>
        <w:bidi w:val="0"/>
        <w:jc w:val="both"/>
        <w:spacing w:before="0" w:after="0"/>
        <w:ind w:left="0" w:right="0" w:firstLine="0"/>
      </w:pPr>
      <w:bookmarkStart w:id="132" w:name="bookmark132"/>
      <w:r>
        <w:rPr>
          <w:lang w:val="en-US" w:eastAsia="en-US" w:bidi="en-US"/>
          <w:w w:val="100"/>
          <w:spacing w:val="0"/>
          <w:color w:val="000000"/>
          <w:position w:val="0"/>
        </w:rPr>
        <w:t>Irving</w:t>
      </w:r>
      <w:bookmarkEnd w:id="132"/>
    </w:p>
    <w:p>
      <w:pPr>
        <w:pStyle w:val="Style80"/>
        <w:framePr w:w="1968" w:h="7412" w:hRule="exact" w:wrap="none" w:vAnchor="page" w:hAnchor="page" w:x="9650" w:y="2929"/>
        <w:widowControl w:val="0"/>
        <w:keepNext w:val="0"/>
        <w:keepLines w:val="0"/>
        <w:shd w:val="clear" w:color="auto" w:fill="auto"/>
        <w:bidi w:val="0"/>
        <w:jc w:val="both"/>
        <w:spacing w:before="0" w:after="174" w:line="274" w:lineRule="exact"/>
        <w:ind w:left="0" w:right="0" w:firstLine="0"/>
      </w:pPr>
      <w:r>
        <w:rPr>
          <w:lang w:val="en-US" w:eastAsia="en-US" w:bidi="en-US"/>
          <w:w w:val="100"/>
          <w:spacing w:val="0"/>
          <w:color w:val="000000"/>
          <w:position w:val="0"/>
        </w:rPr>
        <w:t>027881, Stephanie Durocher, A 027882, Barbara Fett, A</w:t>
      </w:r>
    </w:p>
    <w:p>
      <w:pPr>
        <w:pStyle w:val="Style176"/>
        <w:framePr w:w="1968" w:h="7412" w:hRule="exact" w:wrap="none" w:vAnchor="page" w:hAnchor="page" w:x="9650" w:y="2929"/>
        <w:widowControl w:val="0"/>
        <w:keepNext w:val="0"/>
        <w:keepLines w:val="0"/>
        <w:shd w:val="clear" w:color="auto" w:fill="auto"/>
        <w:bidi w:val="0"/>
        <w:jc w:val="both"/>
        <w:spacing w:before="0" w:after="90"/>
        <w:ind w:left="0" w:right="0" w:firstLine="0"/>
      </w:pPr>
      <w:bookmarkStart w:id="133" w:name="bookmark133"/>
      <w:r>
        <w:rPr>
          <w:lang w:val="en-US" w:eastAsia="en-US" w:bidi="en-US"/>
          <w:w w:val="100"/>
          <w:spacing w:val="0"/>
          <w:color w:val="000000"/>
          <w:position w:val="0"/>
        </w:rPr>
        <w:t>Leakey</w:t>
      </w:r>
      <w:bookmarkEnd w:id="133"/>
    </w:p>
    <w:p>
      <w:pPr>
        <w:pStyle w:val="Style80"/>
        <w:framePr w:w="1968" w:h="7412" w:hRule="exact" w:wrap="none" w:vAnchor="page" w:hAnchor="page" w:x="9650" w:y="2929"/>
        <w:widowControl w:val="0"/>
        <w:keepNext w:val="0"/>
        <w:keepLines w:val="0"/>
        <w:shd w:val="clear" w:color="auto" w:fill="auto"/>
        <w:bidi w:val="0"/>
        <w:jc w:val="both"/>
        <w:spacing w:before="0" w:after="150"/>
        <w:ind w:left="0" w:right="0" w:firstLine="0"/>
      </w:pPr>
      <w:r>
        <w:rPr>
          <w:lang w:val="en-US" w:eastAsia="en-US" w:bidi="en-US"/>
          <w:w w:val="100"/>
          <w:spacing w:val="0"/>
          <w:color w:val="000000"/>
          <w:position w:val="0"/>
        </w:rPr>
        <w:t>027910, Henry Rabon, A</w:t>
      </w:r>
    </w:p>
    <w:p>
      <w:pPr>
        <w:pStyle w:val="Style176"/>
        <w:framePr w:w="1968" w:h="7412" w:hRule="exact" w:wrap="none" w:vAnchor="page" w:hAnchor="page" w:x="9650" w:y="2929"/>
        <w:widowControl w:val="0"/>
        <w:keepNext w:val="0"/>
        <w:keepLines w:val="0"/>
        <w:shd w:val="clear" w:color="auto" w:fill="auto"/>
        <w:bidi w:val="0"/>
        <w:jc w:val="both"/>
        <w:spacing w:before="0" w:after="90"/>
        <w:ind w:left="0" w:right="0" w:firstLine="0"/>
      </w:pPr>
      <w:bookmarkStart w:id="134" w:name="bookmark134"/>
      <w:r>
        <w:rPr>
          <w:lang w:val="en-US" w:eastAsia="en-US" w:bidi="en-US"/>
          <w:w w:val="100"/>
          <w:spacing w:val="0"/>
          <w:color w:val="000000"/>
          <w:position w:val="0"/>
        </w:rPr>
        <w:t>Waxahachie</w:t>
      </w:r>
      <w:bookmarkEnd w:id="134"/>
    </w:p>
    <w:p>
      <w:pPr>
        <w:pStyle w:val="Style80"/>
        <w:framePr w:w="1968" w:h="7412" w:hRule="exact" w:wrap="none" w:vAnchor="page" w:hAnchor="page" w:x="9650" w:y="2929"/>
        <w:widowControl w:val="0"/>
        <w:keepNext w:val="0"/>
        <w:keepLines w:val="0"/>
        <w:shd w:val="clear" w:color="auto" w:fill="auto"/>
        <w:bidi w:val="0"/>
        <w:jc w:val="both"/>
        <w:spacing w:before="0" w:after="321"/>
        <w:ind w:left="0" w:right="0" w:firstLine="0"/>
      </w:pPr>
      <w:r>
        <w:rPr>
          <w:lang w:val="en-US" w:eastAsia="en-US" w:bidi="en-US"/>
          <w:w w:val="100"/>
          <w:spacing w:val="0"/>
          <w:color w:val="000000"/>
          <w:position w:val="0"/>
        </w:rPr>
        <w:t>027912, Mike B Moore, A</w:t>
      </w:r>
    </w:p>
    <w:p>
      <w:pPr>
        <w:pStyle w:val="Style91"/>
        <w:framePr w:w="1968" w:h="7412" w:hRule="exact" w:wrap="none" w:vAnchor="page" w:hAnchor="page" w:x="9650" w:y="2929"/>
        <w:widowControl w:val="0"/>
        <w:keepNext w:val="0"/>
        <w:keepLines w:val="0"/>
        <w:shd w:val="clear" w:color="auto" w:fill="auto"/>
        <w:bidi w:val="0"/>
        <w:spacing w:before="0" w:after="90"/>
        <w:ind w:left="0" w:right="0" w:firstLine="0"/>
      </w:pPr>
      <w:bookmarkStart w:id="135" w:name="bookmark135"/>
      <w:r>
        <w:rPr>
          <w:lang w:val="en-US" w:eastAsia="en-US" w:bidi="en-US"/>
          <w:w w:val="100"/>
          <w:spacing w:val="0"/>
          <w:color w:val="000000"/>
          <w:position w:val="0"/>
        </w:rPr>
        <w:t>VIRGINIA</w:t>
      </w:r>
      <w:bookmarkEnd w:id="135"/>
    </w:p>
    <w:p>
      <w:pPr>
        <w:pStyle w:val="Style176"/>
        <w:framePr w:w="1968" w:h="7412" w:hRule="exact" w:wrap="none" w:vAnchor="page" w:hAnchor="page" w:x="9650" w:y="2929"/>
        <w:widowControl w:val="0"/>
        <w:keepNext w:val="0"/>
        <w:keepLines w:val="0"/>
        <w:shd w:val="clear" w:color="auto" w:fill="auto"/>
        <w:bidi w:val="0"/>
        <w:jc w:val="both"/>
        <w:spacing w:before="0" w:after="90"/>
        <w:ind w:left="0" w:right="0" w:firstLine="0"/>
      </w:pPr>
      <w:bookmarkStart w:id="136" w:name="bookmark136"/>
      <w:r>
        <w:rPr>
          <w:lang w:val="en-US" w:eastAsia="en-US" w:bidi="en-US"/>
          <w:w w:val="100"/>
          <w:spacing w:val="0"/>
          <w:color w:val="000000"/>
          <w:position w:val="0"/>
        </w:rPr>
        <w:t>Norfolk</w:t>
      </w:r>
      <w:bookmarkEnd w:id="136"/>
    </w:p>
    <w:p>
      <w:pPr>
        <w:pStyle w:val="Style80"/>
        <w:framePr w:w="1968" w:h="7412" w:hRule="exact" w:wrap="none" w:vAnchor="page" w:hAnchor="page" w:x="9650" w:y="2929"/>
        <w:widowControl w:val="0"/>
        <w:keepNext w:val="0"/>
        <w:keepLines w:val="0"/>
        <w:shd w:val="clear" w:color="auto" w:fill="auto"/>
        <w:bidi w:val="0"/>
        <w:jc w:val="left"/>
        <w:spacing w:before="0" w:after="234"/>
        <w:ind w:left="0" w:right="0" w:firstLine="0"/>
      </w:pPr>
      <w:r>
        <w:rPr>
          <w:lang w:val="en-US" w:eastAsia="en-US" w:bidi="en-US"/>
          <w:w w:val="100"/>
          <w:spacing w:val="0"/>
          <w:color w:val="000000"/>
          <w:position w:val="0"/>
        </w:rPr>
        <w:t>027889, George N Brewster, AP</w:t>
      </w:r>
    </w:p>
    <w:p>
      <w:pPr>
        <w:pStyle w:val="Style91"/>
        <w:framePr w:w="1968" w:h="7412" w:hRule="exact" w:wrap="none" w:vAnchor="page" w:hAnchor="page" w:x="9650" w:y="2929"/>
        <w:widowControl w:val="0"/>
        <w:keepNext w:val="0"/>
        <w:keepLines w:val="0"/>
        <w:shd w:val="clear" w:color="auto" w:fill="auto"/>
        <w:bidi w:val="0"/>
        <w:spacing w:before="0" w:after="0" w:line="276" w:lineRule="exact"/>
        <w:ind w:left="0" w:right="0" w:firstLine="0"/>
      </w:pPr>
      <w:bookmarkStart w:id="137" w:name="bookmark137"/>
      <w:r>
        <w:rPr>
          <w:lang w:val="en-US" w:eastAsia="en-US" w:bidi="en-US"/>
          <w:w w:val="100"/>
          <w:spacing w:val="0"/>
          <w:color w:val="000000"/>
          <w:position w:val="0"/>
        </w:rPr>
        <w:t>WASHINGTON</w:t>
      </w:r>
      <w:bookmarkEnd w:id="137"/>
    </w:p>
    <w:p>
      <w:pPr>
        <w:pStyle w:val="Style176"/>
        <w:framePr w:w="1968" w:h="7412" w:hRule="exact" w:wrap="none" w:vAnchor="page" w:hAnchor="page" w:x="9650" w:y="2929"/>
        <w:widowControl w:val="0"/>
        <w:keepNext w:val="0"/>
        <w:keepLines w:val="0"/>
        <w:shd w:val="clear" w:color="auto" w:fill="auto"/>
        <w:bidi w:val="0"/>
        <w:jc w:val="both"/>
        <w:spacing w:before="0" w:after="0" w:line="276" w:lineRule="exact"/>
        <w:ind w:left="0" w:right="0" w:firstLine="0"/>
      </w:pPr>
      <w:bookmarkStart w:id="138" w:name="bookmark138"/>
      <w:r>
        <w:rPr>
          <w:lang w:val="en-US" w:eastAsia="en-US" w:bidi="en-US"/>
          <w:w w:val="100"/>
          <w:spacing w:val="0"/>
          <w:color w:val="000000"/>
          <w:position w:val="0"/>
        </w:rPr>
        <w:t>Deer Harbor</w:t>
      </w:r>
      <w:bookmarkEnd w:id="138"/>
    </w:p>
    <w:p>
      <w:pPr>
        <w:pStyle w:val="Style80"/>
        <w:framePr w:w="1968" w:h="7412" w:hRule="exact" w:wrap="none" w:vAnchor="page" w:hAnchor="page" w:x="9650" w:y="2929"/>
        <w:widowControl w:val="0"/>
        <w:keepNext w:val="0"/>
        <w:keepLines w:val="0"/>
        <w:shd w:val="clear" w:color="auto" w:fill="auto"/>
        <w:bidi w:val="0"/>
        <w:jc w:val="both"/>
        <w:spacing w:before="0" w:after="321"/>
        <w:ind w:left="0" w:right="0" w:firstLine="0"/>
      </w:pPr>
      <w:r>
        <w:rPr>
          <w:lang w:val="en-US" w:eastAsia="en-US" w:bidi="en-US"/>
          <w:w w:val="100"/>
          <w:spacing w:val="0"/>
          <w:color w:val="000000"/>
          <w:position w:val="0"/>
        </w:rPr>
        <w:t>027895, John C Conant, A</w:t>
      </w:r>
    </w:p>
    <w:p>
      <w:pPr>
        <w:pStyle w:val="Style91"/>
        <w:framePr w:w="1968" w:h="7412" w:hRule="exact" w:wrap="none" w:vAnchor="page" w:hAnchor="page" w:x="9650" w:y="2929"/>
        <w:widowControl w:val="0"/>
        <w:keepNext w:val="0"/>
        <w:keepLines w:val="0"/>
        <w:shd w:val="clear" w:color="auto" w:fill="auto"/>
        <w:bidi w:val="0"/>
        <w:spacing w:before="0" w:after="90"/>
        <w:ind w:left="0" w:right="0" w:firstLine="0"/>
      </w:pPr>
      <w:bookmarkStart w:id="139" w:name="bookmark139"/>
      <w:r>
        <w:rPr>
          <w:lang w:val="en-US" w:eastAsia="en-US" w:bidi="en-US"/>
          <w:w w:val="100"/>
          <w:spacing w:val="0"/>
          <w:color w:val="000000"/>
          <w:position w:val="0"/>
        </w:rPr>
        <w:t>CANADA</w:t>
      </w:r>
      <w:bookmarkEnd w:id="139"/>
    </w:p>
    <w:p>
      <w:pPr>
        <w:pStyle w:val="Style176"/>
        <w:framePr w:w="1968" w:h="7412" w:hRule="exact" w:wrap="none" w:vAnchor="page" w:hAnchor="page" w:x="9650" w:y="2929"/>
        <w:widowControl w:val="0"/>
        <w:keepNext w:val="0"/>
        <w:keepLines w:val="0"/>
        <w:shd w:val="clear" w:color="auto" w:fill="auto"/>
        <w:bidi w:val="0"/>
        <w:jc w:val="both"/>
        <w:spacing w:before="0" w:after="90"/>
        <w:ind w:left="0" w:right="0" w:firstLine="0"/>
      </w:pPr>
      <w:bookmarkStart w:id="140" w:name="bookmark140"/>
      <w:r>
        <w:rPr>
          <w:lang w:val="en-US" w:eastAsia="en-US" w:bidi="en-US"/>
          <w:w w:val="100"/>
          <w:spacing w:val="0"/>
          <w:color w:val="000000"/>
          <w:position w:val="0"/>
        </w:rPr>
        <w:t>Gloucester</w:t>
      </w:r>
      <w:bookmarkEnd w:id="140"/>
    </w:p>
    <w:p>
      <w:pPr>
        <w:pStyle w:val="Style80"/>
        <w:framePr w:w="1968" w:h="7412" w:hRule="exact" w:wrap="none" w:vAnchor="page" w:hAnchor="page" w:x="9650" w:y="2929"/>
        <w:widowControl w:val="0"/>
        <w:keepNext w:val="0"/>
        <w:keepLines w:val="0"/>
        <w:shd w:val="clear" w:color="auto" w:fill="auto"/>
        <w:bidi w:val="0"/>
        <w:jc w:val="both"/>
        <w:spacing w:before="0" w:after="234"/>
        <w:ind w:left="0" w:right="0" w:firstLine="0"/>
      </w:pPr>
      <w:r>
        <w:rPr>
          <w:lang w:val="en-US" w:eastAsia="en-US" w:bidi="en-US"/>
          <w:w w:val="100"/>
          <w:spacing w:val="0"/>
          <w:color w:val="000000"/>
          <w:position w:val="0"/>
        </w:rPr>
        <w:t>027907, John R Starrett, A</w:t>
      </w:r>
    </w:p>
    <w:p>
      <w:pPr>
        <w:pStyle w:val="Style91"/>
        <w:framePr w:w="1968" w:h="7412" w:hRule="exact" w:wrap="none" w:vAnchor="page" w:hAnchor="page" w:x="9650" w:y="2929"/>
        <w:widowControl w:val="0"/>
        <w:keepNext w:val="0"/>
        <w:keepLines w:val="0"/>
        <w:shd w:val="clear" w:color="auto" w:fill="auto"/>
        <w:bidi w:val="0"/>
        <w:spacing w:before="0" w:after="0" w:line="276" w:lineRule="exact"/>
        <w:ind w:left="0" w:right="0" w:firstLine="0"/>
      </w:pPr>
      <w:bookmarkStart w:id="141" w:name="bookmark141"/>
      <w:r>
        <w:rPr>
          <w:lang w:val="en-US" w:eastAsia="en-US" w:bidi="en-US"/>
          <w:w w:val="100"/>
          <w:spacing w:val="0"/>
          <w:color w:val="000000"/>
          <w:position w:val="0"/>
        </w:rPr>
        <w:t>JAPAN</w:t>
      </w:r>
      <w:bookmarkEnd w:id="141"/>
    </w:p>
    <w:p>
      <w:pPr>
        <w:pStyle w:val="Style176"/>
        <w:framePr w:w="1968" w:h="7412" w:hRule="exact" w:wrap="none" w:vAnchor="page" w:hAnchor="page" w:x="9650" w:y="2929"/>
        <w:widowControl w:val="0"/>
        <w:keepNext w:val="0"/>
        <w:keepLines w:val="0"/>
        <w:shd w:val="clear" w:color="auto" w:fill="auto"/>
        <w:bidi w:val="0"/>
        <w:jc w:val="both"/>
        <w:spacing w:before="0" w:after="0" w:line="276" w:lineRule="exact"/>
        <w:ind w:left="0" w:right="0" w:firstLine="0"/>
      </w:pPr>
      <w:bookmarkStart w:id="142" w:name="bookmark142"/>
      <w:r>
        <w:rPr>
          <w:lang w:val="en-US" w:eastAsia="en-US" w:bidi="en-US"/>
          <w:w w:val="100"/>
          <w:spacing w:val="0"/>
          <w:color w:val="000000"/>
          <w:position w:val="0"/>
        </w:rPr>
        <w:t>Kochishi Kochi</w:t>
      </w:r>
      <w:bookmarkEnd w:id="142"/>
    </w:p>
    <w:p>
      <w:pPr>
        <w:pStyle w:val="Style80"/>
        <w:framePr w:w="1968" w:h="7412" w:hRule="exact" w:wrap="none" w:vAnchor="page" w:hAnchor="page" w:x="9650" w:y="2929"/>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027852, Toshitada Fujimoto, A Sponsor: Yoshiro Watanabe</w:t>
      </w:r>
    </w:p>
    <w:p>
      <w:pPr>
        <w:pStyle w:val="Style68"/>
        <w:framePr w:wrap="none" w:vAnchor="page" w:hAnchor="page" w:x="1870" w:y="1535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Keynotes</w:t>
      </w:r>
    </w:p>
    <w:p>
      <w:pPr>
        <w:pStyle w:val="Style57"/>
        <w:framePr w:wrap="none" w:vAnchor="page" w:hAnchor="page" w:x="3646" w:y="15382"/>
        <w:widowControl w:val="0"/>
        <w:keepNext w:val="0"/>
        <w:keepLines w:val="0"/>
        <w:shd w:val="clear" w:color="auto" w:fill="auto"/>
        <w:bidi w:val="0"/>
        <w:jc w:val="left"/>
        <w:spacing w:before="0" w:after="0"/>
        <w:ind w:left="0" w:right="0" w:firstLine="0"/>
      </w:pPr>
      <w:r>
        <w:rPr>
          <w:rStyle w:val="CharStyle59"/>
        </w:rPr>
        <w:t>April 1998</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46" type="#_x0000_t75" style="position:absolute;margin-left:318.55pt;margin-top:75pt;width:24.5pt;height:27.35pt;z-index:-251658744;mso-wrap-distance-left:5pt;mso-wrap-distance-right:5pt;mso-position-horizontal-relative:page;mso-position-vertical-relative:page" wrapcoords="0 0">
            <v:imagedata r:id="rId45" r:href="rId46"/>
            <w10:wrap anchorx="page" anchory="page"/>
          </v:shape>
        </w:pict>
      </w:r>
    </w:p>
    <w:p>
      <w:pPr>
        <w:pStyle w:val="Style180"/>
        <w:framePr w:w="11448" w:h="920" w:hRule="exact" w:wrap="none" w:vAnchor="page" w:hAnchor="page" w:x="1204" w:y="665"/>
        <w:widowControl w:val="0"/>
        <w:keepNext w:val="0"/>
        <w:keepLines w:val="0"/>
        <w:shd w:val="clear" w:color="auto" w:fill="auto"/>
        <w:bidi w:val="0"/>
        <w:spacing w:before="0" w:after="0"/>
        <w:ind w:left="1926" w:right="436" w:firstLine="0"/>
      </w:pPr>
      <w:r>
        <w:rPr>
          <w:lang w:val="en-US" w:eastAsia="en-US" w:bidi="en-US"/>
          <w:w w:val="100"/>
          <w:spacing w:val="0"/>
          <w:color w:val="000000"/>
          <w:position w:val="0"/>
        </w:rPr>
        <w:t>ASSOCIATED LOCKSMITHS OF AMERICA, INC.</w:t>
        <w:br/>
        <w:t>MEMBERSHIP APPLICATION</w:t>
      </w:r>
    </w:p>
    <w:p>
      <w:pPr>
        <w:pStyle w:val="Style182"/>
        <w:framePr w:w="11448" w:h="3010" w:hRule="exact" w:wrap="none" w:vAnchor="page" w:hAnchor="page" w:x="1204" w:y="2078"/>
        <w:widowControl w:val="0"/>
        <w:keepNext w:val="0"/>
        <w:keepLines w:val="0"/>
        <w:shd w:val="clear" w:color="auto" w:fill="auto"/>
        <w:bidi w:val="0"/>
        <w:jc w:val="left"/>
        <w:spacing w:before="0" w:after="262"/>
        <w:ind w:left="0" w:right="0" w:firstLine="0"/>
      </w:pPr>
      <w:r>
        <w:rPr>
          <w:lang w:val="en-US" w:eastAsia="en-US" w:bidi="en-US"/>
          <w:w w:val="100"/>
          <w:spacing w:val="0"/>
          <w:color w:val="000000"/>
          <w:position w:val="0"/>
        </w:rPr>
        <w:t>Welcome to the Associated Locksmiths of America, Inc., an association for persons involved in the security industry as ocksmiths, security consultants, educators, manufacturers, or distributors.</w:t>
      </w:r>
    </w:p>
    <w:p>
      <w:pPr>
        <w:pStyle w:val="Style182"/>
        <w:framePr w:w="11448" w:h="3010" w:hRule="exact" w:wrap="none" w:vAnchor="page" w:hAnchor="page" w:x="1204" w:y="2078"/>
        <w:widowControl w:val="0"/>
        <w:keepNext w:val="0"/>
        <w:keepLines w:val="0"/>
        <w:shd w:val="clear" w:color="auto" w:fill="auto"/>
        <w:bidi w:val="0"/>
        <w:jc w:val="left"/>
        <w:spacing w:before="0" w:after="270" w:line="236" w:lineRule="exact"/>
        <w:ind w:left="0" w:right="0" w:firstLine="0"/>
      </w:pPr>
      <w:r>
        <w:rPr>
          <w:lang w:val="en-US" w:eastAsia="en-US" w:bidi="en-US"/>
          <w:w w:val="100"/>
          <w:spacing w:val="0"/>
          <w:color w:val="000000"/>
          <w:position w:val="0"/>
        </w:rPr>
        <w:t>fo apply for membership, please complete this application and submit it with the application fee, dues for the current year, ind your business card, company letterhead, or suitable proof of employment.</w:t>
      </w:r>
    </w:p>
    <w:p>
      <w:pPr>
        <w:pStyle w:val="Style182"/>
        <w:framePr w:w="11448" w:h="3010" w:hRule="exact" w:wrap="none" w:vAnchor="page" w:hAnchor="page" w:x="1204" w:y="2078"/>
        <w:widowControl w:val="0"/>
        <w:keepNext w:val="0"/>
        <w:keepLines w:val="0"/>
        <w:shd w:val="clear" w:color="auto" w:fill="auto"/>
        <w:bidi w:val="0"/>
        <w:jc w:val="both"/>
        <w:spacing w:before="0" w:after="209" w:line="224" w:lineRule="exact"/>
        <w:ind w:left="0" w:right="0" w:firstLine="0"/>
      </w:pPr>
      <w:r>
        <w:rPr>
          <w:lang w:val="en-US" w:eastAsia="en-US" w:bidi="en-US"/>
          <w:w w:val="100"/>
          <w:spacing w:val="0"/>
          <w:color w:val="000000"/>
          <w:position w:val="0"/>
        </w:rPr>
        <w:t>\ll of the following questions MUST be answered before this application may be processed: (Please Print)</w:t>
      </w:r>
    </w:p>
    <w:p>
      <w:pPr>
        <w:pStyle w:val="Style184"/>
        <w:framePr w:w="11448" w:h="3010" w:hRule="exact" w:wrap="none" w:vAnchor="page" w:hAnchor="page" w:x="1204" w:y="207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PERSONAL INFORMATION</w:t>
      </w:r>
    </w:p>
    <w:p>
      <w:pPr>
        <w:pStyle w:val="Style182"/>
        <w:framePr w:w="11448" w:h="3010" w:hRule="exact" w:wrap="none" w:vAnchor="page" w:hAnchor="page" w:x="1204" w:y="2078"/>
        <w:widowControl w:val="0"/>
        <w:keepNext w:val="0"/>
        <w:keepLines w:val="0"/>
        <w:shd w:val="clear" w:color="auto" w:fill="auto"/>
        <w:bidi w:val="0"/>
        <w:jc w:val="both"/>
        <w:spacing w:before="0" w:after="209" w:line="224" w:lineRule="exact"/>
        <w:ind w:left="0" w:right="0" w:firstLine="0"/>
      </w:pPr>
      <w:r>
        <w:rPr>
          <w:lang w:val="en-US" w:eastAsia="en-US" w:bidi="en-US"/>
          <w:w w:val="100"/>
          <w:spacing w:val="0"/>
          <w:color w:val="000000"/>
          <w:position w:val="0"/>
        </w:rPr>
        <w:t>i/lr. Mrs. Ms. (circle one)</w:t>
      </w:r>
    </w:p>
    <w:p>
      <w:pPr>
        <w:pStyle w:val="Style184"/>
        <w:framePr w:w="11448" w:h="3010" w:hRule="exact" w:wrap="none" w:vAnchor="page" w:hAnchor="page" w:x="1204" w:y="2078"/>
        <w:tabs>
          <w:tab w:leader="none" w:pos="7150" w:val="left"/>
        </w:tabs>
        <w:widowControl w:val="0"/>
        <w:keepNext w:val="0"/>
        <w:keepLines w:val="0"/>
        <w:shd w:val="clear" w:color="auto" w:fill="auto"/>
        <w:bidi w:val="0"/>
        <w:spacing w:before="0" w:after="0"/>
        <w:ind w:left="840" w:right="0" w:firstLine="0"/>
      </w:pPr>
      <w:r>
        <w:rPr>
          <w:lang w:val="en-US" w:eastAsia="en-US" w:bidi="en-US"/>
          <w:w w:val="100"/>
          <w:spacing w:val="0"/>
          <w:color w:val="000000"/>
          <w:position w:val="0"/>
        </w:rPr>
        <w:t>Business Mailing Address</w:t>
        <w:tab/>
        <w:t>Home/Other Mailing Address</w:t>
      </w:r>
    </w:p>
    <w:p>
      <w:pPr>
        <w:framePr w:wrap="none" w:vAnchor="page" w:hAnchor="page" w:x="1497" w:y="323"/>
        <w:widowControl w:val="0"/>
        <w:rPr>
          <w:sz w:val="2"/>
          <w:szCs w:val="2"/>
        </w:rPr>
      </w:pPr>
      <w:r>
        <w:pict>
          <v:shape id="_x0000_s1047" type="#_x0000_t75" style="width:65pt;height:85pt;">
            <v:imagedata r:id="rId47" r:href="rId48"/>
          </v:shape>
        </w:pict>
      </w:r>
    </w:p>
    <w:tbl>
      <w:tblPr>
        <w:tblOverlap w:val="never"/>
        <w:tblLayout w:type="fixed"/>
        <w:jc w:val="left"/>
      </w:tblPr>
      <w:tblGrid>
        <w:gridCol w:w="1423"/>
        <w:gridCol w:w="2219"/>
        <w:gridCol w:w="1840"/>
        <w:gridCol w:w="3235"/>
        <w:gridCol w:w="1030"/>
        <w:gridCol w:w="1701"/>
      </w:tblGrid>
      <w:tr>
        <w:trPr>
          <w:trHeight w:val="666" w:hRule="exact"/>
        </w:trPr>
        <w:tc>
          <w:tcPr>
            <w:shd w:val="clear" w:color="auto" w:fill="FFFFFF"/>
            <w:tcBorders>
              <w:top w:val="single" w:sz="4"/>
            </w:tcBorders>
            <w:vAlign w:val="top"/>
          </w:tcPr>
          <w:p>
            <w:pPr>
              <w:pStyle w:val="Style64"/>
              <w:framePr w:w="11448" w:h="3292" w:wrap="none" w:vAnchor="page" w:hAnchor="page" w:x="1204" w:y="5537"/>
              <w:widowControl w:val="0"/>
              <w:keepNext w:val="0"/>
              <w:keepLines w:val="0"/>
              <w:shd w:val="clear" w:color="auto" w:fill="auto"/>
              <w:bidi w:val="0"/>
              <w:jc w:val="left"/>
              <w:spacing w:before="0" w:after="0" w:line="146" w:lineRule="exact"/>
              <w:ind w:left="0" w:right="0" w:firstLine="0"/>
            </w:pPr>
            <w:r>
              <w:rPr>
                <w:rStyle w:val="CharStyle186"/>
              </w:rPr>
              <w:t>Last Name)</w:t>
            </w:r>
          </w:p>
        </w:tc>
        <w:tc>
          <w:tcPr>
            <w:shd w:val="clear" w:color="auto" w:fill="FFFFFF"/>
            <w:tcBorders>
              <w:top w:val="single" w:sz="4"/>
            </w:tcBorders>
            <w:vAlign w:val="top"/>
          </w:tcPr>
          <w:p>
            <w:pPr>
              <w:pStyle w:val="Style64"/>
              <w:framePr w:w="11448" w:h="3292" w:wrap="none" w:vAnchor="page" w:hAnchor="page" w:x="1204" w:y="5537"/>
              <w:tabs>
                <w:tab w:leader="hyphen" w:pos="1372" w:val="left"/>
              </w:tabs>
              <w:widowControl w:val="0"/>
              <w:keepNext w:val="0"/>
              <w:keepLines w:val="0"/>
              <w:shd w:val="clear" w:color="auto" w:fill="auto"/>
              <w:bidi w:val="0"/>
              <w:jc w:val="both"/>
              <w:spacing w:before="0" w:after="0" w:line="146" w:lineRule="exact"/>
              <w:ind w:left="0" w:right="0" w:firstLine="0"/>
            </w:pPr>
            <w:r>
              <w:rPr>
                <w:rStyle w:val="CharStyle186"/>
              </w:rPr>
              <w:t>(First]</w:t>
              <w:tab/>
            </w:r>
          </w:p>
        </w:tc>
        <w:tc>
          <w:tcPr>
            <w:shd w:val="clear" w:color="auto" w:fill="FFFFFF"/>
            <w:tcBorders>
              <w:top w:val="single" w:sz="4"/>
            </w:tcBorders>
            <w:vAlign w:val="top"/>
          </w:tcPr>
          <w:p>
            <w:pPr>
              <w:pStyle w:val="Style64"/>
              <w:framePr w:w="11448" w:h="3292" w:wrap="none" w:vAnchor="page" w:hAnchor="page" w:x="1204" w:y="5537"/>
              <w:widowControl w:val="0"/>
              <w:keepNext w:val="0"/>
              <w:keepLines w:val="0"/>
              <w:shd w:val="clear" w:color="auto" w:fill="auto"/>
              <w:bidi w:val="0"/>
              <w:jc w:val="center"/>
              <w:spacing w:before="0" w:after="0" w:line="146" w:lineRule="exact"/>
              <w:ind w:left="0" w:right="0" w:firstLine="0"/>
            </w:pPr>
            <w:r>
              <w:rPr>
                <w:rStyle w:val="CharStyle186"/>
              </w:rPr>
              <w:t>(Middle)</w:t>
            </w:r>
          </w:p>
        </w:tc>
        <w:tc>
          <w:tcPr>
            <w:shd w:val="clear" w:color="auto" w:fill="FFFFFF"/>
            <w:tcBorders>
              <w:top w:val="single" w:sz="4"/>
            </w:tcBorders>
            <w:vAlign w:val="top"/>
          </w:tcPr>
          <w:p>
            <w:pPr>
              <w:framePr w:w="11448" w:h="3292" w:wrap="none" w:vAnchor="page" w:hAnchor="page" w:x="1204" w:y="5537"/>
              <w:widowControl w:val="0"/>
              <w:rPr>
                <w:sz w:val="10"/>
                <w:szCs w:val="10"/>
              </w:rPr>
            </w:pPr>
          </w:p>
        </w:tc>
        <w:tc>
          <w:tcPr>
            <w:shd w:val="clear" w:color="auto" w:fill="FFFFFF"/>
            <w:tcBorders>
              <w:top w:val="single" w:sz="4"/>
            </w:tcBorders>
            <w:vAlign w:val="top"/>
          </w:tcPr>
          <w:p>
            <w:pPr>
              <w:framePr w:w="11448" w:h="3292" w:wrap="none" w:vAnchor="page" w:hAnchor="page" w:x="1204" w:y="5537"/>
              <w:widowControl w:val="0"/>
              <w:rPr>
                <w:sz w:val="10"/>
                <w:szCs w:val="10"/>
              </w:rPr>
            </w:pPr>
          </w:p>
        </w:tc>
        <w:tc>
          <w:tcPr>
            <w:shd w:val="clear" w:color="auto" w:fill="FFFFFF"/>
            <w:tcBorders>
              <w:top w:val="single" w:sz="4"/>
            </w:tcBorders>
            <w:vAlign w:val="top"/>
          </w:tcPr>
          <w:p>
            <w:pPr>
              <w:framePr w:w="11448" w:h="3292" w:wrap="none" w:vAnchor="page" w:hAnchor="page" w:x="1204" w:y="5537"/>
              <w:widowControl w:val="0"/>
              <w:rPr>
                <w:sz w:val="10"/>
                <w:szCs w:val="10"/>
              </w:rPr>
            </w:pPr>
          </w:p>
        </w:tc>
      </w:tr>
      <w:tr>
        <w:trPr>
          <w:trHeight w:val="680" w:hRule="exact"/>
        </w:trPr>
        <w:tc>
          <w:tcPr>
            <w:shd w:val="clear" w:color="auto" w:fill="FFFFFF"/>
            <w:tcBorders>
              <w:top w:val="single" w:sz="4"/>
            </w:tcBorders>
            <w:vAlign w:val="top"/>
          </w:tcPr>
          <w:p>
            <w:pPr>
              <w:pStyle w:val="Style64"/>
              <w:framePr w:w="11448" w:h="3292" w:wrap="none" w:vAnchor="page" w:hAnchor="page" w:x="1204" w:y="5537"/>
              <w:widowControl w:val="0"/>
              <w:keepNext w:val="0"/>
              <w:keepLines w:val="0"/>
              <w:shd w:val="clear" w:color="auto" w:fill="auto"/>
              <w:bidi w:val="0"/>
              <w:jc w:val="left"/>
              <w:spacing w:before="0" w:after="0" w:line="146" w:lineRule="exact"/>
              <w:ind w:left="0" w:right="0" w:firstLine="0"/>
            </w:pPr>
            <w:r>
              <w:rPr>
                <w:rStyle w:val="CharStyle186"/>
              </w:rPr>
              <w:t>business Name</w:t>
            </w:r>
          </w:p>
        </w:tc>
        <w:tc>
          <w:tcPr>
            <w:shd w:val="clear" w:color="auto" w:fill="FFFFFF"/>
            <w:tcBorders>
              <w:top w:val="single" w:sz="4"/>
            </w:tcBorders>
            <w:vAlign w:val="top"/>
          </w:tcPr>
          <w:p>
            <w:pPr>
              <w:framePr w:w="11448" w:h="3292" w:wrap="none" w:vAnchor="page" w:hAnchor="page" w:x="1204" w:y="5537"/>
              <w:widowControl w:val="0"/>
              <w:rPr>
                <w:sz w:val="10"/>
                <w:szCs w:val="10"/>
              </w:rPr>
            </w:pPr>
          </w:p>
        </w:tc>
        <w:tc>
          <w:tcPr>
            <w:shd w:val="clear" w:color="auto" w:fill="FFFFFF"/>
            <w:tcBorders>
              <w:top w:val="single" w:sz="4"/>
            </w:tcBorders>
            <w:vAlign w:val="top"/>
          </w:tcPr>
          <w:p>
            <w:pPr>
              <w:framePr w:w="11448" w:h="3292" w:wrap="none" w:vAnchor="page" w:hAnchor="page" w:x="1204" w:y="5537"/>
              <w:widowControl w:val="0"/>
              <w:rPr>
                <w:sz w:val="10"/>
                <w:szCs w:val="10"/>
              </w:rPr>
            </w:pPr>
          </w:p>
        </w:tc>
        <w:tc>
          <w:tcPr>
            <w:shd w:val="clear" w:color="auto" w:fill="FFFFFF"/>
            <w:tcBorders>
              <w:top w:val="single" w:sz="4"/>
            </w:tcBorders>
            <w:vAlign w:val="top"/>
          </w:tcPr>
          <w:p>
            <w:pPr>
              <w:pStyle w:val="Style64"/>
              <w:framePr w:w="11448" w:h="3292" w:wrap="none" w:vAnchor="page" w:hAnchor="page" w:x="1204" w:y="5537"/>
              <w:widowControl w:val="0"/>
              <w:keepNext w:val="0"/>
              <w:keepLines w:val="0"/>
              <w:shd w:val="clear" w:color="auto" w:fill="auto"/>
              <w:bidi w:val="0"/>
              <w:jc w:val="both"/>
              <w:spacing w:before="0" w:after="0" w:line="146" w:lineRule="exact"/>
              <w:ind w:left="0" w:right="0" w:firstLine="0"/>
            </w:pPr>
            <w:r>
              <w:rPr>
                <w:rStyle w:val="CharStyle186"/>
              </w:rPr>
              <w:t>Address-Street and Number</w:t>
            </w:r>
          </w:p>
        </w:tc>
        <w:tc>
          <w:tcPr>
            <w:shd w:val="clear" w:color="auto" w:fill="FFFFFF"/>
            <w:tcBorders>
              <w:top w:val="single" w:sz="4"/>
            </w:tcBorders>
            <w:vAlign w:val="top"/>
          </w:tcPr>
          <w:p>
            <w:pPr>
              <w:framePr w:w="11448" w:h="3292" w:wrap="none" w:vAnchor="page" w:hAnchor="page" w:x="1204" w:y="5537"/>
              <w:widowControl w:val="0"/>
              <w:rPr>
                <w:sz w:val="10"/>
                <w:szCs w:val="10"/>
              </w:rPr>
            </w:pPr>
          </w:p>
        </w:tc>
        <w:tc>
          <w:tcPr>
            <w:shd w:val="clear" w:color="auto" w:fill="FFFFFF"/>
            <w:tcBorders>
              <w:top w:val="single" w:sz="4"/>
            </w:tcBorders>
            <w:vAlign w:val="top"/>
          </w:tcPr>
          <w:p>
            <w:pPr>
              <w:framePr w:w="11448" w:h="3292" w:wrap="none" w:vAnchor="page" w:hAnchor="page" w:x="1204" w:y="5537"/>
              <w:widowControl w:val="0"/>
              <w:rPr>
                <w:sz w:val="10"/>
                <w:szCs w:val="10"/>
              </w:rPr>
            </w:pPr>
          </w:p>
        </w:tc>
      </w:tr>
      <w:tr>
        <w:trPr>
          <w:trHeight w:val="676" w:hRule="exact"/>
        </w:trPr>
        <w:tc>
          <w:tcPr>
            <w:shd w:val="clear" w:color="auto" w:fill="FFFFFF"/>
            <w:gridSpan w:val="2"/>
            <w:tcBorders>
              <w:top w:val="single" w:sz="4"/>
            </w:tcBorders>
            <w:vAlign w:val="top"/>
          </w:tcPr>
          <w:p>
            <w:pPr>
              <w:pStyle w:val="Style64"/>
              <w:framePr w:w="11448" w:h="3292" w:wrap="none" w:vAnchor="page" w:hAnchor="page" w:x="1204" w:y="5537"/>
              <w:widowControl w:val="0"/>
              <w:keepNext w:val="0"/>
              <w:keepLines w:val="0"/>
              <w:shd w:val="clear" w:color="auto" w:fill="auto"/>
              <w:bidi w:val="0"/>
              <w:jc w:val="left"/>
              <w:spacing w:before="0" w:after="0" w:line="146" w:lineRule="exact"/>
              <w:ind w:left="0" w:right="0" w:firstLine="0"/>
            </w:pPr>
            <w:r>
              <w:rPr>
                <w:rStyle w:val="CharStyle186"/>
              </w:rPr>
              <w:t>flailing Address-Street and Number</w:t>
            </w:r>
          </w:p>
        </w:tc>
        <w:tc>
          <w:tcPr>
            <w:shd w:val="clear" w:color="auto" w:fill="FFFFFF"/>
            <w:tcBorders>
              <w:top w:val="single" w:sz="4"/>
            </w:tcBorders>
            <w:vAlign w:val="top"/>
          </w:tcPr>
          <w:p>
            <w:pPr>
              <w:framePr w:w="11448" w:h="3292" w:wrap="none" w:vAnchor="page" w:hAnchor="page" w:x="1204" w:y="5537"/>
              <w:widowControl w:val="0"/>
              <w:rPr>
                <w:sz w:val="10"/>
                <w:szCs w:val="10"/>
              </w:rPr>
            </w:pPr>
          </w:p>
        </w:tc>
        <w:tc>
          <w:tcPr>
            <w:shd w:val="clear" w:color="auto" w:fill="FFFFFF"/>
            <w:tcBorders>
              <w:top w:val="single" w:sz="4"/>
            </w:tcBorders>
            <w:vAlign w:val="top"/>
          </w:tcPr>
          <w:p>
            <w:pPr>
              <w:pStyle w:val="Style64"/>
              <w:framePr w:w="11448" w:h="3292" w:wrap="none" w:vAnchor="page" w:hAnchor="page" w:x="1204" w:y="5537"/>
              <w:widowControl w:val="0"/>
              <w:keepNext w:val="0"/>
              <w:keepLines w:val="0"/>
              <w:shd w:val="clear" w:color="auto" w:fill="auto"/>
              <w:bidi w:val="0"/>
              <w:jc w:val="both"/>
              <w:spacing w:before="0" w:after="0" w:line="146" w:lineRule="exact"/>
              <w:ind w:left="0" w:right="0" w:firstLine="0"/>
            </w:pPr>
            <w:r>
              <w:rPr>
                <w:rStyle w:val="CharStyle186"/>
              </w:rPr>
              <w:t>City and State</w:t>
            </w:r>
          </w:p>
        </w:tc>
        <w:tc>
          <w:tcPr>
            <w:shd w:val="clear" w:color="auto" w:fill="FFFFFF"/>
            <w:tcBorders>
              <w:top w:val="single" w:sz="4"/>
            </w:tcBorders>
            <w:vAlign w:val="top"/>
          </w:tcPr>
          <w:p>
            <w:pPr>
              <w:framePr w:w="11448" w:h="3292" w:wrap="none" w:vAnchor="page" w:hAnchor="page" w:x="1204" w:y="5537"/>
              <w:widowControl w:val="0"/>
              <w:rPr>
                <w:sz w:val="10"/>
                <w:szCs w:val="10"/>
              </w:rPr>
            </w:pPr>
          </w:p>
        </w:tc>
        <w:tc>
          <w:tcPr>
            <w:shd w:val="clear" w:color="auto" w:fill="FFFFFF"/>
            <w:tcBorders>
              <w:top w:val="single" w:sz="4"/>
            </w:tcBorders>
            <w:vAlign w:val="top"/>
          </w:tcPr>
          <w:p>
            <w:pPr>
              <w:pStyle w:val="Style64"/>
              <w:framePr w:w="11448" w:h="3292" w:wrap="none" w:vAnchor="page" w:hAnchor="page" w:x="1204" w:y="5537"/>
              <w:widowControl w:val="0"/>
              <w:keepNext w:val="0"/>
              <w:keepLines w:val="0"/>
              <w:shd w:val="clear" w:color="auto" w:fill="auto"/>
              <w:bidi w:val="0"/>
              <w:jc w:val="left"/>
              <w:spacing w:before="0" w:after="0" w:line="146" w:lineRule="exact"/>
              <w:ind w:left="240" w:right="0" w:firstLine="0"/>
            </w:pPr>
            <w:r>
              <w:rPr>
                <w:rStyle w:val="CharStyle186"/>
              </w:rPr>
              <w:t>Zip Code</w:t>
            </w:r>
          </w:p>
        </w:tc>
      </w:tr>
      <w:tr>
        <w:trPr>
          <w:trHeight w:val="666" w:hRule="exact"/>
        </w:trPr>
        <w:tc>
          <w:tcPr>
            <w:shd w:val="clear" w:color="auto" w:fill="FFFFFF"/>
            <w:tcBorders>
              <w:top w:val="single" w:sz="4"/>
            </w:tcBorders>
            <w:vAlign w:val="top"/>
          </w:tcPr>
          <w:p>
            <w:pPr>
              <w:pStyle w:val="Style64"/>
              <w:framePr w:w="11448" w:h="3292" w:wrap="none" w:vAnchor="page" w:hAnchor="page" w:x="1204" w:y="5537"/>
              <w:widowControl w:val="0"/>
              <w:keepNext w:val="0"/>
              <w:keepLines w:val="0"/>
              <w:shd w:val="clear" w:color="auto" w:fill="auto"/>
              <w:bidi w:val="0"/>
              <w:jc w:val="both"/>
              <w:spacing w:before="0" w:after="0" w:line="146" w:lineRule="exact"/>
              <w:ind w:left="0" w:right="0" w:firstLine="0"/>
            </w:pPr>
            <w:r>
              <w:rPr>
                <w:rStyle w:val="CharStyle186"/>
              </w:rPr>
              <w:t>)ity</w:t>
            </w:r>
          </w:p>
        </w:tc>
        <w:tc>
          <w:tcPr>
            <w:shd w:val="clear" w:color="auto" w:fill="FFFFFF"/>
            <w:tcBorders>
              <w:top w:val="single" w:sz="4"/>
            </w:tcBorders>
            <w:vAlign w:val="top"/>
          </w:tcPr>
          <w:p>
            <w:pPr>
              <w:pStyle w:val="Style64"/>
              <w:framePr w:w="11448" w:h="3292" w:wrap="none" w:vAnchor="page" w:hAnchor="page" w:x="1204" w:y="5537"/>
              <w:widowControl w:val="0"/>
              <w:keepNext w:val="0"/>
              <w:keepLines w:val="0"/>
              <w:shd w:val="clear" w:color="auto" w:fill="auto"/>
              <w:bidi w:val="0"/>
              <w:jc w:val="left"/>
              <w:spacing w:before="0" w:after="0" w:line="146" w:lineRule="exact"/>
              <w:ind w:left="680" w:right="0" w:firstLine="0"/>
            </w:pPr>
            <w:r>
              <w:rPr>
                <w:rStyle w:val="CharStyle186"/>
              </w:rPr>
              <w:t>State</w:t>
            </w:r>
          </w:p>
        </w:tc>
        <w:tc>
          <w:tcPr>
            <w:shd w:val="clear" w:color="auto" w:fill="FFFFFF"/>
            <w:tcBorders>
              <w:top w:val="single" w:sz="4"/>
            </w:tcBorders>
            <w:vAlign w:val="top"/>
          </w:tcPr>
          <w:p>
            <w:pPr>
              <w:pStyle w:val="Style64"/>
              <w:framePr w:w="11448" w:h="3292" w:wrap="none" w:vAnchor="page" w:hAnchor="page" w:x="1204" w:y="5537"/>
              <w:widowControl w:val="0"/>
              <w:keepNext w:val="0"/>
              <w:keepLines w:val="0"/>
              <w:shd w:val="clear" w:color="auto" w:fill="auto"/>
              <w:bidi w:val="0"/>
              <w:jc w:val="center"/>
              <w:spacing w:before="0" w:after="0" w:line="146" w:lineRule="exact"/>
              <w:ind w:left="0" w:right="0" w:firstLine="0"/>
            </w:pPr>
            <w:r>
              <w:rPr>
                <w:rStyle w:val="CharStyle186"/>
              </w:rPr>
              <w:t>Zip Code</w:t>
            </w:r>
          </w:p>
        </w:tc>
        <w:tc>
          <w:tcPr>
            <w:shd w:val="clear" w:color="auto" w:fill="FFFFFF"/>
            <w:tcBorders>
              <w:top w:val="single" w:sz="4"/>
            </w:tcBorders>
            <w:vAlign w:val="top"/>
          </w:tcPr>
          <w:p>
            <w:pPr>
              <w:pStyle w:val="Style64"/>
              <w:framePr w:w="11448" w:h="3292" w:wrap="none" w:vAnchor="page" w:hAnchor="page" w:x="1204" w:y="5537"/>
              <w:widowControl w:val="0"/>
              <w:keepNext w:val="0"/>
              <w:keepLines w:val="0"/>
              <w:shd w:val="clear" w:color="auto" w:fill="auto"/>
              <w:bidi w:val="0"/>
              <w:jc w:val="both"/>
              <w:spacing w:before="0" w:after="0" w:line="146" w:lineRule="exact"/>
              <w:ind w:left="0" w:right="0" w:firstLine="0"/>
            </w:pPr>
            <w:r>
              <w:rPr>
                <w:rStyle w:val="CharStyle186"/>
              </w:rPr>
              <w:t>Phone</w:t>
            </w:r>
          </w:p>
        </w:tc>
        <w:tc>
          <w:tcPr>
            <w:shd w:val="clear" w:color="auto" w:fill="FFFFFF"/>
            <w:tcBorders>
              <w:top w:val="single" w:sz="4"/>
            </w:tcBorders>
            <w:vAlign w:val="top"/>
          </w:tcPr>
          <w:p>
            <w:pPr>
              <w:pStyle w:val="Style64"/>
              <w:framePr w:w="11448" w:h="3292" w:wrap="none" w:vAnchor="page" w:hAnchor="page" w:x="1204" w:y="5537"/>
              <w:widowControl w:val="0"/>
              <w:keepNext w:val="0"/>
              <w:keepLines w:val="0"/>
              <w:shd w:val="clear" w:color="auto" w:fill="auto"/>
              <w:bidi w:val="0"/>
              <w:jc w:val="right"/>
              <w:spacing w:before="0" w:after="0" w:line="146" w:lineRule="exact"/>
              <w:ind w:left="0" w:right="240" w:firstLine="0"/>
            </w:pPr>
            <w:r>
              <w:rPr>
                <w:rStyle w:val="CharStyle186"/>
              </w:rPr>
              <w:t>FAX</w:t>
            </w:r>
          </w:p>
        </w:tc>
        <w:tc>
          <w:tcPr>
            <w:shd w:val="clear" w:color="auto" w:fill="FFFFFF"/>
            <w:tcBorders>
              <w:top w:val="single" w:sz="4"/>
            </w:tcBorders>
            <w:vAlign w:val="top"/>
          </w:tcPr>
          <w:p>
            <w:pPr>
              <w:framePr w:w="11448" w:h="3292" w:wrap="none" w:vAnchor="page" w:hAnchor="page" w:x="1204" w:y="5537"/>
              <w:widowControl w:val="0"/>
              <w:rPr>
                <w:sz w:val="10"/>
                <w:szCs w:val="10"/>
              </w:rPr>
            </w:pPr>
          </w:p>
        </w:tc>
      </w:tr>
      <w:tr>
        <w:trPr>
          <w:trHeight w:val="604" w:hRule="exact"/>
        </w:trPr>
        <w:tc>
          <w:tcPr>
            <w:shd w:val="clear" w:color="auto" w:fill="FFFFFF"/>
            <w:tcBorders>
              <w:top w:val="single" w:sz="4"/>
            </w:tcBorders>
            <w:vAlign w:val="top"/>
          </w:tcPr>
          <w:p>
            <w:pPr>
              <w:pStyle w:val="Style64"/>
              <w:framePr w:w="11448" w:h="3292" w:wrap="none" w:vAnchor="page" w:hAnchor="page" w:x="1204" w:y="5537"/>
              <w:widowControl w:val="0"/>
              <w:keepNext w:val="0"/>
              <w:keepLines w:val="0"/>
              <w:shd w:val="clear" w:color="auto" w:fill="auto"/>
              <w:bidi w:val="0"/>
              <w:jc w:val="both"/>
              <w:spacing w:before="0" w:after="240" w:line="146" w:lineRule="exact"/>
              <w:ind w:left="0" w:right="0" w:firstLine="0"/>
            </w:pPr>
            <w:r>
              <w:rPr>
                <w:rStyle w:val="CharStyle186"/>
              </w:rPr>
              <w:t>'hone</w:t>
            </w:r>
          </w:p>
          <w:p>
            <w:pPr>
              <w:pStyle w:val="Style64"/>
              <w:framePr w:w="11448" w:h="3292" w:wrap="none" w:vAnchor="page" w:hAnchor="page" w:x="1204" w:y="5537"/>
              <w:tabs>
                <w:tab w:leader="none" w:pos="655" w:val="left"/>
              </w:tabs>
              <w:widowControl w:val="0"/>
              <w:keepNext w:val="0"/>
              <w:keepLines w:val="0"/>
              <w:shd w:val="clear" w:color="auto" w:fill="auto"/>
              <w:bidi w:val="0"/>
              <w:jc w:val="both"/>
              <w:spacing w:before="240" w:after="0" w:line="224" w:lineRule="exact"/>
              <w:ind w:left="0" w:right="0" w:firstLine="0"/>
            </w:pPr>
            <w:r>
              <w:rPr>
                <w:rStyle w:val="CharStyle187"/>
              </w:rPr>
              <w:t>dail:</w:t>
              <w:tab/>
              <w:t>Bus.D</w:t>
            </w:r>
          </w:p>
        </w:tc>
        <w:tc>
          <w:tcPr>
            <w:shd w:val="clear" w:color="auto" w:fill="FFFFFF"/>
            <w:tcBorders>
              <w:top w:val="single" w:sz="4"/>
            </w:tcBorders>
            <w:vAlign w:val="top"/>
          </w:tcPr>
          <w:p>
            <w:pPr>
              <w:pStyle w:val="Style64"/>
              <w:framePr w:w="11448" w:h="3292" w:wrap="none" w:vAnchor="page" w:hAnchor="page" w:x="1204" w:y="5537"/>
              <w:widowControl w:val="0"/>
              <w:keepNext w:val="0"/>
              <w:keepLines w:val="0"/>
              <w:shd w:val="clear" w:color="auto" w:fill="auto"/>
              <w:bidi w:val="0"/>
              <w:jc w:val="left"/>
              <w:spacing w:before="0" w:after="240" w:line="146" w:lineRule="exact"/>
              <w:ind w:left="1400" w:right="0" w:firstLine="0"/>
            </w:pPr>
            <w:r>
              <w:rPr>
                <w:rStyle w:val="CharStyle186"/>
              </w:rPr>
              <w:t>FAX</w:t>
            </w:r>
          </w:p>
          <w:p>
            <w:pPr>
              <w:pStyle w:val="Style64"/>
              <w:framePr w:w="11448" w:h="3292" w:wrap="none" w:vAnchor="page" w:hAnchor="page" w:x="1204" w:y="5537"/>
              <w:widowControl w:val="0"/>
              <w:keepNext w:val="0"/>
              <w:keepLines w:val="0"/>
              <w:shd w:val="clear" w:color="auto" w:fill="auto"/>
              <w:bidi w:val="0"/>
              <w:jc w:val="left"/>
              <w:spacing w:before="240" w:after="0" w:line="224" w:lineRule="exact"/>
              <w:ind w:left="0" w:right="0" w:firstLine="0"/>
            </w:pPr>
            <w:r>
              <w:rPr>
                <w:rStyle w:val="CharStyle187"/>
              </w:rPr>
              <w:t>Home D</w:t>
            </w:r>
          </w:p>
        </w:tc>
        <w:tc>
          <w:tcPr>
            <w:shd w:val="clear" w:color="auto" w:fill="FFFFFF"/>
            <w:tcBorders>
              <w:top w:val="single" w:sz="4"/>
            </w:tcBorders>
            <w:vAlign w:val="top"/>
          </w:tcPr>
          <w:p>
            <w:pPr>
              <w:framePr w:w="11448" w:h="3292" w:wrap="none" w:vAnchor="page" w:hAnchor="page" w:x="1204" w:y="5537"/>
              <w:widowControl w:val="0"/>
              <w:rPr>
                <w:sz w:val="10"/>
                <w:szCs w:val="10"/>
              </w:rPr>
            </w:pPr>
          </w:p>
        </w:tc>
        <w:tc>
          <w:tcPr>
            <w:shd w:val="clear" w:color="auto" w:fill="FFFFFF"/>
            <w:tcBorders>
              <w:top w:val="single" w:sz="4"/>
            </w:tcBorders>
            <w:vAlign w:val="top"/>
          </w:tcPr>
          <w:p>
            <w:pPr>
              <w:pStyle w:val="Style64"/>
              <w:framePr w:w="11448" w:h="3292" w:wrap="none" w:vAnchor="page" w:hAnchor="page" w:x="1204" w:y="5537"/>
              <w:widowControl w:val="0"/>
              <w:keepNext w:val="0"/>
              <w:keepLines w:val="0"/>
              <w:shd w:val="clear" w:color="auto" w:fill="auto"/>
              <w:bidi w:val="0"/>
              <w:jc w:val="both"/>
              <w:spacing w:before="0" w:after="240" w:line="146" w:lineRule="exact"/>
              <w:ind w:left="0" w:right="0" w:firstLine="0"/>
            </w:pPr>
            <w:r>
              <w:rPr>
                <w:rStyle w:val="CharStyle186"/>
              </w:rPr>
              <w:t>Social Security No.</w:t>
            </w:r>
          </w:p>
          <w:p>
            <w:pPr>
              <w:pStyle w:val="Style64"/>
              <w:framePr w:w="11448" w:h="3292" w:wrap="none" w:vAnchor="page" w:hAnchor="page" w:x="1204" w:y="5537"/>
              <w:tabs>
                <w:tab w:leader="none" w:pos="1815" w:val="left"/>
              </w:tabs>
              <w:widowControl w:val="0"/>
              <w:keepNext w:val="0"/>
              <w:keepLines w:val="0"/>
              <w:shd w:val="clear" w:color="auto" w:fill="auto"/>
              <w:bidi w:val="0"/>
              <w:jc w:val="both"/>
              <w:spacing w:before="240" w:after="0" w:line="224" w:lineRule="exact"/>
              <w:ind w:left="0" w:right="0" w:firstLine="0"/>
            </w:pPr>
            <w:r>
              <w:rPr>
                <w:rStyle w:val="CharStyle187"/>
              </w:rPr>
              <w:t>Directory Listing:</w:t>
              <w:tab/>
              <w:t>Bus. L]</w:t>
            </w:r>
          </w:p>
        </w:tc>
        <w:tc>
          <w:tcPr>
            <w:shd w:val="clear" w:color="auto" w:fill="FFFFFF"/>
            <w:gridSpan w:val="2"/>
            <w:tcBorders>
              <w:top w:val="single" w:sz="4"/>
            </w:tcBorders>
            <w:vAlign w:val="top"/>
          </w:tcPr>
          <w:p>
            <w:pPr>
              <w:pStyle w:val="Style64"/>
              <w:framePr w:w="11448" w:h="3292" w:wrap="none" w:vAnchor="page" w:hAnchor="page" w:x="1204" w:y="5537"/>
              <w:widowControl w:val="0"/>
              <w:keepNext w:val="0"/>
              <w:keepLines w:val="0"/>
              <w:shd w:val="clear" w:color="auto" w:fill="auto"/>
              <w:bidi w:val="0"/>
              <w:jc w:val="left"/>
              <w:spacing w:before="0" w:after="240" w:line="146" w:lineRule="exact"/>
              <w:ind w:left="560" w:right="0" w:firstLine="0"/>
            </w:pPr>
            <w:r>
              <w:rPr>
                <w:rStyle w:val="CharStyle186"/>
              </w:rPr>
              <w:t>Date of Birth</w:t>
            </w:r>
          </w:p>
          <w:p>
            <w:pPr>
              <w:pStyle w:val="Style64"/>
              <w:framePr w:w="11448" w:h="3292" w:wrap="none" w:vAnchor="page" w:hAnchor="page" w:x="1204" w:y="5537"/>
              <w:widowControl w:val="0"/>
              <w:keepNext w:val="0"/>
              <w:keepLines w:val="0"/>
              <w:shd w:val="clear" w:color="auto" w:fill="auto"/>
              <w:bidi w:val="0"/>
              <w:jc w:val="left"/>
              <w:spacing w:before="240" w:after="0" w:line="224" w:lineRule="exact"/>
              <w:ind w:left="0" w:right="0" w:firstLine="0"/>
            </w:pPr>
            <w:r>
              <w:rPr>
                <w:rStyle w:val="CharStyle187"/>
              </w:rPr>
              <w:t>Home Q None 0</w:t>
            </w:r>
          </w:p>
        </w:tc>
      </w:tr>
    </w:tbl>
    <w:p>
      <w:pPr>
        <w:pStyle w:val="Style184"/>
        <w:framePr w:w="11448" w:h="4411" w:hRule="exact" w:wrap="none" w:vAnchor="page" w:hAnchor="page" w:x="1204" w:y="899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PROFESSIONAL INFORMATION</w:t>
      </w:r>
    </w:p>
    <w:p>
      <w:pPr>
        <w:pStyle w:val="Style182"/>
        <w:framePr w:w="11448" w:h="4411" w:hRule="exact" w:wrap="none" w:vAnchor="page" w:hAnchor="page" w:x="1204" w:y="8994"/>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\re you a sole owner?, Partner, Corp. officer, Employee, Student?</w:t>
      </w:r>
    </w:p>
    <w:p>
      <w:pPr>
        <w:pStyle w:val="Style182"/>
        <w:framePr w:w="11448" w:h="4411" w:hRule="exact" w:wrap="none" w:vAnchor="page" w:hAnchor="page" w:x="1204" w:y="8994"/>
        <w:tabs>
          <w:tab w:leader="underscore" w:pos="5075" w:val="left"/>
          <w:tab w:leader="underscore" w:pos="6167" w:val="left"/>
        </w:tabs>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\re you currently engaged in the security industry?</w:t>
        <w:tab/>
        <w:t xml:space="preserve">Yes </w:t>
        <w:tab/>
        <w:t>No If yes, how long?</w:t>
      </w:r>
    </w:p>
    <w:p>
      <w:pPr>
        <w:pStyle w:val="Style182"/>
        <w:framePr w:w="11448" w:h="4411" w:hRule="exact" w:wrap="none" w:vAnchor="page" w:hAnchor="page" w:x="1204" w:y="8994"/>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Vhat percent of your work time is spent in locksmithing?</w:t>
      </w:r>
    </w:p>
    <w:p>
      <w:pPr>
        <w:pStyle w:val="Style182"/>
        <w:framePr w:w="11448" w:h="4411" w:hRule="exact" w:wrap="none" w:vAnchor="page" w:hAnchor="page" w:x="1204" w:y="8994"/>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How did you learn locksmithing or security work?</w:t>
      </w:r>
    </w:p>
    <w:p>
      <w:pPr>
        <w:pStyle w:val="Style182"/>
        <w:framePr w:w="11448" w:h="4411" w:hRule="exact" w:wrap="none" w:vAnchor="page" w:hAnchor="page" w:x="1204" w:y="8994"/>
        <w:tabs>
          <w:tab w:leader="underscore" w:pos="5324" w:val="left"/>
          <w:tab w:leader="underscore" w:pos="6412" w:val="left"/>
          <w:tab w:leader="none" w:pos="7829" w:val="left"/>
        </w:tabs>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 xml:space="preserve">\re you a member of a local locksmith association? </w:t>
        <w:tab/>
        <w:t xml:space="preserve">Yes </w:t>
        <w:tab/>
        <w:t>No</w:t>
        <w:tab/>
        <w:t>If yes, please provide name, city, and</w:t>
      </w:r>
    </w:p>
    <w:p>
      <w:pPr>
        <w:pStyle w:val="Style182"/>
        <w:framePr w:w="11448" w:h="4411" w:hRule="exact" w:wrap="none" w:vAnchor="page" w:hAnchor="page" w:x="1204" w:y="8994"/>
        <w:widowControl w:val="0"/>
        <w:keepNext w:val="0"/>
        <w:keepLines w:val="0"/>
        <w:shd w:val="clear" w:color="auto" w:fill="auto"/>
        <w:bidi w:val="0"/>
        <w:jc w:val="both"/>
        <w:spacing w:before="0" w:line="224" w:lineRule="exact"/>
        <w:ind w:left="0" w:right="0" w:firstLine="0"/>
      </w:pPr>
      <w:r>
        <w:rPr>
          <w:lang w:val="en-US" w:eastAsia="en-US" w:bidi="en-US"/>
          <w:w w:val="100"/>
          <w:spacing w:val="0"/>
          <w:color w:val="000000"/>
          <w:position w:val="0"/>
        </w:rPr>
        <w:t>itate of association(s):</w:t>
      </w:r>
    </w:p>
    <w:p>
      <w:pPr>
        <w:pStyle w:val="Style182"/>
        <w:framePr w:w="11448" w:h="4411" w:hRule="exact" w:wrap="none" w:vAnchor="page" w:hAnchor="page" w:x="1204" w:y="8994"/>
        <w:widowControl w:val="0"/>
        <w:keepNext w:val="0"/>
        <w:keepLines w:val="0"/>
        <w:shd w:val="clear" w:color="auto" w:fill="auto"/>
        <w:bidi w:val="0"/>
        <w:jc w:val="both"/>
        <w:spacing w:before="0" w:after="251" w:line="224" w:lineRule="exact"/>
        <w:ind w:left="0" w:right="0" w:firstLine="0"/>
      </w:pPr>
      <w:r>
        <w:rPr>
          <w:lang w:val="en-US" w:eastAsia="en-US" w:bidi="en-US"/>
          <w:w w:val="100"/>
          <w:spacing w:val="0"/>
          <w:color w:val="000000"/>
          <w:position w:val="0"/>
        </w:rPr>
        <w:t>\LOA Member sponsor ALOA #</w:t>
      </w:r>
    </w:p>
    <w:p>
      <w:pPr>
        <w:pStyle w:val="Style182"/>
        <w:framePr w:w="11448" w:h="4411" w:hRule="exact" w:wrap="none" w:vAnchor="page" w:hAnchor="page" w:x="1204" w:y="8994"/>
        <w:widowControl w:val="0"/>
        <w:keepNext w:val="0"/>
        <w:keepLines w:val="0"/>
        <w:shd w:val="clear" w:color="auto" w:fill="auto"/>
        <w:bidi w:val="0"/>
        <w:jc w:val="left"/>
        <w:spacing w:before="0" w:after="269" w:line="235" w:lineRule="exact"/>
        <w:ind w:left="0" w:right="0" w:firstLine="0"/>
      </w:pPr>
      <w:r>
        <w:rPr>
          <w:lang w:val="en-US" w:eastAsia="en-US" w:bidi="en-US"/>
          <w:w w:val="100"/>
          <w:spacing w:val="0"/>
          <w:color w:val="000000"/>
          <w:position w:val="0"/>
        </w:rPr>
        <w:t>’lease note: If you are sponsored by an ALOA member, your application will be immediately processed with a 90-day probation &gt;eriod. Otherwise, final processing will take 120 days.</w:t>
      </w:r>
    </w:p>
    <w:p>
      <w:pPr>
        <w:pStyle w:val="Style182"/>
        <w:framePr w:w="11448" w:h="4411" w:hRule="exact" w:wrap="none" w:vAnchor="page" w:hAnchor="page" w:x="1204" w:y="8994"/>
        <w:widowControl w:val="0"/>
        <w:keepNext w:val="0"/>
        <w:keepLines w:val="0"/>
        <w:shd w:val="clear" w:color="auto" w:fill="auto"/>
        <w:bidi w:val="0"/>
        <w:jc w:val="both"/>
        <w:spacing w:before="0" w:after="0" w:line="224" w:lineRule="exact"/>
        <w:ind w:left="0" w:right="0" w:firstLine="0"/>
      </w:pPr>
      <w:r>
        <w:rPr>
          <w:lang w:val="en-US" w:eastAsia="en-US" w:bidi="en-US"/>
          <w:w w:val="100"/>
          <w:spacing w:val="0"/>
          <w:color w:val="000000"/>
          <w:position w:val="0"/>
        </w:rPr>
        <w:t>aive names and addresses of two industry-related references (required):</w:t>
      </w:r>
    </w:p>
    <w:p>
      <w:pPr>
        <w:pStyle w:val="Style182"/>
        <w:framePr w:w="11448" w:h="1133" w:hRule="exact" w:wrap="none" w:vAnchor="page" w:hAnchor="page" w:x="1204" w:y="14278"/>
        <w:widowControl w:val="0"/>
        <w:keepNext w:val="0"/>
        <w:keepLines w:val="0"/>
        <w:shd w:val="clear" w:color="auto" w:fill="auto"/>
        <w:bidi w:val="0"/>
        <w:jc w:val="both"/>
        <w:spacing w:before="0" w:after="0" w:line="224" w:lineRule="exact"/>
        <w:ind w:left="0" w:right="0" w:firstLine="0"/>
      </w:pPr>
      <w:r>
        <w:rPr>
          <w:lang w:val="en-US" w:eastAsia="en-US" w:bidi="en-US"/>
          <w:w w:val="100"/>
          <w:spacing w:val="0"/>
          <w:color w:val="000000"/>
          <w:position w:val="0"/>
        </w:rPr>
        <w:t>HTPES OF MEMBERSHIP - Please check only one:</w:t>
      </w:r>
    </w:p>
    <w:p>
      <w:pPr>
        <w:pStyle w:val="Style42"/>
        <w:framePr w:w="11448" w:h="1133" w:hRule="exact" w:wrap="none" w:vAnchor="page" w:hAnchor="page" w:x="1204" w:y="14278"/>
        <w:widowControl w:val="0"/>
        <w:keepNext w:val="0"/>
        <w:keepLines w:val="0"/>
        <w:shd w:val="clear" w:color="auto" w:fill="auto"/>
        <w:bidi w:val="0"/>
        <w:jc w:val="both"/>
        <w:spacing w:before="0" w:after="0" w:line="285" w:lineRule="exact"/>
        <w:ind w:left="0" w:right="0" w:firstLine="0"/>
      </w:pPr>
      <w:r>
        <w:rPr>
          <w:rStyle w:val="CharStyle188"/>
          <w:b/>
          <w:bCs/>
        </w:rPr>
        <w:t xml:space="preserve">) ACTIVE MEMBERSHIP </w:t>
      </w:r>
      <w:r>
        <w:rPr>
          <w:lang w:val="en-US" w:eastAsia="en-US" w:bidi="en-US"/>
          <w:w w:val="100"/>
          <w:spacing w:val="0"/>
          <w:color w:val="000000"/>
          <w:position w:val="0"/>
        </w:rPr>
        <w:t>- Individuals actively engaged in supplying, servicing, or installing security hardware for a period of not less than two years.</w:t>
      </w:r>
    </w:p>
    <w:p>
      <w:pPr>
        <w:pStyle w:val="Style42"/>
        <w:framePr w:w="11448" w:h="1133" w:hRule="exact" w:wrap="none" w:vAnchor="page" w:hAnchor="page" w:x="1204" w:y="14278"/>
        <w:widowControl w:val="0"/>
        <w:keepNext w:val="0"/>
        <w:keepLines w:val="0"/>
        <w:shd w:val="clear" w:color="auto" w:fill="auto"/>
        <w:bidi w:val="0"/>
        <w:jc w:val="left"/>
        <w:spacing w:before="0" w:after="0" w:line="285" w:lineRule="exact"/>
        <w:ind w:left="0" w:right="1180" w:firstLine="0"/>
      </w:pPr>
      <w:r>
        <w:rPr>
          <w:rStyle w:val="CharStyle188"/>
          <w:b/>
          <w:bCs/>
        </w:rPr>
        <w:t xml:space="preserve">^ APPRENTICE MEMBERSHIP </w:t>
      </w:r>
      <w:r>
        <w:rPr>
          <w:lang w:val="en-US" w:eastAsia="en-US" w:bidi="en-US"/>
          <w:w w:val="100"/>
          <w:spacing w:val="0"/>
          <w:color w:val="000000"/>
          <w:position w:val="0"/>
        </w:rPr>
        <w:t xml:space="preserve">-- Individuals who are in initial training and meet all the requirements for Active Membership except for length of time in the security industry. </w:t>
      </w:r>
      <w:r>
        <w:rPr>
          <w:rStyle w:val="CharStyle188"/>
          <w:b/>
          <w:bCs/>
        </w:rPr>
        <w:t xml:space="preserve">) ALLIED MEMBERSHIP </w:t>
      </w:r>
      <w:r>
        <w:rPr>
          <w:lang w:val="en-US" w:eastAsia="en-US" w:bidi="en-US"/>
          <w:w w:val="100"/>
          <w:spacing w:val="0"/>
          <w:color w:val="000000"/>
          <w:position w:val="0"/>
        </w:rPr>
        <w:t>- Individuals whose position in the security industry relates to the aims, policies and promotion of the locksmith and his or her craft.</w:t>
      </w:r>
    </w:p>
    <w:p>
      <w:pPr>
        <w:pStyle w:val="Style42"/>
        <w:framePr w:wrap="none" w:vAnchor="page" w:hAnchor="page" w:x="11915" w:y="153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2/27/97</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widowControl w:val="0"/>
        <w:rPr>
          <w:sz w:val="2"/>
          <w:szCs w:val="2"/>
        </w:rPr>
      </w:pPr>
      <w:r>
        <w:pict>
          <v:rect style="position:absolute;margin-left:83.35pt;margin-top:670.35pt;width:537.35pt;height:107.35pt;z-index:-251658240;mso-position-horizontal-relative:page;mso-position-vertical-relative:page;z-index:-251658743" fillcolor="#D6D6D6" stroked="f"/>
        </w:pict>
      </w:r>
    </w:p>
    <w:p>
      <w:pPr>
        <w:pStyle w:val="Style189"/>
        <w:framePr w:w="11462" w:h="3083" w:hRule="exact" w:wrap="none" w:vAnchor="page" w:hAnchor="page" w:x="1197" w:y="500"/>
        <w:widowControl w:val="0"/>
        <w:keepNext w:val="0"/>
        <w:keepLines w:val="0"/>
        <w:shd w:val="clear" w:color="auto" w:fill="auto"/>
        <w:bidi w:val="0"/>
        <w:spacing w:before="0" w:after="0"/>
        <w:ind w:left="0" w:right="0" w:firstLine="0"/>
      </w:pPr>
      <w:bookmarkStart w:id="143" w:name="bookmark143"/>
      <w:r>
        <w:rPr>
          <w:lang w:val="en-US" w:eastAsia="en-US" w:bidi="en-US"/>
          <w:sz w:val="24"/>
          <w:szCs w:val="24"/>
          <w:w w:val="100"/>
          <w:spacing w:val="0"/>
          <w:color w:val="000000"/>
          <w:position w:val="0"/>
        </w:rPr>
        <w:t>APPLICATION AND FEES</w:t>
      </w:r>
      <w:bookmarkEnd w:id="143"/>
    </w:p>
    <w:p>
      <w:pPr>
        <w:pStyle w:val="Style191"/>
        <w:framePr w:w="11462" w:h="3083" w:hRule="exact" w:wrap="none" w:vAnchor="page" w:hAnchor="page" w:x="1197" w:y="500"/>
        <w:widowControl w:val="0"/>
        <w:keepNext w:val="0"/>
        <w:keepLines w:val="0"/>
        <w:shd w:val="clear" w:color="auto" w:fill="auto"/>
        <w:bidi w:val="0"/>
        <w:jc w:val="left"/>
        <w:spacing w:before="0" w:after="285"/>
        <w:ind w:left="0" w:right="0" w:firstLine="0"/>
      </w:pPr>
      <w:r>
        <w:rPr>
          <w:lang w:val="en-US" w:eastAsia="en-US" w:bidi="en-US"/>
          <w:w w:val="100"/>
          <w:spacing w:val="0"/>
          <w:color w:val="000000"/>
          <w:position w:val="0"/>
        </w:rPr>
        <w:t>A $40 application fee, appropriate annual dues, and your business card, company letterhead or suitable proof of employment must accompany this application.</w:t>
      </w:r>
    </w:p>
    <w:p>
      <w:pPr>
        <w:pStyle w:val="Style114"/>
        <w:framePr w:w="11462" w:h="3083" w:hRule="exact" w:wrap="none" w:vAnchor="page" w:hAnchor="page" w:x="1197" w:y="500"/>
        <w:tabs>
          <w:tab w:leader="none" w:pos="8129" w:val="left"/>
        </w:tabs>
        <w:widowControl w:val="0"/>
        <w:keepNext w:val="0"/>
        <w:keepLines w:val="0"/>
        <w:shd w:val="clear" w:color="auto" w:fill="auto"/>
        <w:bidi w:val="0"/>
        <w:jc w:val="both"/>
        <w:spacing w:before="0" w:after="0" w:line="244" w:lineRule="exact"/>
        <w:ind w:left="0" w:right="0" w:firstLine="0"/>
      </w:pPr>
      <w:bookmarkStart w:id="144" w:name="bookmark144"/>
      <w:r>
        <w:rPr>
          <w:lang w:val="en-US" w:eastAsia="en-US" w:bidi="en-US"/>
          <w:w w:val="100"/>
          <w:spacing w:val="0"/>
          <w:color w:val="000000"/>
          <w:position w:val="0"/>
        </w:rPr>
        <w:t>ANNUAL DUES: ACTIVE/ALLIED MEMBER $125</w:t>
        <w:tab/>
        <w:t>APPRENTICE MEMBER $75</w:t>
      </w:r>
      <w:bookmarkEnd w:id="144"/>
    </w:p>
    <w:p>
      <w:pPr>
        <w:pStyle w:val="Style37"/>
        <w:framePr w:w="11462" w:h="3083" w:hRule="exact" w:wrap="none" w:vAnchor="page" w:hAnchor="page" w:x="1197" w:y="500"/>
        <w:widowControl w:val="0"/>
        <w:keepNext w:val="0"/>
        <w:keepLines w:val="0"/>
        <w:shd w:val="clear" w:color="auto" w:fill="auto"/>
        <w:bidi w:val="0"/>
        <w:jc w:val="both"/>
        <w:spacing w:before="0" w:after="333"/>
        <w:ind w:left="0" w:right="0" w:firstLine="0"/>
      </w:pPr>
      <w:r>
        <w:rPr>
          <w:lang w:val="en-US" w:eastAsia="en-US" w:bidi="en-US"/>
          <w:w w:val="100"/>
          <w:spacing w:val="0"/>
          <w:color w:val="000000"/>
          <w:position w:val="0"/>
        </w:rPr>
        <w:t xml:space="preserve">* Dues include $25 subscription to monthly magazine. </w:t>
      </w:r>
      <w:r>
        <w:rPr>
          <w:rStyle w:val="CharStyle193"/>
          <w:b/>
          <w:bCs/>
        </w:rPr>
        <w:t>Keynotes</w:t>
      </w:r>
    </w:p>
    <w:p>
      <w:pPr>
        <w:pStyle w:val="Style194"/>
        <w:framePr w:w="11462" w:h="3083" w:hRule="exact" w:wrap="none" w:vAnchor="page" w:hAnchor="page" w:x="1197" w:y="500"/>
        <w:widowControl w:val="0"/>
        <w:keepNext w:val="0"/>
        <w:keepLines w:val="0"/>
        <w:shd w:val="clear" w:color="auto" w:fill="auto"/>
        <w:bidi w:val="0"/>
        <w:spacing w:before="0" w:after="222"/>
        <w:ind w:left="0" w:right="0" w:firstLine="0"/>
      </w:pPr>
      <w:r>
        <w:rPr>
          <w:lang w:val="en-US" w:eastAsia="en-US" w:bidi="en-US"/>
          <w:w w:val="100"/>
          <w:spacing w:val="0"/>
          <w:color w:val="000000"/>
          <w:position w:val="0"/>
        </w:rPr>
        <w:t>NOTE: Your second year's dues will be prorated based on the date your application was received by ALOA.</w:t>
      </w:r>
    </w:p>
    <w:p>
      <w:pPr>
        <w:pStyle w:val="Style37"/>
        <w:framePr w:w="11462" w:h="3083" w:hRule="exact" w:wrap="none" w:vAnchor="page" w:hAnchor="page" w:x="1197" w:y="500"/>
        <w:tabs>
          <w:tab w:leader="underscore" w:pos="4901" w:val="left"/>
          <w:tab w:leader="underscore" w:pos="6038"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 xml:space="preserve">Have you ever been convicted of a felony? </w:t>
        <w:tab/>
        <w:t xml:space="preserve">Yes </w:t>
        <w:tab/>
        <w:t>No</w:t>
      </w:r>
    </w:p>
    <w:p>
      <w:pPr>
        <w:pStyle w:val="Style37"/>
        <w:framePr w:w="11462" w:h="3083" w:hRule="exact" w:wrap="none" w:vAnchor="page" w:hAnchor="page" w:x="1197" w:y="500"/>
        <w:widowControl w:val="0"/>
        <w:keepNext w:val="0"/>
        <w:keepLines w:val="0"/>
        <w:shd w:val="clear" w:color="auto" w:fill="auto"/>
        <w:bidi w:val="0"/>
        <w:jc w:val="left"/>
        <w:spacing w:before="0" w:after="0" w:line="240" w:lineRule="exact"/>
        <w:ind w:left="0" w:right="3580" w:firstLine="0"/>
      </w:pPr>
      <w:r>
        <w:rPr>
          <w:lang w:val="en-US" w:eastAsia="en-US" w:bidi="en-US"/>
          <w:w w:val="100"/>
          <w:spacing w:val="0"/>
          <w:color w:val="000000"/>
          <w:position w:val="0"/>
        </w:rPr>
        <w:t>If yes, please give details on a separate sheet. All felonies are reported to the Membership Committee for review.</w:t>
      </w:r>
    </w:p>
    <w:p>
      <w:pPr>
        <w:pStyle w:val="Style37"/>
        <w:framePr w:w="11462" w:h="1512" w:hRule="exact" w:wrap="none" w:vAnchor="page" w:hAnchor="page" w:x="1197" w:y="3947"/>
        <w:widowControl w:val="0"/>
        <w:keepNext w:val="0"/>
        <w:keepLines w:val="0"/>
        <w:shd w:val="clear" w:color="auto" w:fill="DEDEDE"/>
        <w:bidi w:val="0"/>
        <w:jc w:val="left"/>
        <w:spacing w:before="0" w:after="285" w:line="240" w:lineRule="exact"/>
        <w:ind w:left="760" w:right="740" w:firstLine="0"/>
      </w:pPr>
      <w:r>
        <w:rPr>
          <w:lang w:val="en-US" w:eastAsia="en-US" w:bidi="en-US"/>
          <w:w w:val="100"/>
          <w:spacing w:val="0"/>
          <w:color w:val="000000"/>
          <w:position w:val="0"/>
        </w:rPr>
        <w:t>I certify that all statements are true and if accepted as a member, I agree to abide by the rules, regulations, and Bylaws of ALOA and further agree to adopt the Code of Ethics of ALOA as my own and adhere to it to the best of my ability. Should my membership be discontinued, I agree to return my membership card and cease use of all ALOA insignia.</w:t>
      </w:r>
    </w:p>
    <w:p>
      <w:pPr>
        <w:pStyle w:val="Style37"/>
        <w:framePr w:w="11462" w:h="1512" w:hRule="exact" w:wrap="none" w:vAnchor="page" w:hAnchor="page" w:x="1197" w:y="3947"/>
        <w:widowControl w:val="0"/>
        <w:keepNext w:val="0"/>
        <w:keepLines w:val="0"/>
        <w:shd w:val="clear" w:color="auto" w:fill="DEDEDE"/>
        <w:bidi w:val="0"/>
        <w:jc w:val="left"/>
        <w:spacing w:before="0" w:after="0"/>
        <w:ind w:left="760" w:right="0" w:firstLine="0"/>
      </w:pPr>
      <w:r>
        <w:rPr>
          <w:lang w:val="en-US" w:eastAsia="en-US" w:bidi="en-US"/>
          <w:w w:val="100"/>
          <w:spacing w:val="0"/>
          <w:color w:val="000000"/>
          <w:position w:val="0"/>
        </w:rPr>
        <w:t>SignatureDate</w:t>
      </w:r>
    </w:p>
    <w:p>
      <w:pPr>
        <w:pStyle w:val="Style189"/>
        <w:framePr w:w="11462" w:h="2983" w:hRule="exact" w:wrap="none" w:vAnchor="page" w:hAnchor="page" w:x="1197" w:y="6043"/>
        <w:widowControl w:val="0"/>
        <w:keepNext w:val="0"/>
        <w:keepLines w:val="0"/>
        <w:shd w:val="clear" w:color="auto" w:fill="auto"/>
        <w:bidi w:val="0"/>
        <w:spacing w:before="0" w:after="0" w:line="268" w:lineRule="exact"/>
        <w:ind w:left="0" w:right="0" w:firstLine="0"/>
      </w:pPr>
      <w:bookmarkStart w:id="145" w:name="bookmark145"/>
      <w:r>
        <w:rPr>
          <w:lang w:val="en-US" w:eastAsia="en-US" w:bidi="en-US"/>
          <w:sz w:val="24"/>
          <w:szCs w:val="24"/>
          <w:w w:val="100"/>
          <w:spacing w:val="0"/>
          <w:color w:val="000000"/>
          <w:position w:val="0"/>
        </w:rPr>
        <w:t>METHOD OF PAYMENT</w:t>
      </w:r>
      <w:bookmarkEnd w:id="145"/>
    </w:p>
    <w:p>
      <w:pPr>
        <w:pStyle w:val="Style196"/>
        <w:numPr>
          <w:ilvl w:val="0"/>
          <w:numId w:val="7"/>
        </w:numPr>
        <w:framePr w:w="11462" w:h="2983" w:hRule="exact" w:wrap="none" w:vAnchor="page" w:hAnchor="page" w:x="1197" w:y="6043"/>
        <w:tabs>
          <w:tab w:leader="none" w:pos="1480" w:val="left"/>
        </w:tabs>
        <w:widowControl w:val="0"/>
        <w:keepNext w:val="0"/>
        <w:keepLines w:val="0"/>
        <w:shd w:val="clear" w:color="auto" w:fill="auto"/>
        <w:bidi w:val="0"/>
        <w:jc w:val="left"/>
        <w:spacing w:before="0" w:after="0"/>
        <w:ind w:left="760" w:right="0" w:firstLine="0"/>
      </w:pPr>
      <w:r>
        <w:rPr>
          <w:lang w:val="en-US" w:eastAsia="en-US" w:bidi="en-US"/>
          <w:sz w:val="24"/>
          <w:szCs w:val="24"/>
          <w:w w:val="100"/>
          <w:spacing w:val="0"/>
          <w:color w:val="000000"/>
          <w:position w:val="0"/>
        </w:rPr>
        <w:t>CHECK (Payable to ALOA in US funds)</w:t>
      </w:r>
    </w:p>
    <w:p>
      <w:pPr>
        <w:pStyle w:val="Style196"/>
        <w:numPr>
          <w:ilvl w:val="0"/>
          <w:numId w:val="7"/>
        </w:numPr>
        <w:framePr w:w="11462" w:h="2983" w:hRule="exact" w:wrap="none" w:vAnchor="page" w:hAnchor="page" w:x="1197" w:y="6043"/>
        <w:tabs>
          <w:tab w:leader="none" w:pos="1480" w:val="left"/>
        </w:tabs>
        <w:widowControl w:val="0"/>
        <w:keepNext w:val="0"/>
        <w:keepLines w:val="0"/>
        <w:shd w:val="clear" w:color="auto" w:fill="auto"/>
        <w:bidi w:val="0"/>
        <w:jc w:val="left"/>
        <w:spacing w:before="0" w:after="0"/>
        <w:ind w:left="760" w:right="0" w:firstLine="0"/>
      </w:pPr>
      <w:r>
        <w:rPr>
          <w:lang w:val="en-US" w:eastAsia="en-US" w:bidi="en-US"/>
          <w:sz w:val="24"/>
          <w:szCs w:val="24"/>
          <w:w w:val="100"/>
          <w:spacing w:val="0"/>
          <w:color w:val="000000"/>
          <w:position w:val="0"/>
        </w:rPr>
        <w:t>CREDIT CARD</w:t>
      </w:r>
    </w:p>
    <w:p>
      <w:pPr>
        <w:pStyle w:val="Style196"/>
        <w:framePr w:w="11462" w:h="2983" w:hRule="exact" w:wrap="none" w:vAnchor="page" w:hAnchor="page" w:x="1197" w:y="6043"/>
        <w:widowControl w:val="0"/>
        <w:keepNext w:val="0"/>
        <w:keepLines w:val="0"/>
        <w:shd w:val="clear" w:color="auto" w:fill="auto"/>
        <w:bidi w:val="0"/>
        <w:jc w:val="left"/>
        <w:spacing w:before="0" w:after="0" w:line="576" w:lineRule="exact"/>
        <w:ind w:left="1500" w:right="1860" w:firstLine="0"/>
      </w:pPr>
      <w:r>
        <w:rPr>
          <w:lang w:val="en-US" w:eastAsia="en-US" w:bidi="en-US"/>
          <w:sz w:val="24"/>
          <w:szCs w:val="24"/>
          <w:w w:val="100"/>
          <w:spacing w:val="0"/>
          <w:color w:val="000000"/>
          <w:position w:val="0"/>
        </w:rPr>
        <w:t>□ American Express □ VISA □ MasterCard □ Discover Card Number Expiration Date</w:t>
      </w:r>
    </w:p>
    <w:p>
      <w:pPr>
        <w:pStyle w:val="Style196"/>
        <w:framePr w:w="11462" w:h="2983" w:hRule="exact" w:wrap="none" w:vAnchor="page" w:hAnchor="page" w:x="1197" w:y="6043"/>
        <w:tabs>
          <w:tab w:leader="underscore" w:pos="9610" w:val="left"/>
        </w:tabs>
        <w:widowControl w:val="0"/>
        <w:keepNext w:val="0"/>
        <w:keepLines w:val="0"/>
        <w:shd w:val="clear" w:color="auto" w:fill="auto"/>
        <w:bidi w:val="0"/>
        <w:jc w:val="both"/>
        <w:spacing w:before="0" w:after="0" w:line="576" w:lineRule="exact"/>
        <w:ind w:left="1500" w:right="0" w:firstLine="0"/>
      </w:pPr>
      <w:r>
        <w:rPr>
          <w:lang w:val="en-US" w:eastAsia="en-US" w:bidi="en-US"/>
          <w:sz w:val="24"/>
          <w:szCs w:val="24"/>
          <w:w w:val="100"/>
          <w:spacing w:val="0"/>
          <w:color w:val="000000"/>
          <w:position w:val="0"/>
        </w:rPr>
        <w:t xml:space="preserve">Please print name as appears on card </w:t>
        <w:tab/>
      </w:r>
    </w:p>
    <w:p>
      <w:pPr>
        <w:pStyle w:val="Style196"/>
        <w:framePr w:w="11462" w:h="2983" w:hRule="exact" w:wrap="none" w:vAnchor="page" w:hAnchor="page" w:x="1197" w:y="6043"/>
        <w:tabs>
          <w:tab w:leader="underscore" w:pos="9610" w:val="left"/>
        </w:tabs>
        <w:widowControl w:val="0"/>
        <w:keepNext w:val="0"/>
        <w:keepLines w:val="0"/>
        <w:shd w:val="clear" w:color="auto" w:fill="auto"/>
        <w:bidi w:val="0"/>
        <w:jc w:val="both"/>
        <w:spacing w:before="0" w:after="0" w:line="576" w:lineRule="exact"/>
        <w:ind w:left="1500" w:right="0" w:firstLine="0"/>
      </w:pPr>
      <w:r>
        <w:rPr>
          <w:lang w:val="en-US" w:eastAsia="en-US" w:bidi="en-US"/>
          <w:sz w:val="24"/>
          <w:szCs w:val="24"/>
          <w:w w:val="100"/>
          <w:spacing w:val="0"/>
          <w:color w:val="000000"/>
          <w:position w:val="0"/>
        </w:rPr>
        <w:t>Cardholder Signature</w:t>
        <w:tab/>
      </w:r>
    </w:p>
    <w:p>
      <w:pPr>
        <w:pStyle w:val="Style198"/>
        <w:framePr w:w="9586" w:h="295" w:hRule="exact" w:wrap="none" w:vAnchor="page" w:hAnchor="page" w:x="1221" w:y="9316"/>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FINAL CHECKLIST:</w:t>
      </w:r>
    </w:p>
    <w:tbl>
      <w:tblPr>
        <w:tblOverlap w:val="never"/>
        <w:tblLayout w:type="fixed"/>
        <w:jc w:val="left"/>
      </w:tblPr>
      <w:tblGrid>
        <w:gridCol w:w="480"/>
        <w:gridCol w:w="4411"/>
        <w:gridCol w:w="3058"/>
      </w:tblGrid>
      <w:tr>
        <w:trPr>
          <w:trHeight w:val="293" w:hRule="exact"/>
        </w:trPr>
        <w:tc>
          <w:tcPr>
            <w:shd w:val="clear" w:color="auto" w:fill="FFFFFF"/>
            <w:tcBorders/>
            <w:vAlign w:val="top"/>
          </w:tcPr>
          <w:p>
            <w:pPr>
              <w:pStyle w:val="Style64"/>
              <w:framePr w:w="7949" w:h="2006" w:wrap="none" w:vAnchor="page" w:hAnchor="page" w:x="1221" w:y="9636"/>
              <w:widowControl w:val="0"/>
              <w:keepNext w:val="0"/>
              <w:keepLines w:val="0"/>
              <w:shd w:val="clear" w:color="auto" w:fill="auto"/>
              <w:bidi w:val="0"/>
              <w:jc w:val="left"/>
              <w:spacing w:before="0" w:after="0" w:line="268" w:lineRule="exact"/>
              <w:ind w:left="0" w:right="0" w:firstLine="0"/>
            </w:pPr>
            <w:r>
              <w:rPr>
                <w:rStyle w:val="CharStyle200"/>
              </w:rPr>
              <w:t>□</w:t>
            </w:r>
          </w:p>
        </w:tc>
        <w:tc>
          <w:tcPr>
            <w:shd w:val="clear" w:color="auto" w:fill="FFFFFF"/>
            <w:tcBorders/>
            <w:vAlign w:val="top"/>
          </w:tcPr>
          <w:p>
            <w:pPr>
              <w:pStyle w:val="Style64"/>
              <w:framePr w:w="7949" w:h="2006" w:wrap="none" w:vAnchor="page" w:hAnchor="page" w:x="1221" w:y="9636"/>
              <w:widowControl w:val="0"/>
              <w:keepNext w:val="0"/>
              <w:keepLines w:val="0"/>
              <w:shd w:val="clear" w:color="auto" w:fill="auto"/>
              <w:bidi w:val="0"/>
              <w:jc w:val="left"/>
              <w:spacing w:before="0" w:after="0" w:line="268" w:lineRule="exact"/>
              <w:ind w:left="280" w:right="0" w:firstLine="0"/>
            </w:pPr>
            <w:r>
              <w:rPr>
                <w:rStyle w:val="CharStyle200"/>
              </w:rPr>
              <w:t>$40 Application Fee</w:t>
            </w:r>
          </w:p>
        </w:tc>
        <w:tc>
          <w:tcPr>
            <w:shd w:val="clear" w:color="auto" w:fill="FFFFFF"/>
            <w:tcBorders/>
            <w:vAlign w:val="top"/>
          </w:tcPr>
          <w:p>
            <w:pPr>
              <w:framePr w:w="7949" w:h="2006" w:wrap="none" w:vAnchor="page" w:hAnchor="page" w:x="1221" w:y="9636"/>
              <w:widowControl w:val="0"/>
              <w:rPr>
                <w:sz w:val="10"/>
                <w:szCs w:val="10"/>
              </w:rPr>
            </w:pPr>
          </w:p>
        </w:tc>
      </w:tr>
      <w:tr>
        <w:trPr>
          <w:trHeight w:val="293" w:hRule="exact"/>
        </w:trPr>
        <w:tc>
          <w:tcPr>
            <w:shd w:val="clear" w:color="auto" w:fill="FFFFFF"/>
            <w:tcBorders/>
            <w:vAlign w:val="bottom"/>
          </w:tcPr>
          <w:p>
            <w:pPr>
              <w:pStyle w:val="Style64"/>
              <w:framePr w:w="7949" w:h="2006" w:wrap="none" w:vAnchor="page" w:hAnchor="page" w:x="1221" w:y="9636"/>
              <w:widowControl w:val="0"/>
              <w:keepNext w:val="0"/>
              <w:keepLines w:val="0"/>
              <w:shd w:val="clear" w:color="auto" w:fill="auto"/>
              <w:bidi w:val="0"/>
              <w:jc w:val="left"/>
              <w:spacing w:before="0" w:after="0" w:line="268" w:lineRule="exact"/>
              <w:ind w:left="0" w:right="0" w:firstLine="0"/>
            </w:pPr>
            <w:r>
              <w:rPr>
                <w:rStyle w:val="CharStyle200"/>
              </w:rPr>
              <w:t>□</w:t>
            </w:r>
          </w:p>
        </w:tc>
        <w:tc>
          <w:tcPr>
            <w:shd w:val="clear" w:color="auto" w:fill="FFFFFF"/>
            <w:tcBorders/>
            <w:vAlign w:val="bottom"/>
          </w:tcPr>
          <w:p>
            <w:pPr>
              <w:pStyle w:val="Style64"/>
              <w:framePr w:w="7949" w:h="2006" w:wrap="none" w:vAnchor="page" w:hAnchor="page" w:x="1221" w:y="9636"/>
              <w:widowControl w:val="0"/>
              <w:keepNext w:val="0"/>
              <w:keepLines w:val="0"/>
              <w:shd w:val="clear" w:color="auto" w:fill="auto"/>
              <w:bidi w:val="0"/>
              <w:jc w:val="left"/>
              <w:spacing w:before="0" w:after="0" w:line="268" w:lineRule="exact"/>
              <w:ind w:left="280" w:right="0" w:firstLine="0"/>
            </w:pPr>
            <w:r>
              <w:rPr>
                <w:rStyle w:val="CharStyle200"/>
              </w:rPr>
              <w:t>$125 Active/Allied Membership dues</w:t>
            </w:r>
          </w:p>
        </w:tc>
        <w:tc>
          <w:tcPr>
            <w:shd w:val="clear" w:color="auto" w:fill="FFFFFF"/>
            <w:tcBorders/>
            <w:vAlign w:val="bottom"/>
          </w:tcPr>
          <w:p>
            <w:pPr>
              <w:pStyle w:val="Style64"/>
              <w:framePr w:w="7949" w:h="2006" w:wrap="none" w:vAnchor="page" w:hAnchor="page" w:x="1221" w:y="9636"/>
              <w:widowControl w:val="0"/>
              <w:keepNext w:val="0"/>
              <w:keepLines w:val="0"/>
              <w:shd w:val="clear" w:color="auto" w:fill="auto"/>
              <w:bidi w:val="0"/>
              <w:jc w:val="left"/>
              <w:spacing w:before="0" w:after="0" w:line="268" w:lineRule="exact"/>
              <w:ind w:left="220" w:right="0" w:firstLine="0"/>
            </w:pPr>
            <w:r>
              <w:rPr>
                <w:rStyle w:val="CharStyle200"/>
              </w:rPr>
              <w:t>□ Letterhead or Business</w:t>
            </w:r>
          </w:p>
        </w:tc>
      </w:tr>
      <w:tr>
        <w:trPr>
          <w:trHeight w:val="293" w:hRule="exact"/>
        </w:trPr>
        <w:tc>
          <w:tcPr>
            <w:shd w:val="clear" w:color="auto" w:fill="FFFFFF"/>
            <w:tcBorders/>
            <w:vAlign w:val="top"/>
          </w:tcPr>
          <w:p>
            <w:pPr>
              <w:pStyle w:val="Style64"/>
              <w:framePr w:w="7949" w:h="2006" w:wrap="none" w:vAnchor="page" w:hAnchor="page" w:x="1221" w:y="9636"/>
              <w:widowControl w:val="0"/>
              <w:keepNext w:val="0"/>
              <w:keepLines w:val="0"/>
              <w:shd w:val="clear" w:color="auto" w:fill="auto"/>
              <w:bidi w:val="0"/>
              <w:jc w:val="left"/>
              <w:spacing w:before="0" w:after="0" w:line="268" w:lineRule="exact"/>
              <w:ind w:left="0" w:right="0" w:firstLine="0"/>
            </w:pPr>
            <w:r>
              <w:rPr>
                <w:rStyle w:val="CharStyle200"/>
              </w:rPr>
              <w:t>□</w:t>
            </w:r>
          </w:p>
        </w:tc>
        <w:tc>
          <w:tcPr>
            <w:shd w:val="clear" w:color="auto" w:fill="FFFFFF"/>
            <w:tcBorders/>
            <w:vAlign w:val="top"/>
          </w:tcPr>
          <w:p>
            <w:pPr>
              <w:pStyle w:val="Style64"/>
              <w:framePr w:w="7949" w:h="2006" w:wrap="none" w:vAnchor="page" w:hAnchor="page" w:x="1221" w:y="9636"/>
              <w:widowControl w:val="0"/>
              <w:keepNext w:val="0"/>
              <w:keepLines w:val="0"/>
              <w:shd w:val="clear" w:color="auto" w:fill="auto"/>
              <w:bidi w:val="0"/>
              <w:jc w:val="left"/>
              <w:spacing w:before="0" w:after="0" w:line="268" w:lineRule="exact"/>
              <w:ind w:left="280" w:right="0" w:firstLine="0"/>
            </w:pPr>
            <w:r>
              <w:rPr>
                <w:rStyle w:val="CharStyle200"/>
              </w:rPr>
              <w:t>$75 Apprentice Membership dues</w:t>
            </w:r>
          </w:p>
        </w:tc>
        <w:tc>
          <w:tcPr>
            <w:shd w:val="clear" w:color="auto" w:fill="FFFFFF"/>
            <w:tcBorders/>
            <w:vAlign w:val="top"/>
          </w:tcPr>
          <w:p>
            <w:pPr>
              <w:pStyle w:val="Style64"/>
              <w:framePr w:w="7949" w:h="2006" w:wrap="none" w:vAnchor="page" w:hAnchor="page" w:x="1221" w:y="9636"/>
              <w:widowControl w:val="0"/>
              <w:keepNext w:val="0"/>
              <w:keepLines w:val="0"/>
              <w:shd w:val="clear" w:color="auto" w:fill="auto"/>
              <w:bidi w:val="0"/>
              <w:jc w:val="left"/>
              <w:spacing w:before="0" w:after="0" w:line="268" w:lineRule="exact"/>
              <w:ind w:left="580" w:right="0" w:firstLine="0"/>
            </w:pPr>
            <w:r>
              <w:rPr>
                <w:rStyle w:val="CharStyle200"/>
              </w:rPr>
              <w:t>Card or Proof of</w:t>
            </w:r>
          </w:p>
        </w:tc>
      </w:tr>
      <w:tr>
        <w:trPr>
          <w:trHeight w:val="278" w:hRule="exact"/>
        </w:trPr>
        <w:tc>
          <w:tcPr>
            <w:shd w:val="clear" w:color="auto" w:fill="FFFFFF"/>
            <w:tcBorders/>
            <w:vAlign w:val="top"/>
          </w:tcPr>
          <w:p>
            <w:pPr>
              <w:pStyle w:val="Style64"/>
              <w:framePr w:w="7949" w:h="2006" w:wrap="none" w:vAnchor="page" w:hAnchor="page" w:x="1221" w:y="9636"/>
              <w:widowControl w:val="0"/>
              <w:keepNext w:val="0"/>
              <w:keepLines w:val="0"/>
              <w:shd w:val="clear" w:color="auto" w:fill="auto"/>
              <w:bidi w:val="0"/>
              <w:jc w:val="left"/>
              <w:spacing w:before="0" w:after="0" w:line="268" w:lineRule="exact"/>
              <w:ind w:left="0" w:right="0" w:firstLine="0"/>
            </w:pPr>
            <w:r>
              <w:rPr>
                <w:rStyle w:val="CharStyle200"/>
              </w:rPr>
              <w:t>□</w:t>
            </w:r>
          </w:p>
        </w:tc>
        <w:tc>
          <w:tcPr>
            <w:shd w:val="clear" w:color="auto" w:fill="FFFFFF"/>
            <w:tcBorders/>
            <w:vAlign w:val="top"/>
          </w:tcPr>
          <w:p>
            <w:pPr>
              <w:pStyle w:val="Style64"/>
              <w:framePr w:w="7949" w:h="2006" w:wrap="none" w:vAnchor="page" w:hAnchor="page" w:x="1221" w:y="9636"/>
              <w:widowControl w:val="0"/>
              <w:keepNext w:val="0"/>
              <w:keepLines w:val="0"/>
              <w:shd w:val="clear" w:color="auto" w:fill="auto"/>
              <w:bidi w:val="0"/>
              <w:jc w:val="left"/>
              <w:spacing w:before="0" w:after="0" w:line="268" w:lineRule="exact"/>
              <w:ind w:left="280" w:right="0" w:firstLine="0"/>
            </w:pPr>
            <w:r>
              <w:rPr>
                <w:rStyle w:val="CharStyle200"/>
              </w:rPr>
              <w:t>$15.40 for Canadian Air Mail</w:t>
            </w:r>
          </w:p>
        </w:tc>
        <w:tc>
          <w:tcPr>
            <w:shd w:val="clear" w:color="auto" w:fill="FFFFFF"/>
            <w:tcBorders/>
            <w:vAlign w:val="top"/>
          </w:tcPr>
          <w:p>
            <w:pPr>
              <w:pStyle w:val="Style64"/>
              <w:framePr w:w="7949" w:h="2006" w:wrap="none" w:vAnchor="page" w:hAnchor="page" w:x="1221" w:y="9636"/>
              <w:widowControl w:val="0"/>
              <w:keepNext w:val="0"/>
              <w:keepLines w:val="0"/>
              <w:shd w:val="clear" w:color="auto" w:fill="auto"/>
              <w:bidi w:val="0"/>
              <w:jc w:val="left"/>
              <w:spacing w:before="0" w:after="0" w:line="268" w:lineRule="exact"/>
              <w:ind w:left="580" w:right="0" w:firstLine="0"/>
            </w:pPr>
            <w:r>
              <w:rPr>
                <w:rStyle w:val="CharStyle200"/>
              </w:rPr>
              <w:t>Employment</w:t>
            </w:r>
          </w:p>
        </w:tc>
      </w:tr>
      <w:tr>
        <w:trPr>
          <w:trHeight w:val="427" w:hRule="exact"/>
        </w:trPr>
        <w:tc>
          <w:tcPr>
            <w:shd w:val="clear" w:color="auto" w:fill="FFFFFF"/>
            <w:tcBorders/>
            <w:vAlign w:val="top"/>
          </w:tcPr>
          <w:p>
            <w:pPr>
              <w:pStyle w:val="Style64"/>
              <w:framePr w:w="7949" w:h="2006" w:wrap="none" w:vAnchor="page" w:hAnchor="page" w:x="1221" w:y="9636"/>
              <w:widowControl w:val="0"/>
              <w:keepNext w:val="0"/>
              <w:keepLines w:val="0"/>
              <w:shd w:val="clear" w:color="auto" w:fill="auto"/>
              <w:bidi w:val="0"/>
              <w:jc w:val="left"/>
              <w:spacing w:before="0" w:after="0" w:line="268" w:lineRule="exact"/>
              <w:ind w:left="0" w:right="0" w:firstLine="0"/>
            </w:pPr>
            <w:r>
              <w:rPr>
                <w:rStyle w:val="CharStyle200"/>
              </w:rPr>
              <w:t>□</w:t>
            </w:r>
          </w:p>
        </w:tc>
        <w:tc>
          <w:tcPr>
            <w:shd w:val="clear" w:color="auto" w:fill="FFFFFF"/>
            <w:tcBorders/>
            <w:vAlign w:val="top"/>
          </w:tcPr>
          <w:p>
            <w:pPr>
              <w:pStyle w:val="Style64"/>
              <w:framePr w:w="7949" w:h="2006" w:wrap="none" w:vAnchor="page" w:hAnchor="page" w:x="1221" w:y="9636"/>
              <w:widowControl w:val="0"/>
              <w:keepNext w:val="0"/>
              <w:keepLines w:val="0"/>
              <w:shd w:val="clear" w:color="auto" w:fill="auto"/>
              <w:bidi w:val="0"/>
              <w:jc w:val="left"/>
              <w:spacing w:before="0" w:after="0" w:line="268" w:lineRule="exact"/>
              <w:ind w:left="280" w:right="0" w:firstLine="0"/>
            </w:pPr>
            <w:r>
              <w:rPr>
                <w:rStyle w:val="CharStyle200"/>
              </w:rPr>
              <w:t>$37.40 for Overseas Air Mail</w:t>
            </w:r>
          </w:p>
        </w:tc>
        <w:tc>
          <w:tcPr>
            <w:shd w:val="clear" w:color="auto" w:fill="FFFFFF"/>
            <w:tcBorders/>
            <w:vAlign w:val="top"/>
          </w:tcPr>
          <w:p>
            <w:pPr>
              <w:framePr w:w="7949" w:h="2006" w:wrap="none" w:vAnchor="page" w:hAnchor="page" w:x="1221" w:y="9636"/>
              <w:widowControl w:val="0"/>
              <w:rPr>
                <w:sz w:val="10"/>
                <w:szCs w:val="10"/>
              </w:rPr>
            </w:pPr>
          </w:p>
        </w:tc>
      </w:tr>
      <w:tr>
        <w:trPr>
          <w:trHeight w:val="422" w:hRule="exact"/>
        </w:trPr>
        <w:tc>
          <w:tcPr>
            <w:shd w:val="clear" w:color="auto" w:fill="FFFFFF"/>
            <w:tcBorders/>
            <w:vAlign w:val="top"/>
          </w:tcPr>
          <w:p>
            <w:pPr>
              <w:framePr w:w="7949" w:h="2006" w:wrap="none" w:vAnchor="page" w:hAnchor="page" w:x="1221" w:y="9636"/>
              <w:widowControl w:val="0"/>
              <w:rPr>
                <w:sz w:val="10"/>
                <w:szCs w:val="10"/>
              </w:rPr>
            </w:pPr>
          </w:p>
        </w:tc>
        <w:tc>
          <w:tcPr>
            <w:shd w:val="clear" w:color="auto" w:fill="FFFFFF"/>
            <w:tcBorders>
              <w:bottom w:val="single" w:sz="4"/>
            </w:tcBorders>
            <w:vAlign w:val="bottom"/>
          </w:tcPr>
          <w:p>
            <w:pPr>
              <w:pStyle w:val="Style64"/>
              <w:framePr w:w="7949" w:h="2006" w:wrap="none" w:vAnchor="page" w:hAnchor="page" w:x="1221" w:y="9636"/>
              <w:widowControl w:val="0"/>
              <w:keepNext w:val="0"/>
              <w:keepLines w:val="0"/>
              <w:shd w:val="clear" w:color="auto" w:fill="auto"/>
              <w:bidi w:val="0"/>
              <w:jc w:val="left"/>
              <w:spacing w:before="0" w:after="0" w:line="268" w:lineRule="exact"/>
              <w:ind w:left="280" w:right="0" w:firstLine="0"/>
            </w:pPr>
            <w:r>
              <w:rPr>
                <w:rStyle w:val="CharStyle200"/>
              </w:rPr>
              <w:t>TOTAL ENCLOSED $</w:t>
            </w:r>
          </w:p>
        </w:tc>
        <w:tc>
          <w:tcPr>
            <w:shd w:val="clear" w:color="auto" w:fill="FFFFFF"/>
            <w:tcBorders>
              <w:bottom w:val="single" w:sz="4"/>
            </w:tcBorders>
            <w:vAlign w:val="top"/>
          </w:tcPr>
          <w:p>
            <w:pPr>
              <w:framePr w:w="7949" w:h="2006" w:wrap="none" w:vAnchor="page" w:hAnchor="page" w:x="1221" w:y="9636"/>
              <w:widowControl w:val="0"/>
              <w:rPr>
                <w:sz w:val="10"/>
                <w:szCs w:val="10"/>
              </w:rPr>
            </w:pPr>
          </w:p>
        </w:tc>
      </w:tr>
    </w:tbl>
    <w:p>
      <w:pPr>
        <w:pStyle w:val="Style189"/>
        <w:framePr w:w="11462" w:h="914" w:hRule="exact" w:wrap="none" w:vAnchor="page" w:hAnchor="page" w:x="1197" w:y="12242"/>
        <w:widowControl w:val="0"/>
        <w:keepNext w:val="0"/>
        <w:keepLines w:val="0"/>
        <w:shd w:val="clear" w:color="auto" w:fill="auto"/>
        <w:bidi w:val="0"/>
        <w:jc w:val="center"/>
        <w:spacing w:before="0" w:after="0" w:line="286" w:lineRule="exact"/>
        <w:ind w:left="0" w:right="0" w:firstLine="0"/>
      </w:pPr>
      <w:bookmarkStart w:id="146" w:name="bookmark146"/>
      <w:r>
        <w:rPr>
          <w:rStyle w:val="CharStyle201"/>
          <w:b w:val="0"/>
          <w:bCs w:val="0"/>
        </w:rPr>
        <w:t xml:space="preserve">Return to: </w:t>
      </w:r>
      <w:r>
        <w:rPr>
          <w:lang w:val="en-US" w:eastAsia="en-US" w:bidi="en-US"/>
          <w:sz w:val="24"/>
          <w:szCs w:val="24"/>
          <w:w w:val="100"/>
          <w:spacing w:val="0"/>
          <w:color w:val="000000"/>
          <w:position w:val="0"/>
        </w:rPr>
        <w:t>Associated Locksmiths of America, Inc.</w:t>
      </w:r>
      <w:bookmarkEnd w:id="146"/>
    </w:p>
    <w:p>
      <w:pPr>
        <w:pStyle w:val="Style196"/>
        <w:framePr w:w="11462" w:h="914" w:hRule="exact" w:wrap="none" w:vAnchor="page" w:hAnchor="page" w:x="1197" w:y="12242"/>
        <w:widowControl w:val="0"/>
        <w:keepNext w:val="0"/>
        <w:keepLines w:val="0"/>
        <w:shd w:val="clear" w:color="auto" w:fill="auto"/>
        <w:bidi w:val="0"/>
        <w:jc w:val="left"/>
        <w:spacing w:before="0" w:after="0" w:line="286" w:lineRule="exact"/>
        <w:ind w:left="3660" w:right="3040" w:firstLine="0"/>
      </w:pPr>
      <w:r>
        <w:rPr>
          <w:lang w:val="en-US" w:eastAsia="en-US" w:bidi="en-US"/>
          <w:sz w:val="24"/>
          <w:szCs w:val="24"/>
          <w:w w:val="100"/>
          <w:spacing w:val="0"/>
          <w:color w:val="000000"/>
          <w:position w:val="0"/>
        </w:rPr>
        <w:t>3003 Live Oak Street; Dallas, TX 75204 Phone: (214) 827-1701; FAX (214) 827-1810</w:t>
      </w:r>
    </w:p>
    <w:tbl>
      <w:tblPr>
        <w:tblOverlap w:val="never"/>
        <w:tblLayout w:type="fixed"/>
        <w:jc w:val="left"/>
      </w:tblPr>
      <w:tblGrid>
        <w:gridCol w:w="2621"/>
        <w:gridCol w:w="8126"/>
      </w:tblGrid>
      <w:tr>
        <w:trPr>
          <w:trHeight w:val="725" w:hRule="exact"/>
        </w:trPr>
        <w:tc>
          <w:tcPr>
            <w:shd w:val="clear" w:color="auto" w:fill="DEDEDE"/>
            <w:tcBorders>
              <w:left w:val="single" w:sz="4"/>
              <w:top w:val="single" w:sz="4"/>
            </w:tcBorders>
            <w:vAlign w:val="bottom"/>
          </w:tcPr>
          <w:p>
            <w:pPr>
              <w:pStyle w:val="Style64"/>
              <w:framePr w:w="10747" w:h="2222" w:wrap="none" w:vAnchor="page" w:hAnchor="page" w:x="1668" w:y="13408"/>
              <w:widowControl w:val="0"/>
              <w:keepNext w:val="0"/>
              <w:keepLines w:val="0"/>
              <w:shd w:val="clear" w:color="auto" w:fill="auto"/>
              <w:bidi w:val="0"/>
              <w:jc w:val="left"/>
              <w:spacing w:before="0" w:after="0" w:line="268" w:lineRule="exact"/>
              <w:ind w:left="700" w:right="0" w:firstLine="0"/>
            </w:pPr>
            <w:r>
              <w:rPr>
                <w:rStyle w:val="CharStyle200"/>
              </w:rPr>
              <w:t>Received $</w:t>
            </w:r>
          </w:p>
        </w:tc>
        <w:tc>
          <w:tcPr>
            <w:shd w:val="clear" w:color="auto" w:fill="DEDEDE"/>
            <w:tcBorders>
              <w:right w:val="single" w:sz="4"/>
              <w:top w:val="single" w:sz="4"/>
            </w:tcBorders>
            <w:vAlign w:val="bottom"/>
          </w:tcPr>
          <w:p>
            <w:pPr>
              <w:pStyle w:val="Style64"/>
              <w:framePr w:w="10747" w:h="2222" w:wrap="none" w:vAnchor="page" w:hAnchor="page" w:x="1668" w:y="13408"/>
              <w:widowControl w:val="0"/>
              <w:keepNext w:val="0"/>
              <w:keepLines w:val="0"/>
              <w:shd w:val="clear" w:color="auto" w:fill="auto"/>
              <w:bidi w:val="0"/>
              <w:jc w:val="left"/>
              <w:spacing w:before="0" w:after="0" w:line="268" w:lineRule="exact"/>
              <w:ind w:left="1200" w:right="0" w:firstLine="0"/>
            </w:pPr>
            <w:r>
              <w:rPr>
                <w:rStyle w:val="CharStyle202"/>
              </w:rPr>
              <w:t>For office use only</w:t>
            </w:r>
          </w:p>
          <w:p>
            <w:pPr>
              <w:pStyle w:val="Style64"/>
              <w:framePr w:w="10747" w:h="2222" w:wrap="none" w:vAnchor="page" w:hAnchor="page" w:x="1668" w:y="13408"/>
              <w:widowControl w:val="0"/>
              <w:keepNext w:val="0"/>
              <w:keepLines w:val="0"/>
              <w:shd w:val="clear" w:color="auto" w:fill="auto"/>
              <w:bidi w:val="0"/>
              <w:jc w:val="left"/>
              <w:spacing w:before="0" w:after="0" w:line="268" w:lineRule="exact"/>
              <w:ind w:left="3120" w:right="0" w:firstLine="0"/>
            </w:pPr>
            <w:r>
              <w:rPr>
                <w:rStyle w:val="CharStyle200"/>
              </w:rPr>
              <w:t>Number</w:t>
            </w:r>
          </w:p>
        </w:tc>
      </w:tr>
      <w:tr>
        <w:trPr>
          <w:trHeight w:val="283" w:hRule="exact"/>
        </w:trPr>
        <w:tc>
          <w:tcPr>
            <w:shd w:val="clear" w:color="auto" w:fill="DEDEDE"/>
            <w:tcBorders>
              <w:left w:val="single" w:sz="4"/>
              <w:top w:val="single" w:sz="4"/>
            </w:tcBorders>
            <w:vAlign w:val="bottom"/>
          </w:tcPr>
          <w:p>
            <w:pPr>
              <w:pStyle w:val="Style64"/>
              <w:framePr w:w="10747" w:h="2222" w:wrap="none" w:vAnchor="page" w:hAnchor="page" w:x="1668" w:y="13408"/>
              <w:widowControl w:val="0"/>
              <w:keepNext w:val="0"/>
              <w:keepLines w:val="0"/>
              <w:shd w:val="clear" w:color="auto" w:fill="auto"/>
              <w:bidi w:val="0"/>
              <w:jc w:val="left"/>
              <w:spacing w:before="0" w:after="0" w:line="268" w:lineRule="exact"/>
              <w:ind w:left="700" w:right="0" w:firstLine="0"/>
            </w:pPr>
            <w:r>
              <w:rPr>
                <w:rStyle w:val="CharStyle200"/>
              </w:rPr>
              <w:t>Appl. Fee</w:t>
            </w:r>
          </w:p>
        </w:tc>
        <w:tc>
          <w:tcPr>
            <w:shd w:val="clear" w:color="auto" w:fill="DEDEDE"/>
            <w:tcBorders>
              <w:right w:val="single" w:sz="4"/>
              <w:top w:val="single" w:sz="4"/>
            </w:tcBorders>
            <w:vAlign w:val="bottom"/>
          </w:tcPr>
          <w:p>
            <w:pPr>
              <w:pStyle w:val="Style64"/>
              <w:framePr w:w="10747" w:h="2222" w:wrap="none" w:vAnchor="page" w:hAnchor="page" w:x="1668" w:y="13408"/>
              <w:tabs>
                <w:tab w:leader="none" w:pos="2297" w:val="left"/>
              </w:tabs>
              <w:widowControl w:val="0"/>
              <w:keepNext w:val="0"/>
              <w:keepLines w:val="0"/>
              <w:shd w:val="clear" w:color="auto" w:fill="auto"/>
              <w:bidi w:val="0"/>
              <w:jc w:val="both"/>
              <w:spacing w:before="0" w:after="0" w:line="268" w:lineRule="exact"/>
              <w:ind w:left="0" w:right="0" w:firstLine="0"/>
            </w:pPr>
            <w:r>
              <w:rPr>
                <w:rStyle w:val="CharStyle200"/>
              </w:rPr>
              <w:t>Dues</w:t>
              <w:tab/>
              <w:t>Date Rec'd.</w:t>
            </w:r>
          </w:p>
        </w:tc>
      </w:tr>
      <w:tr>
        <w:trPr>
          <w:trHeight w:val="288" w:hRule="exact"/>
        </w:trPr>
        <w:tc>
          <w:tcPr>
            <w:shd w:val="clear" w:color="auto" w:fill="DEDEDE"/>
            <w:tcBorders>
              <w:left w:val="single" w:sz="4"/>
              <w:top w:val="single" w:sz="4"/>
            </w:tcBorders>
            <w:vAlign w:val="bottom"/>
          </w:tcPr>
          <w:p>
            <w:pPr>
              <w:pStyle w:val="Style64"/>
              <w:framePr w:w="10747" w:h="2222" w:wrap="none" w:vAnchor="page" w:hAnchor="page" w:x="1668" w:y="13408"/>
              <w:widowControl w:val="0"/>
              <w:keepNext w:val="0"/>
              <w:keepLines w:val="0"/>
              <w:shd w:val="clear" w:color="auto" w:fill="auto"/>
              <w:bidi w:val="0"/>
              <w:jc w:val="left"/>
              <w:spacing w:before="0" w:after="0" w:line="268" w:lineRule="exact"/>
              <w:ind w:left="700" w:right="0" w:firstLine="0"/>
            </w:pPr>
            <w:r>
              <w:rPr>
                <w:rStyle w:val="CharStyle200"/>
              </w:rPr>
              <w:t>Bv</w:t>
            </w:r>
          </w:p>
        </w:tc>
        <w:tc>
          <w:tcPr>
            <w:shd w:val="clear" w:color="auto" w:fill="DEDEDE"/>
            <w:tcBorders>
              <w:right w:val="single" w:sz="4"/>
              <w:top w:val="single" w:sz="4"/>
            </w:tcBorders>
            <w:vAlign w:val="bottom"/>
          </w:tcPr>
          <w:p>
            <w:pPr>
              <w:pStyle w:val="Style64"/>
              <w:framePr w:w="10747" w:h="2222" w:wrap="none" w:vAnchor="page" w:hAnchor="page" w:x="1668" w:y="13408"/>
              <w:widowControl w:val="0"/>
              <w:keepNext w:val="0"/>
              <w:keepLines w:val="0"/>
              <w:shd w:val="clear" w:color="auto" w:fill="auto"/>
              <w:bidi w:val="0"/>
              <w:jc w:val="left"/>
              <w:spacing w:before="0" w:after="0" w:line="268" w:lineRule="exact"/>
              <w:ind w:left="3120" w:right="0" w:firstLine="0"/>
            </w:pPr>
            <w:r>
              <w:rPr>
                <w:rStyle w:val="CharStyle200"/>
              </w:rPr>
              <w:t>Date App'd.</w:t>
            </w:r>
          </w:p>
        </w:tc>
      </w:tr>
      <w:tr>
        <w:trPr>
          <w:trHeight w:val="288" w:hRule="exact"/>
        </w:trPr>
        <w:tc>
          <w:tcPr>
            <w:shd w:val="clear" w:color="auto" w:fill="DEDEDE"/>
            <w:vMerge w:val="restart"/>
            <w:tcBorders>
              <w:left w:val="single" w:sz="4"/>
              <w:top w:val="single" w:sz="4"/>
            </w:tcBorders>
            <w:vAlign w:val="top"/>
          </w:tcPr>
          <w:p>
            <w:pPr>
              <w:pStyle w:val="Style64"/>
              <w:framePr w:w="10747" w:h="2222" w:wrap="none" w:vAnchor="page" w:hAnchor="page" w:x="1668" w:y="13408"/>
              <w:widowControl w:val="0"/>
              <w:keepNext w:val="0"/>
              <w:keepLines w:val="0"/>
              <w:shd w:val="clear" w:color="auto" w:fill="auto"/>
              <w:bidi w:val="0"/>
              <w:jc w:val="left"/>
              <w:spacing w:before="0" w:after="0" w:line="268" w:lineRule="exact"/>
              <w:ind w:left="700" w:right="0" w:firstLine="0"/>
            </w:pPr>
            <w:r>
              <w:rPr>
                <w:rStyle w:val="CharStyle200"/>
              </w:rPr>
              <w:t>Apprentice transfe</w:t>
            </w:r>
          </w:p>
        </w:tc>
        <w:tc>
          <w:tcPr>
            <w:shd w:val="clear" w:color="auto" w:fill="DEDEDE"/>
            <w:tcBorders>
              <w:right w:val="single" w:sz="4"/>
              <w:top w:val="single" w:sz="4"/>
            </w:tcBorders>
            <w:vAlign w:val="bottom"/>
          </w:tcPr>
          <w:p>
            <w:pPr>
              <w:pStyle w:val="Style64"/>
              <w:framePr w:w="10747" w:h="2222" w:wrap="none" w:vAnchor="page" w:hAnchor="page" w:x="1668" w:y="13408"/>
              <w:tabs>
                <w:tab w:leader="none" w:pos="3098" w:val="left"/>
              </w:tabs>
              <w:widowControl w:val="0"/>
              <w:keepNext w:val="0"/>
              <w:keepLines w:val="0"/>
              <w:shd w:val="clear" w:color="auto" w:fill="auto"/>
              <w:bidi w:val="0"/>
              <w:jc w:val="both"/>
              <w:spacing w:before="0" w:after="0" w:line="268" w:lineRule="exact"/>
              <w:ind w:left="0" w:right="0" w:firstLine="0"/>
            </w:pPr>
            <w:r>
              <w:rPr>
                <w:rStyle w:val="CharStyle200"/>
              </w:rPr>
              <w:t>jr</w:t>
              <w:tab/>
              <w:t>Applicant listed</w:t>
            </w:r>
          </w:p>
        </w:tc>
      </w:tr>
      <w:tr>
        <w:trPr>
          <w:trHeight w:val="638" w:hRule="exact"/>
        </w:trPr>
        <w:tc>
          <w:tcPr>
            <w:shd w:val="clear" w:color="auto" w:fill="DEDEDE"/>
            <w:vMerge/>
            <w:tcBorders>
              <w:left w:val="single" w:sz="4"/>
              <w:bottom w:val="single" w:sz="4"/>
            </w:tcBorders>
            <w:vAlign w:val="top"/>
          </w:tcPr>
          <w:p>
            <w:pPr>
              <w:framePr w:w="10747" w:h="2222" w:wrap="none" w:vAnchor="page" w:hAnchor="page" w:x="1668" w:y="13408"/>
            </w:pPr>
          </w:p>
        </w:tc>
        <w:tc>
          <w:tcPr>
            <w:shd w:val="clear" w:color="auto" w:fill="DEDEDE"/>
            <w:tcBorders>
              <w:right w:val="single" w:sz="4"/>
              <w:top w:val="single" w:sz="4"/>
              <w:bottom w:val="single" w:sz="4"/>
            </w:tcBorders>
            <w:vAlign w:val="top"/>
          </w:tcPr>
          <w:p>
            <w:pPr>
              <w:pStyle w:val="Style64"/>
              <w:framePr w:w="10747" w:h="2222" w:wrap="none" w:vAnchor="page" w:hAnchor="page" w:x="1668" w:y="13408"/>
              <w:widowControl w:val="0"/>
              <w:keepNext w:val="0"/>
              <w:keepLines w:val="0"/>
              <w:shd w:val="clear" w:color="auto" w:fill="auto"/>
              <w:bidi w:val="0"/>
              <w:jc w:val="left"/>
              <w:spacing w:before="0" w:after="0" w:line="268" w:lineRule="exact"/>
              <w:ind w:left="3120" w:right="0" w:firstLine="0"/>
            </w:pPr>
            <w:r>
              <w:rPr>
                <w:rStyle w:val="CharStyle200"/>
              </w:rPr>
              <w:t xml:space="preserve">in </w:t>
            </w:r>
            <w:r>
              <w:rPr>
                <w:rStyle w:val="CharStyle203"/>
              </w:rPr>
              <w:t>Keynotes</w:t>
            </w:r>
          </w:p>
        </w:tc>
      </w:tr>
    </w:tbl>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widowControl w:val="0"/>
        <w:rPr>
          <w:sz w:val="2"/>
          <w:szCs w:val="2"/>
        </w:rPr>
      </w:pPr>
      <w:r>
        <w:pict>
          <v:rect style="position:absolute;margin-left:268.95pt;margin-top:556.2pt;width:48.95pt;height:48.7pt;z-index:-251658240;mso-position-horizontal-relative:page;mso-position-vertical-relative:page;z-index:-251658742" fillcolor="#161616" stroked="f"/>
        </w:pict>
      </w:r>
    </w:p>
    <w:tbl>
      <w:tblPr>
        <w:tblOverlap w:val="never"/>
        <w:tblLayout w:type="fixed"/>
        <w:jc w:val="left"/>
      </w:tblPr>
      <w:tblGrid>
        <w:gridCol w:w="3158"/>
        <w:gridCol w:w="3288"/>
      </w:tblGrid>
      <w:tr>
        <w:trPr>
          <w:trHeight w:val="600" w:hRule="exact"/>
        </w:trPr>
        <w:tc>
          <w:tcPr>
            <w:shd w:val="clear" w:color="auto" w:fill="FFFFFF"/>
            <w:tcBorders/>
            <w:vAlign w:val="top"/>
          </w:tcPr>
          <w:p>
            <w:pPr>
              <w:framePr w:w="6446" w:h="2563" w:wrap="none" w:vAnchor="page" w:hAnchor="page" w:x="2212" w:y="195"/>
              <w:widowControl w:val="0"/>
              <w:rPr>
                <w:sz w:val="10"/>
                <w:szCs w:val="10"/>
              </w:rPr>
            </w:pPr>
          </w:p>
        </w:tc>
        <w:tc>
          <w:tcPr>
            <w:shd w:val="clear" w:color="auto" w:fill="FFFFFF"/>
            <w:tcBorders>
              <w:left w:val="single" w:sz="4"/>
            </w:tcBorders>
            <w:vAlign w:val="bottom"/>
          </w:tcPr>
          <w:p>
            <w:pPr>
              <w:pStyle w:val="Style64"/>
              <w:framePr w:w="6446" w:h="2563" w:wrap="none" w:vAnchor="page" w:hAnchor="page" w:x="2212" w:y="195"/>
              <w:widowControl w:val="0"/>
              <w:keepNext w:val="0"/>
              <w:keepLines w:val="0"/>
              <w:shd w:val="clear" w:color="auto" w:fill="auto"/>
              <w:bidi w:val="0"/>
              <w:jc w:val="left"/>
              <w:spacing w:before="0" w:after="0" w:line="312" w:lineRule="exact"/>
              <w:ind w:left="0" w:right="0" w:firstLine="0"/>
            </w:pPr>
            <w:r>
              <w:rPr>
                <w:rStyle w:val="CharStyle204"/>
              </w:rPr>
              <w:t>On Education</w:t>
            </w:r>
          </w:p>
        </w:tc>
      </w:tr>
      <w:tr>
        <w:trPr>
          <w:trHeight w:val="413" w:hRule="exact"/>
        </w:trPr>
        <w:tc>
          <w:tcPr>
            <w:shd w:val="clear" w:color="auto" w:fill="FFFFFF"/>
            <w:tcBorders>
              <w:top w:val="single" w:sz="4"/>
            </w:tcBorders>
            <w:vAlign w:val="top"/>
          </w:tcPr>
          <w:p>
            <w:pPr>
              <w:pStyle w:val="Style64"/>
              <w:framePr w:w="6446" w:h="2563" w:wrap="none" w:vAnchor="page" w:hAnchor="page" w:x="2212" w:y="195"/>
              <w:widowControl w:val="0"/>
              <w:keepNext w:val="0"/>
              <w:keepLines w:val="0"/>
              <w:shd w:val="clear" w:color="auto" w:fill="auto"/>
              <w:bidi w:val="0"/>
              <w:jc w:val="right"/>
              <w:spacing w:before="0" w:after="0" w:line="402" w:lineRule="exact"/>
              <w:ind w:left="0" w:right="0" w:firstLine="0"/>
            </w:pPr>
            <w:r>
              <w:rPr>
                <w:rStyle w:val="CharStyle205"/>
              </w:rPr>
              <w:t>Focus</w:t>
            </w:r>
          </w:p>
        </w:tc>
        <w:tc>
          <w:tcPr>
            <w:shd w:val="clear" w:color="auto" w:fill="FFFFFF"/>
            <w:tcBorders>
              <w:left w:val="single" w:sz="4"/>
              <w:top w:val="single" w:sz="4"/>
            </w:tcBorders>
            <w:vAlign w:val="top"/>
          </w:tcPr>
          <w:p>
            <w:pPr>
              <w:framePr w:w="6446" w:h="2563" w:wrap="none" w:vAnchor="page" w:hAnchor="page" w:x="2212" w:y="195"/>
              <w:widowControl w:val="0"/>
              <w:rPr>
                <w:sz w:val="10"/>
                <w:szCs w:val="10"/>
              </w:rPr>
            </w:pPr>
          </w:p>
        </w:tc>
      </w:tr>
      <w:tr>
        <w:trPr>
          <w:trHeight w:val="1550" w:hRule="exact"/>
        </w:trPr>
        <w:tc>
          <w:tcPr>
            <w:shd w:val="clear" w:color="auto" w:fill="FFFFFF"/>
            <w:tcBorders>
              <w:top w:val="single" w:sz="4"/>
            </w:tcBorders>
            <w:vAlign w:val="top"/>
          </w:tcPr>
          <w:p>
            <w:pPr>
              <w:framePr w:w="6446" w:h="2563" w:wrap="none" w:vAnchor="page" w:hAnchor="page" w:x="2212" w:y="195"/>
              <w:widowControl w:val="0"/>
              <w:rPr>
                <w:sz w:val="10"/>
                <w:szCs w:val="10"/>
              </w:rPr>
            </w:pPr>
          </w:p>
        </w:tc>
        <w:tc>
          <w:tcPr>
            <w:shd w:val="clear" w:color="auto" w:fill="FFFFFF"/>
            <w:tcBorders>
              <w:left w:val="single" w:sz="4"/>
              <w:top w:val="single" w:sz="4"/>
            </w:tcBorders>
            <w:vAlign w:val="top"/>
          </w:tcPr>
          <w:p>
            <w:pPr>
              <w:pStyle w:val="Style64"/>
              <w:framePr w:w="6446" w:h="2563" w:wrap="none" w:vAnchor="page" w:hAnchor="page" w:x="2212" w:y="195"/>
              <w:widowControl w:val="0"/>
              <w:keepNext w:val="0"/>
              <w:keepLines w:val="0"/>
              <w:shd w:val="clear" w:color="auto" w:fill="auto"/>
              <w:bidi w:val="0"/>
              <w:jc w:val="right"/>
              <w:spacing w:before="0" w:after="80" w:line="146" w:lineRule="exact"/>
              <w:ind w:left="0" w:right="1580" w:firstLine="0"/>
            </w:pPr>
            <w:r>
              <w:rPr>
                <w:rStyle w:val="CharStyle206"/>
              </w:rPr>
              <w:t xml:space="preserve">| David </w:t>
            </w:r>
            <w:r>
              <w:rPr>
                <w:rStyle w:val="CharStyle73"/>
              </w:rPr>
              <w:t>Lowell, CML, CMS</w:t>
            </w:r>
          </w:p>
          <w:p>
            <w:pPr>
              <w:pStyle w:val="Style64"/>
              <w:framePr w:w="6446" w:h="2563" w:wrap="none" w:vAnchor="page" w:hAnchor="page" w:x="2212" w:y="195"/>
              <w:widowControl w:val="0"/>
              <w:keepNext w:val="0"/>
              <w:keepLines w:val="0"/>
              <w:shd w:val="clear" w:color="auto" w:fill="auto"/>
              <w:bidi w:val="0"/>
              <w:jc w:val="right"/>
              <w:spacing w:before="80" w:after="0" w:line="146" w:lineRule="exact"/>
              <w:ind w:left="0" w:right="1580" w:firstLine="0"/>
            </w:pPr>
            <w:r>
              <w:rPr>
                <w:rStyle w:val="CharStyle73"/>
              </w:rPr>
              <w:t>PRP/Education Manager</w:t>
            </w:r>
          </w:p>
        </w:tc>
      </w:tr>
    </w:tbl>
    <w:p>
      <w:pPr>
        <w:pStyle w:val="Style64"/>
        <w:framePr w:w="3307" w:h="12278" w:hRule="exact" w:wrap="none" w:vAnchor="page" w:hAnchor="page" w:x="1861" w:y="298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Spring is here! For many of you, that means its time to go out to the ballpark and enjoy America’s pastime. For others it probably means taking some well-deserved time off to relax and soak up some sun.</w:t>
      </w:r>
    </w:p>
    <w:p>
      <w:pPr>
        <w:pStyle w:val="Style64"/>
        <w:framePr w:w="3307" w:h="12278" w:hRule="exact" w:wrap="none" w:vAnchor="page" w:hAnchor="page" w:x="1861" w:y="298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us here in the education sector of ALOA, it means gearing up for classes at convention as well as letting all of you in on new and important things that are going on.</w:t>
      </w:r>
    </w:p>
    <w:p>
      <w:pPr>
        <w:pStyle w:val="Style64"/>
        <w:framePr w:w="3307" w:h="12278" w:hRule="exact" w:wrap="none" w:vAnchor="page" w:hAnchor="page" w:x="1861" w:y="298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example, there’s me! Yes, me, ALOA’s current PRP/Education manager here at the corporate headquarters in Dallas, Texas. Then there’s a new face on the team, Ashley Spenser, education assistant.</w:t>
      </w:r>
    </w:p>
    <w:p>
      <w:pPr>
        <w:pStyle w:val="Style64"/>
        <w:framePr w:w="3307" w:h="12278" w:hRule="exact" w:wrap="none" w:vAnchor="page" w:hAnchor="page" w:x="1861" w:y="298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We’ll both be working to continue the growth of education within our association as times change. From expanding the scope of classes to keeping up with the increased technology in our industry, it’s always been ALOA’s mission to further all of our education programs.</w:t>
      </w:r>
    </w:p>
    <w:p>
      <w:pPr>
        <w:pStyle w:val="Style64"/>
        <w:framePr w:w="3307" w:h="12278" w:hRule="exact" w:wrap="none" w:vAnchor="page" w:hAnchor="page" w:x="1861" w:y="298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I’ll be on-hand to answer any technical questions or inquiries regarding testing, materials, etc. Presently, I’m trying to return as many calls as I can, so please bear in mind that I am here to help. So don’t write me off if I’m not immediately available.</w:t>
      </w:r>
    </w:p>
    <w:p>
      <w:pPr>
        <w:pStyle w:val="Style64"/>
        <w:framePr w:w="3307" w:h="12278" w:hRule="exact" w:wrap="none" w:vAnchor="page" w:hAnchor="page" w:x="1861" w:y="298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With that, here are some items that we’ve recently been working on.</w:t>
      </w:r>
    </w:p>
    <w:p>
      <w:pPr>
        <w:pStyle w:val="Style64"/>
        <w:framePr w:w="3307" w:h="12278" w:hRule="exact" w:wrap="none" w:vAnchor="page" w:hAnchor="page" w:x="1861" w:y="298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At the moment, all ALOA classes are ACE certified, but soon we’ll be offering classes that are PRP certified as well. When someone enrolls and completes a PRP certified class, they’ll be able to receive all the information needed to pass a PRP exam within the class. At the end of these classes, students will be given the test booklet for the particular elective that they are studying. If they pass the test, then the students will receive credit for the PRP class and the PRP elective.</w:t>
      </w:r>
    </w:p>
    <w:p>
      <w:pPr>
        <w:pStyle w:val="Style64"/>
        <w:framePr w:w="3307" w:h="12278" w:hRule="exact" w:wrap="none" w:vAnchor="page" w:hAnchor="page" w:x="1861" w:y="298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example, this year ALOA is offering a brand new class on motorcycle locks (available at this year’s convention in Nashville, Tenn.). For years, there’s been a PRP ‘motorcycle lock’ test, yet we’ve never offered a class for it. At the conclusion of this class, students will be given the PRP test booklet for the motorcycle lock elective and given the opportunity to then be tested. Whoever receives a passing grade (70 percent</w:t>
      </w:r>
    </w:p>
    <w:p>
      <w:pPr>
        <w:pStyle w:val="Style64"/>
        <w:framePr w:w="3298" w:h="7750" w:hRule="exact" w:wrap="none" w:vAnchor="page" w:hAnchor="page" w:x="5336" w:y="29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or higher) will receive credit for both the class and the PRP elective. Please note that the ‘class’ is not teaching the actual test but rather material that will be helpful on it.</w:t>
      </w:r>
    </w:p>
    <w:p>
      <w:pPr>
        <w:pStyle w:val="Style64"/>
        <w:framePr w:w="3298" w:h="7750" w:hRule="exact" w:wrap="none" w:vAnchor="page" w:hAnchor="page" w:x="5336" w:y="2984"/>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So far, this idea has been met with favorable response and hopefully will serve to benefit everyone.</w:t>
      </w:r>
    </w:p>
    <w:p>
      <w:pPr>
        <w:pStyle w:val="Style64"/>
        <w:framePr w:w="3298" w:h="7750" w:hRule="exact" w:wrap="none" w:vAnchor="page" w:hAnchor="page" w:x="5336" w:y="2984"/>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We’ll also be trying to reach members who are not able to make the trip to Nashville by holding classes at the ISC shows. We’ll be offering 14 classes at the Chicago show May 29-June 1 and also at the New York show August 31-September 2.</w:t>
      </w:r>
    </w:p>
    <w:p>
      <w:pPr>
        <w:pStyle w:val="Style64"/>
        <w:framePr w:w="3298" w:h="7750" w:hRule="exact" w:wrap="none" w:vAnchor="page" w:hAnchor="page" w:x="5336" w:y="2984"/>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With that, members who can’t make the ALOA show can still learn in a convention</w:t>
        <w:softHyphen/>
        <w:t>like atmosphere. You’ll receive information on both of these ISC shows (if you haven’t already) in the mail. If you don’t, contact me at the ALOA headquarters.</w:t>
      </w:r>
    </w:p>
    <w:p>
      <w:pPr>
        <w:pStyle w:val="Style64"/>
        <w:framePr w:w="3298" w:h="7750" w:hRule="exact" w:wrap="none" w:vAnchor="page" w:hAnchor="page" w:x="5336" w:y="2984"/>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We’re still actively conducting ACE classes at major conventions this year including several three-day training courses with multiple instructors. You’ll see those classes and dates listed in this column’s sidebar.</w:t>
      </w:r>
    </w:p>
    <w:p>
      <w:pPr>
        <w:pStyle w:val="Style64"/>
        <w:framePr w:w="3298" w:h="7750" w:hRule="exact" w:wrap="none" w:vAnchor="page" w:hAnchor="page" w:x="5336" w:y="2984"/>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We’ve made a lot of progress this year, and the best part is that this year’s just beginning.</w:t>
      </w:r>
    </w:p>
    <w:p>
      <w:pPr>
        <w:pStyle w:val="Style64"/>
        <w:framePr w:w="3298" w:h="7750" w:hRule="exact" w:wrap="none" w:vAnchor="page" w:hAnchor="page" w:x="5336" w:y="2984"/>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Don’t forget to check your convention brochure as well as this very issue for a list of courses (full-day, half-day and evening) at this year’s convention. See you there.</w:t>
      </w:r>
    </w:p>
    <w:p>
      <w:pPr>
        <w:framePr w:wrap="none" w:vAnchor="page" w:hAnchor="page" w:x="5375" w:y="11120"/>
        <w:widowControl w:val="0"/>
        <w:rPr>
          <w:sz w:val="2"/>
          <w:szCs w:val="2"/>
        </w:rPr>
      </w:pPr>
      <w:r>
        <w:pict>
          <v:shape id="_x0000_s1048" type="#_x0000_t75" style="width:49pt;height:49pt;">
            <v:imagedata r:id="rId49" r:href="rId50"/>
          </v:shape>
        </w:pict>
      </w:r>
    </w:p>
    <w:p>
      <w:pPr>
        <w:pStyle w:val="Style162"/>
        <w:framePr w:w="3298" w:h="749" w:hRule="exact" w:wrap="none" w:vAnchor="page" w:hAnchor="page" w:x="5336" w:y="11871"/>
        <w:widowControl w:val="0"/>
        <w:keepNext w:val="0"/>
        <w:keepLines w:val="0"/>
        <w:shd w:val="clear" w:color="auto" w:fill="auto"/>
        <w:bidi w:val="0"/>
        <w:jc w:val="both"/>
        <w:spacing w:before="0" w:after="0"/>
        <w:ind w:left="1236" w:right="9"/>
      </w:pPr>
      <w:r>
        <w:rPr>
          <w:lang w:val="en-US" w:eastAsia="en-US" w:bidi="en-US"/>
          <w:w w:val="100"/>
          <w:spacing w:val="0"/>
          <w:color w:val="000000"/>
          <w:position w:val="0"/>
        </w:rPr>
        <w:t>About the Manager: David Lowell,</w:t>
      </w:r>
    </w:p>
    <w:p>
      <w:pPr>
        <w:pStyle w:val="Style162"/>
        <w:framePr w:w="3298" w:h="749" w:hRule="exact" w:wrap="none" w:vAnchor="page" w:hAnchor="page" w:x="5336" w:y="11871"/>
        <w:widowControl w:val="0"/>
        <w:keepNext w:val="0"/>
        <w:keepLines w:val="0"/>
        <w:shd w:val="clear" w:color="auto" w:fill="auto"/>
        <w:bidi w:val="0"/>
        <w:jc w:val="both"/>
        <w:spacing w:before="0" w:after="0"/>
        <w:ind w:left="200" w:right="9" w:firstLine="0"/>
      </w:pPr>
      <w:r>
        <w:rPr>
          <w:lang w:val="en-US" w:eastAsia="en-US" w:bidi="en-US"/>
          <w:w w:val="100"/>
          <w:spacing w:val="0"/>
          <w:color w:val="000000"/>
          <w:position w:val="0"/>
        </w:rPr>
        <w:t>CML, CMS, is ALOA’s immediate past president</w:t>
        <w:br/>
        <w:t>and an ALOA Trustee. David has served on the</w:t>
      </w:r>
    </w:p>
    <w:p>
      <w:pPr>
        <w:pStyle w:val="Style162"/>
        <w:framePr w:w="3298" w:h="746" w:hRule="exact" w:wrap="none" w:vAnchor="page" w:hAnchor="page" w:x="5336" w:y="12608"/>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ALOA board for 10 years. He owns and operates Phoenix Lock &amp; Key in Arizona, and has been an ALOA member since 1981.</w:t>
      </w:r>
    </w:p>
    <w:p>
      <w:pPr>
        <w:framePr w:wrap="none" w:vAnchor="page" w:hAnchor="page" w:x="8855" w:y="781"/>
        <w:widowControl w:val="0"/>
        <w:rPr>
          <w:sz w:val="2"/>
          <w:szCs w:val="2"/>
        </w:rPr>
      </w:pPr>
      <w:r>
        <w:pict>
          <v:shape id="_x0000_s1049" type="#_x0000_t75" style="width:164pt;height:20pt;">
            <v:imagedata r:id="rId51" r:href="rId52"/>
          </v:shape>
        </w:pict>
      </w:r>
    </w:p>
    <w:p>
      <w:pPr>
        <w:pStyle w:val="Style207"/>
        <w:framePr w:wrap="none" w:vAnchor="page" w:hAnchor="page" w:x="8831" w:y="1134"/>
        <w:widowControl w:val="0"/>
        <w:keepNext w:val="0"/>
        <w:keepLines w:val="0"/>
        <w:shd w:val="clear" w:color="auto" w:fill="DEDEDE"/>
        <w:bidi w:val="0"/>
        <w:jc w:val="left"/>
        <w:spacing w:before="0" w:after="0"/>
        <w:ind w:left="0" w:right="0" w:firstLine="0"/>
      </w:pPr>
      <w:bookmarkStart w:id="147" w:name="bookmark147"/>
      <w:r>
        <w:rPr>
          <w:lang w:val="en-US" w:eastAsia="en-US" w:bidi="en-US"/>
          <w:w w:val="100"/>
          <w:spacing w:val="0"/>
          <w:color w:val="000000"/>
          <w:position w:val="0"/>
        </w:rPr>
        <w:t>Upcoming ACE Classes</w:t>
      </w:r>
      <w:bookmarkEnd w:id="147"/>
    </w:p>
    <w:p>
      <w:pPr>
        <w:pStyle w:val="Style170"/>
        <w:framePr w:w="3010" w:h="1233" w:hRule="exact" w:wrap="none" w:vAnchor="page" w:hAnchor="page" w:x="8807" w:y="1525"/>
        <w:widowControl w:val="0"/>
        <w:keepNext w:val="0"/>
        <w:keepLines w:val="0"/>
        <w:shd w:val="clear" w:color="auto" w:fill="DEDEDE"/>
        <w:bidi w:val="0"/>
        <w:jc w:val="left"/>
        <w:spacing w:before="0" w:after="0" w:line="199" w:lineRule="exact"/>
        <w:ind w:left="0" w:right="0" w:firstLine="0"/>
      </w:pPr>
      <w:r>
        <w:rPr>
          <w:lang w:val="en-US" w:eastAsia="en-US" w:bidi="en-US"/>
          <w:w w:val="100"/>
          <w:spacing w:val="0"/>
          <w:color w:val="000000"/>
          <w:position w:val="0"/>
        </w:rPr>
        <w:t>Grand Canyon Chapter of ALOA</w:t>
      </w:r>
    </w:p>
    <w:p>
      <w:pPr>
        <w:pStyle w:val="Style209"/>
        <w:framePr w:w="3010" w:h="1233" w:hRule="exact" w:wrap="none" w:vAnchor="page" w:hAnchor="page" w:x="8807" w:y="1525"/>
        <w:widowControl w:val="0"/>
        <w:keepNext w:val="0"/>
        <w:keepLines w:val="0"/>
        <w:shd w:val="clear" w:color="auto" w:fill="DEDEDE"/>
        <w:bidi w:val="0"/>
        <w:jc w:val="left"/>
        <w:spacing w:before="0" w:after="0"/>
        <w:ind w:left="0" w:right="480" w:firstLine="0"/>
      </w:pPr>
      <w:r>
        <w:rPr>
          <w:lang w:val="en-US" w:eastAsia="en-US" w:bidi="en-US"/>
          <w:w w:val="100"/>
          <w:spacing w:val="0"/>
          <w:color w:val="000000"/>
          <w:position w:val="0"/>
        </w:rPr>
        <w:t>April 18-19,1998 Phoenix, Ariz.</w:t>
      </w:r>
    </w:p>
    <w:p>
      <w:pPr>
        <w:pStyle w:val="Style209"/>
        <w:framePr w:w="3010" w:h="1233" w:hRule="exact" w:wrap="none" w:vAnchor="page" w:hAnchor="page" w:x="8807" w:y="1525"/>
        <w:widowControl w:val="0"/>
        <w:keepNext w:val="0"/>
        <w:keepLines w:val="0"/>
        <w:shd w:val="clear" w:color="auto" w:fill="DEDEDE"/>
        <w:bidi w:val="0"/>
        <w:jc w:val="left"/>
        <w:spacing w:before="0" w:after="0"/>
        <w:ind w:left="0" w:right="480" w:firstLine="0"/>
      </w:pPr>
      <w:r>
        <w:rPr>
          <w:lang w:val="en-US" w:eastAsia="en-US" w:bidi="en-US"/>
          <w:w w:val="100"/>
          <w:spacing w:val="0"/>
          <w:color w:val="000000"/>
          <w:position w:val="0"/>
        </w:rPr>
        <w:t>(602) 921-0123; (602) 921-0524 fax Contact: John Ilk, CRL Closed Circuit Television</w:t>
      </w:r>
    </w:p>
    <w:p>
      <w:pPr>
        <w:pStyle w:val="Style55"/>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Alabama Chapter</w:t>
      </w:r>
    </w:p>
    <w:p>
      <w:pPr>
        <w:pStyle w:val="Style51"/>
        <w:framePr w:w="3010" w:h="11837" w:hRule="exact" w:wrap="none" w:vAnchor="page" w:hAnchor="page" w:x="8807" w:y="2849"/>
        <w:widowControl w:val="0"/>
        <w:keepNext w:val="0"/>
        <w:keepLines w:val="0"/>
        <w:shd w:val="clear" w:color="auto" w:fill="DEDEDE"/>
        <w:bidi w:val="0"/>
        <w:jc w:val="left"/>
        <w:spacing w:before="0" w:after="0"/>
        <w:ind w:left="0" w:right="360" w:firstLine="0"/>
      </w:pPr>
      <w:r>
        <w:rPr>
          <w:lang w:val="en-US" w:eastAsia="en-US" w:bidi="en-US"/>
          <w:w w:val="100"/>
          <w:spacing w:val="0"/>
          <w:color w:val="000000"/>
          <w:position w:val="0"/>
        </w:rPr>
        <w:t>April 25-26,1998 Montgomery, Ala.</w:t>
      </w:r>
    </w:p>
    <w:p>
      <w:pPr>
        <w:pStyle w:val="Style51"/>
        <w:framePr w:w="3010" w:h="11837" w:hRule="exact" w:wrap="none" w:vAnchor="page" w:hAnchor="page" w:x="8807" w:y="2849"/>
        <w:widowControl w:val="0"/>
        <w:keepNext w:val="0"/>
        <w:keepLines w:val="0"/>
        <w:shd w:val="clear" w:color="auto" w:fill="DEDEDE"/>
        <w:bidi w:val="0"/>
        <w:jc w:val="left"/>
        <w:spacing w:before="0" w:after="80"/>
        <w:ind w:left="0" w:right="0" w:firstLine="0"/>
      </w:pPr>
      <w:r>
        <w:rPr>
          <w:lang w:val="en-US" w:eastAsia="en-US" w:bidi="en-US"/>
          <w:w w:val="100"/>
          <w:spacing w:val="0"/>
          <w:color w:val="000000"/>
          <w:position w:val="0"/>
        </w:rPr>
        <w:t>(334) 793-5060; (334) 671-1405 fax Contact: Jim Turner, CPL Safe Lock Servicing Safe Deposit Lock Service</w:t>
      </w:r>
    </w:p>
    <w:p>
      <w:pPr>
        <w:pStyle w:val="Style55"/>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Gateway Locksmith Association</w:t>
      </w:r>
    </w:p>
    <w:p>
      <w:pPr>
        <w:pStyle w:val="Style51"/>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May 17, 1998 St. Louis, Mo.</w:t>
      </w:r>
    </w:p>
    <w:p>
      <w:pPr>
        <w:pStyle w:val="Style51"/>
        <w:framePr w:w="3010" w:h="11837" w:hRule="exact" w:wrap="none" w:vAnchor="page" w:hAnchor="page" w:x="8807" w:y="2849"/>
        <w:widowControl w:val="0"/>
        <w:keepNext w:val="0"/>
        <w:keepLines w:val="0"/>
        <w:shd w:val="clear" w:color="auto" w:fill="DEDEDE"/>
        <w:bidi w:val="0"/>
        <w:jc w:val="left"/>
        <w:spacing w:before="0" w:after="80"/>
        <w:ind w:left="0" w:right="0" w:firstLine="0"/>
      </w:pPr>
      <w:r>
        <w:rPr>
          <w:lang w:val="en-US" w:eastAsia="en-US" w:bidi="en-US"/>
          <w:w w:val="100"/>
          <w:spacing w:val="0"/>
          <w:color w:val="000000"/>
          <w:position w:val="0"/>
        </w:rPr>
        <w:t>Contact: James R. Arnold Tricks of the Trade</w:t>
      </w:r>
    </w:p>
    <w:p>
      <w:pPr>
        <w:pStyle w:val="Style49"/>
        <w:framePr w:w="3010" w:h="11837" w:hRule="exact" w:wrap="none" w:vAnchor="page" w:hAnchor="page" w:x="8807" w:y="2849"/>
        <w:widowControl w:val="0"/>
        <w:keepNext w:val="0"/>
        <w:keepLines w:val="0"/>
        <w:shd w:val="clear" w:color="auto" w:fill="DEDEDE"/>
        <w:bidi w:val="0"/>
        <w:jc w:val="left"/>
        <w:spacing w:before="0" w:after="0"/>
        <w:ind w:left="0" w:right="0" w:firstLine="0"/>
      </w:pPr>
      <w:bookmarkStart w:id="148" w:name="bookmark148"/>
      <w:r>
        <w:rPr>
          <w:lang w:val="en-US" w:eastAsia="en-US" w:bidi="en-US"/>
          <w:w w:val="100"/>
          <w:spacing w:val="0"/>
          <w:color w:val="000000"/>
          <w:position w:val="0"/>
        </w:rPr>
        <w:t>ISC Central</w:t>
      </w:r>
      <w:bookmarkEnd w:id="148"/>
    </w:p>
    <w:p>
      <w:pPr>
        <w:pStyle w:val="Style64"/>
        <w:framePr w:w="3010" w:h="11837" w:hRule="exact" w:wrap="none" w:vAnchor="page" w:hAnchor="page" w:x="8807" w:y="2849"/>
        <w:widowControl w:val="0"/>
        <w:keepNext w:val="0"/>
        <w:keepLines w:val="0"/>
        <w:shd w:val="clear" w:color="auto" w:fill="DEDEDE"/>
        <w:bidi w:val="0"/>
        <w:jc w:val="left"/>
        <w:spacing w:before="0" w:after="0" w:line="199" w:lineRule="exact"/>
        <w:ind w:left="0" w:right="0" w:firstLine="0"/>
      </w:pPr>
      <w:r>
        <w:rPr>
          <w:lang w:val="en-US" w:eastAsia="en-US" w:bidi="en-US"/>
          <w:w w:val="100"/>
          <w:spacing w:val="0"/>
          <w:color w:val="000000"/>
          <w:position w:val="0"/>
        </w:rPr>
        <w:t>ALOA</w:t>
      </w:r>
    </w:p>
    <w:p>
      <w:pPr>
        <w:pStyle w:val="Style51"/>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May 29-31</w:t>
      </w:r>
    </w:p>
    <w:p>
      <w:pPr>
        <w:pStyle w:val="Style51"/>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Navy Pier, Chicago, 111.</w:t>
      </w:r>
    </w:p>
    <w:p>
      <w:pPr>
        <w:pStyle w:val="Style51"/>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ISC Central</w:t>
      </w:r>
    </w:p>
    <w:p>
      <w:pPr>
        <w:pStyle w:val="Style51"/>
        <w:framePr w:w="3010" w:h="11837" w:hRule="exact" w:wrap="none" w:vAnchor="page" w:hAnchor="page" w:x="8807" w:y="2849"/>
        <w:widowControl w:val="0"/>
        <w:keepNext w:val="0"/>
        <w:keepLines w:val="0"/>
        <w:shd w:val="clear" w:color="auto" w:fill="DEDEDE"/>
        <w:bidi w:val="0"/>
        <w:jc w:val="left"/>
        <w:spacing w:before="0" w:after="80"/>
        <w:ind w:left="0" w:right="0" w:firstLine="0"/>
      </w:pPr>
      <w:r>
        <w:rPr>
          <w:lang w:val="en-US" w:eastAsia="en-US" w:bidi="en-US"/>
          <w:w w:val="100"/>
          <w:spacing w:val="0"/>
          <w:color w:val="000000"/>
          <w:position w:val="0"/>
        </w:rPr>
        <w:t>Contact: David Lowell, CML, CMS (214) 827-1701; (214) 827-1810 fax</w:t>
      </w:r>
    </w:p>
    <w:p>
      <w:pPr>
        <w:pStyle w:val="Style55"/>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ALOA ’98 Security Expo</w:t>
      </w:r>
    </w:p>
    <w:p>
      <w:pPr>
        <w:pStyle w:val="Style51"/>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June 14-20 Nashville, Tenn.</w:t>
      </w:r>
    </w:p>
    <w:p>
      <w:pPr>
        <w:pStyle w:val="Style51"/>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Contact: David Lowell, CML, CMS (214) 827-1701; (214) 827-1810 fax 59 full-day classes; 34 half-day classes;</w:t>
      </w:r>
    </w:p>
    <w:p>
      <w:pPr>
        <w:pStyle w:val="Style51"/>
        <w:framePr w:w="3010" w:h="11837" w:hRule="exact" w:wrap="none" w:vAnchor="page" w:hAnchor="page" w:x="8807" w:y="2849"/>
        <w:widowControl w:val="0"/>
        <w:keepNext w:val="0"/>
        <w:keepLines w:val="0"/>
        <w:shd w:val="clear" w:color="auto" w:fill="DEDEDE"/>
        <w:bidi w:val="0"/>
        <w:jc w:val="left"/>
        <w:spacing w:before="0" w:after="80"/>
        <w:ind w:left="0" w:right="0" w:firstLine="0"/>
      </w:pPr>
      <w:r>
        <w:rPr>
          <w:lang w:val="en-US" w:eastAsia="en-US" w:bidi="en-US"/>
          <w:w w:val="100"/>
          <w:spacing w:val="0"/>
          <w:color w:val="000000"/>
          <w:position w:val="0"/>
        </w:rPr>
        <w:t>Six evening seminars</w:t>
      </w:r>
    </w:p>
    <w:p>
      <w:pPr>
        <w:pStyle w:val="Style55"/>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New Mexico Chapter-ALOA</w:t>
      </w:r>
    </w:p>
    <w:p>
      <w:pPr>
        <w:pStyle w:val="Style51"/>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August 7-8,1998</w:t>
      </w:r>
    </w:p>
    <w:p>
      <w:pPr>
        <w:pStyle w:val="Style51"/>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Las Cruces, New Mexico</w:t>
      </w:r>
    </w:p>
    <w:p>
      <w:pPr>
        <w:pStyle w:val="Style51"/>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Contact: Stephen W. Smith</w:t>
      </w:r>
    </w:p>
    <w:p>
      <w:pPr>
        <w:pStyle w:val="Style51"/>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(505) 281-8777; (505) 292-7993 fax</w:t>
      </w:r>
    </w:p>
    <w:p>
      <w:pPr>
        <w:pStyle w:val="Style51"/>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Basic Locksmithing, Tricks of the Trade,</w:t>
      </w:r>
    </w:p>
    <w:p>
      <w:pPr>
        <w:pStyle w:val="Style51"/>
        <w:framePr w:w="3010" w:h="11837" w:hRule="exact" w:wrap="none" w:vAnchor="page" w:hAnchor="page" w:x="8807" w:y="2849"/>
        <w:widowControl w:val="0"/>
        <w:keepNext w:val="0"/>
        <w:keepLines w:val="0"/>
        <w:shd w:val="clear" w:color="auto" w:fill="DEDEDE"/>
        <w:bidi w:val="0"/>
        <w:jc w:val="left"/>
        <w:spacing w:before="0" w:after="80"/>
        <w:ind w:left="0" w:right="0" w:firstLine="0"/>
      </w:pPr>
      <w:r>
        <w:rPr>
          <w:lang w:val="en-US" w:eastAsia="en-US" w:bidi="en-US"/>
          <w:w w:val="100"/>
          <w:spacing w:val="0"/>
          <w:color w:val="000000"/>
          <w:position w:val="0"/>
        </w:rPr>
        <w:t>Shop Management and Pricing, Exit Devices, Servicing Aluminum Storefront Doors, Door Closers, S&amp;G Group 2 Certification and Electronic Safe Lock Servicing.</w:t>
      </w:r>
    </w:p>
    <w:p>
      <w:pPr>
        <w:pStyle w:val="Style49"/>
        <w:framePr w:w="3010" w:h="11837" w:hRule="exact" w:wrap="none" w:vAnchor="page" w:hAnchor="page" w:x="8807" w:y="2849"/>
        <w:widowControl w:val="0"/>
        <w:keepNext w:val="0"/>
        <w:keepLines w:val="0"/>
        <w:shd w:val="clear" w:color="auto" w:fill="DEDEDE"/>
        <w:bidi w:val="0"/>
        <w:jc w:val="left"/>
        <w:spacing w:before="0" w:after="0"/>
        <w:ind w:left="0" w:right="0" w:firstLine="0"/>
      </w:pPr>
      <w:bookmarkStart w:id="149" w:name="bookmark149"/>
      <w:r>
        <w:rPr>
          <w:lang w:val="en-US" w:eastAsia="en-US" w:bidi="en-US"/>
          <w:w w:val="100"/>
          <w:spacing w:val="0"/>
          <w:color w:val="000000"/>
          <w:position w:val="0"/>
        </w:rPr>
        <w:t>ISC East</w:t>
      </w:r>
      <w:bookmarkEnd w:id="149"/>
    </w:p>
    <w:p>
      <w:pPr>
        <w:pStyle w:val="Style51"/>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ALOA</w:t>
      </w:r>
    </w:p>
    <w:p>
      <w:pPr>
        <w:pStyle w:val="Style51"/>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August 31-September 2</w:t>
      </w:r>
    </w:p>
    <w:p>
      <w:pPr>
        <w:pStyle w:val="Style51"/>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New York, NY</w:t>
      </w:r>
    </w:p>
    <w:p>
      <w:pPr>
        <w:pStyle w:val="Style51"/>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Contact: David Lowell</w:t>
      </w:r>
    </w:p>
    <w:p>
      <w:pPr>
        <w:pStyle w:val="Style51"/>
        <w:framePr w:w="3010" w:h="11837" w:hRule="exact" w:wrap="none" w:vAnchor="page" w:hAnchor="page" w:x="8807" w:y="2849"/>
        <w:widowControl w:val="0"/>
        <w:keepNext w:val="0"/>
        <w:keepLines w:val="0"/>
        <w:shd w:val="clear" w:color="auto" w:fill="DEDEDE"/>
        <w:bidi w:val="0"/>
        <w:jc w:val="left"/>
        <w:spacing w:before="0" w:after="80"/>
        <w:ind w:left="0" w:right="0" w:firstLine="0"/>
      </w:pPr>
      <w:r>
        <w:rPr>
          <w:lang w:val="en-US" w:eastAsia="en-US" w:bidi="en-US"/>
          <w:w w:val="100"/>
          <w:spacing w:val="0"/>
          <w:color w:val="000000"/>
          <w:position w:val="0"/>
        </w:rPr>
        <w:t>(214) 827-1701; (214) 827-1810 fax</w:t>
      </w:r>
    </w:p>
    <w:p>
      <w:pPr>
        <w:pStyle w:val="Style49"/>
        <w:framePr w:w="3010" w:h="11837" w:hRule="exact" w:wrap="none" w:vAnchor="page" w:hAnchor="page" w:x="8807" w:y="2849"/>
        <w:widowControl w:val="0"/>
        <w:keepNext w:val="0"/>
        <w:keepLines w:val="0"/>
        <w:shd w:val="clear" w:color="auto" w:fill="DEDEDE"/>
        <w:bidi w:val="0"/>
        <w:jc w:val="left"/>
        <w:spacing w:before="0" w:after="0"/>
        <w:ind w:left="0" w:right="0" w:firstLine="0"/>
      </w:pPr>
      <w:bookmarkStart w:id="150" w:name="bookmark150"/>
      <w:r>
        <w:rPr>
          <w:lang w:val="en-US" w:eastAsia="en-US" w:bidi="en-US"/>
          <w:w w:val="100"/>
          <w:spacing w:val="0"/>
          <w:color w:val="000000"/>
          <w:position w:val="0"/>
        </w:rPr>
        <w:t>Lou-Miss. Locksmith Association</w:t>
      </w:r>
      <w:bookmarkEnd w:id="150"/>
    </w:p>
    <w:p>
      <w:pPr>
        <w:pStyle w:val="Style51"/>
        <w:framePr w:w="3010" w:h="11837" w:hRule="exact" w:wrap="none" w:vAnchor="page" w:hAnchor="page" w:x="8807" w:y="2849"/>
        <w:widowControl w:val="0"/>
        <w:keepNext w:val="0"/>
        <w:keepLines w:val="0"/>
        <w:shd w:val="clear" w:color="auto" w:fill="DEDEDE"/>
        <w:bidi w:val="0"/>
        <w:jc w:val="left"/>
        <w:spacing w:before="0" w:after="0"/>
        <w:ind w:left="0" w:right="0" w:firstLine="0"/>
      </w:pPr>
      <w:r>
        <w:rPr>
          <w:lang w:val="en-US" w:eastAsia="en-US" w:bidi="en-US"/>
          <w:w w:val="100"/>
          <w:spacing w:val="0"/>
          <w:color w:val="000000"/>
          <w:position w:val="0"/>
        </w:rPr>
        <w:t>August 23-26 Alabama</w:t>
      </w:r>
    </w:p>
    <w:p>
      <w:pPr>
        <w:pStyle w:val="Style51"/>
        <w:framePr w:w="3010" w:h="11837" w:hRule="exact" w:wrap="none" w:vAnchor="page" w:hAnchor="page" w:x="8807" w:y="2849"/>
        <w:widowControl w:val="0"/>
        <w:keepNext w:val="0"/>
        <w:keepLines w:val="0"/>
        <w:shd w:val="clear" w:color="auto" w:fill="DEDEDE"/>
        <w:bidi w:val="0"/>
        <w:jc w:val="left"/>
        <w:spacing w:before="0" w:after="105"/>
        <w:ind w:left="0" w:right="0" w:firstLine="0"/>
      </w:pPr>
      <w:r>
        <w:rPr>
          <w:lang w:val="en-US" w:eastAsia="en-US" w:bidi="en-US"/>
          <w:w w:val="100"/>
          <w:spacing w:val="0"/>
          <w:color w:val="000000"/>
          <w:position w:val="0"/>
        </w:rPr>
        <w:t>Contact: Thomas L. Hunt (205) 833-3333; (205) 836-3333 Nine classes TBA</w:t>
      </w:r>
    </w:p>
    <w:p>
      <w:pPr>
        <w:pStyle w:val="Style49"/>
        <w:framePr w:w="3010" w:h="11837" w:hRule="exact" w:wrap="none" w:vAnchor="page" w:hAnchor="page" w:x="8807" w:y="2849"/>
        <w:widowControl w:val="0"/>
        <w:keepNext w:val="0"/>
        <w:keepLines w:val="0"/>
        <w:shd w:val="clear" w:color="auto" w:fill="DEDEDE"/>
        <w:bidi w:val="0"/>
        <w:jc w:val="left"/>
        <w:spacing w:before="0" w:after="0" w:line="168" w:lineRule="exact"/>
        <w:ind w:left="0" w:right="0" w:firstLine="0"/>
      </w:pPr>
      <w:bookmarkStart w:id="151" w:name="bookmark151"/>
      <w:r>
        <w:rPr>
          <w:lang w:val="en-US" w:eastAsia="en-US" w:bidi="en-US"/>
          <w:w w:val="100"/>
          <w:spacing w:val="0"/>
          <w:color w:val="000000"/>
          <w:position w:val="0"/>
        </w:rPr>
        <w:t>MINK</w:t>
      </w:r>
      <w:bookmarkEnd w:id="151"/>
    </w:p>
    <w:p>
      <w:pPr>
        <w:pStyle w:val="Style51"/>
        <w:framePr w:w="3010" w:h="11837" w:hRule="exact" w:wrap="none" w:vAnchor="page" w:hAnchor="page" w:x="8807" w:y="2849"/>
        <w:widowControl w:val="0"/>
        <w:keepNext w:val="0"/>
        <w:keepLines w:val="0"/>
        <w:shd w:val="clear" w:color="auto" w:fill="DEDEDE"/>
        <w:bidi w:val="0"/>
        <w:jc w:val="left"/>
        <w:spacing w:before="0" w:after="0" w:line="197" w:lineRule="exact"/>
        <w:ind w:left="0" w:right="0" w:firstLine="0"/>
      </w:pPr>
      <w:r>
        <w:rPr>
          <w:lang w:val="en-US" w:eastAsia="en-US" w:bidi="en-US"/>
          <w:w w:val="100"/>
          <w:spacing w:val="0"/>
          <w:color w:val="000000"/>
          <w:position w:val="0"/>
        </w:rPr>
        <w:t>October 15-18 Omaha, Neb.</w:t>
      </w:r>
    </w:p>
    <w:p>
      <w:pPr>
        <w:pStyle w:val="Style51"/>
        <w:framePr w:w="3010" w:h="11837" w:hRule="exact" w:wrap="none" w:vAnchor="page" w:hAnchor="page" w:x="8807" w:y="2849"/>
        <w:widowControl w:val="0"/>
        <w:keepNext w:val="0"/>
        <w:keepLines w:val="0"/>
        <w:shd w:val="clear" w:color="auto" w:fill="DEDEDE"/>
        <w:bidi w:val="0"/>
        <w:jc w:val="left"/>
        <w:spacing w:before="0" w:after="0" w:line="197" w:lineRule="exact"/>
        <w:ind w:left="0" w:right="0" w:firstLine="0"/>
      </w:pPr>
      <w:r>
        <w:rPr>
          <w:lang w:val="en-US" w:eastAsia="en-US" w:bidi="en-US"/>
          <w:w w:val="100"/>
          <w:spacing w:val="0"/>
          <w:color w:val="000000"/>
          <w:position w:val="0"/>
        </w:rPr>
        <w:t>Contact: Elmer Howard (420) 330-4758; (420) 330-8701 fax Basic Electricity Access Control</w:t>
      </w:r>
    </w:p>
    <w:p>
      <w:pPr>
        <w:pStyle w:val="Style51"/>
        <w:framePr w:w="3010" w:h="11837" w:hRule="exact" w:wrap="none" w:vAnchor="page" w:hAnchor="page" w:x="8807" w:y="2849"/>
        <w:widowControl w:val="0"/>
        <w:keepNext w:val="0"/>
        <w:keepLines w:val="0"/>
        <w:shd w:val="clear" w:color="auto" w:fill="DEDEDE"/>
        <w:bidi w:val="0"/>
        <w:jc w:val="left"/>
        <w:spacing w:before="0" w:after="0" w:line="197" w:lineRule="exact"/>
        <w:ind w:left="0" w:right="0" w:firstLine="0"/>
      </w:pPr>
      <w:r>
        <w:rPr>
          <w:lang w:val="en-US" w:eastAsia="en-US" w:bidi="en-US"/>
          <w:w w:val="100"/>
          <w:spacing w:val="0"/>
          <w:color w:val="000000"/>
          <w:position w:val="0"/>
        </w:rPr>
        <w:t>Servicing Aluminum Storefront Doors</w:t>
      </w:r>
    </w:p>
    <w:p>
      <w:pPr>
        <w:pStyle w:val="Style209"/>
        <w:framePr w:wrap="none" w:vAnchor="page" w:hAnchor="page" w:x="8836" w:y="14652"/>
        <w:widowControl w:val="0"/>
        <w:keepNext w:val="0"/>
        <w:keepLines w:val="0"/>
        <w:shd w:val="clear" w:color="auto" w:fill="DEDEDE"/>
        <w:bidi w:val="0"/>
        <w:jc w:val="left"/>
        <w:spacing w:before="0" w:after="0" w:line="166" w:lineRule="exact"/>
        <w:ind w:left="0" w:right="0" w:firstLine="0"/>
      </w:pPr>
      <w:r>
        <w:rPr>
          <w:lang w:val="en-US" w:eastAsia="en-US" w:bidi="en-US"/>
          <w:w w:val="100"/>
          <w:spacing w:val="0"/>
          <w:color w:val="000000"/>
          <w:position w:val="0"/>
        </w:rPr>
        <w:t>PRP</w:t>
      </w:r>
    </w:p>
    <w:p>
      <w:pPr>
        <w:framePr w:wrap="none" w:vAnchor="page" w:hAnchor="page" w:x="8845" w:y="14821"/>
        <w:widowControl w:val="0"/>
        <w:rPr>
          <w:sz w:val="2"/>
          <w:szCs w:val="2"/>
        </w:rPr>
      </w:pPr>
      <w:r>
        <w:pict>
          <v:shape id="_x0000_s1050" type="#_x0000_t75" style="width:164pt;height:19pt;">
            <v:imagedata r:id="rId53" r:href="rId54"/>
          </v:shape>
        </w:pict>
      </w:r>
    </w:p>
    <w:p>
      <w:pPr>
        <w:pStyle w:val="Style57"/>
        <w:framePr w:wrap="none" w:vAnchor="page" w:hAnchor="page" w:x="9714" w:y="153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1998</w:t>
      </w:r>
    </w:p>
    <w:p>
      <w:pPr>
        <w:pStyle w:val="Style68"/>
        <w:framePr w:wrap="none" w:vAnchor="page" w:hAnchor="page" w:x="11509" w:y="1529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pStyle w:val="Style211"/>
        <w:framePr w:wrap="none" w:vAnchor="page" w:hAnchor="page" w:x="2873" w:y="5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w:t>
      </w:r>
    </w:p>
    <w:p>
      <w:pPr>
        <w:pStyle w:val="Style213"/>
        <w:framePr w:wrap="none" w:vAnchor="page" w:hAnchor="page" w:x="5366" w:y="472"/>
        <w:widowControl w:val="0"/>
        <w:keepNext w:val="0"/>
        <w:keepLines w:val="0"/>
        <w:shd w:val="clear" w:color="auto" w:fill="auto"/>
        <w:bidi w:val="0"/>
        <w:jc w:val="left"/>
        <w:spacing w:before="0" w:after="0"/>
        <w:ind w:left="0" w:right="0" w:firstLine="0"/>
      </w:pPr>
      <w:bookmarkStart w:id="152" w:name="bookmark152"/>
      <w:r>
        <w:rPr>
          <w:rStyle w:val="CharStyle215"/>
        </w:rPr>
        <w:t>Comment</w:t>
      </w:r>
      <w:bookmarkEnd w:id="152"/>
    </w:p>
    <w:p>
      <w:pPr>
        <w:pStyle w:val="Style42"/>
        <w:framePr w:wrap="none" w:vAnchor="page" w:hAnchor="page" w:x="1760" w:y="1172"/>
        <w:widowControl w:val="0"/>
        <w:keepNext w:val="0"/>
        <w:keepLines w:val="0"/>
        <w:shd w:val="clear" w:color="auto" w:fill="auto"/>
        <w:bidi w:val="0"/>
        <w:jc w:val="left"/>
        <w:spacing w:before="0" w:after="0" w:line="146" w:lineRule="exact"/>
        <w:ind w:left="3680" w:right="0" w:firstLine="0"/>
      </w:pPr>
      <w:r>
        <w:rPr>
          <w:lang w:val="en-US" w:eastAsia="en-US" w:bidi="en-US"/>
          <w:w w:val="100"/>
          <w:spacing w:val="0"/>
          <w:color w:val="000000"/>
          <w:position w:val="0"/>
        </w:rPr>
        <w:t>■ Tim McMullen-Legislative Manager</w:t>
      </w:r>
    </w:p>
    <w:p>
      <w:pPr>
        <w:pStyle w:val="Style216"/>
        <w:framePr w:wrap="none" w:vAnchor="page" w:hAnchor="page" w:x="1731" w:y="2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Grassroots Lobbying is S</w:t>
      </w:r>
    </w:p>
    <w:p>
      <w:pPr>
        <w:pStyle w:val="Style216"/>
        <w:framePr w:wrap="none" w:vAnchor="page" w:hAnchor="page" w:x="5223" w:y="22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parting</w:t>
      </w:r>
    </w:p>
    <w:p>
      <w:pPr>
        <w:pStyle w:val="Style216"/>
        <w:framePr w:wrap="none" w:vAnchor="page" w:hAnchor="page" w:x="6211" w:y="21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Pay Off.</w:t>
      </w:r>
    </w:p>
    <w:p>
      <w:pPr>
        <w:pStyle w:val="Style119"/>
        <w:framePr w:w="3305" w:h="12026" w:hRule="exact" w:wrap="none" w:vAnchor="page" w:hAnchor="page" w:x="1760" w:y="2974"/>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In recent weeks, members in Arizona, Hawaii, Maryland, Missouri and Tennessee received letters from ALOA asking for help in a grassroots letter writing campaign. Alarm licensing bills were introduced in each of these states, and defined “alarm systems” or “security systems” in such a way that our members who are involved in access control would be required to have an alarm license. As previously reported to you, ALOA is working with the National Burglar and Fire Alarm Association (NBFAA) to come up with definitions that are acceptable to both groups. Unfortunately, these have not been formulated yet, so the legislative train still moves down the track - for the alarm industry, its “full steam ahead.”</w:t>
      </w:r>
    </w:p>
    <w:p>
      <w:pPr>
        <w:pStyle w:val="Style119"/>
        <w:framePr w:w="3305" w:h="12026" w:hRule="exact" w:wrap="none" w:vAnchor="page" w:hAnchor="page" w:x="1760" w:y="2974"/>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biggest difference between paid lobbying and grassroots lobbying is the obvious: it’s all about money. NBFAA works primarily at the direction of its state organi</w:t>
        <w:softHyphen/>
        <w:t>zations. These state chapters raise money and hire lobbyists to do one thing: get an alarm bill passed - no matter what the cost. At $1,000 to $2,000 a month, these lobbyists are determined to do just that. Grassroots phone and letter writing campaigns, however, can sometimes slow down, amend or derail those bills.</w:t>
      </w:r>
    </w:p>
    <w:p>
      <w:pPr>
        <w:pStyle w:val="Style119"/>
        <w:framePr w:w="3305" w:h="12026" w:hRule="exact" w:wrap="none" w:vAnchor="page" w:hAnchor="page" w:x="1760" w:y="2974"/>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In Maryland, ALOA coordinated a grassroots letter writing campaign and worked with Legislative Action Network (LAN) members to voice our concerns over a bill that tied locksmiths to an existing electronic security law. The thrust of the letters was to convey to the legislators that locksmiths should have input on the legislation being presented. The committee voted against passing the bill onto the Senate floor, thereby defeating the bill. Their reason: the Maryland State Police (who introduced the bill) should have consulted with locksmiths before they tried to introduce the legislation!</w:t>
      </w:r>
    </w:p>
    <w:p>
      <w:pPr>
        <w:pStyle w:val="Style119"/>
        <w:framePr w:w="3305" w:h="12026" w:hRule="exact" w:wrap="none" w:vAnchor="page" w:hAnchor="page" w:x="1760" w:y="2974"/>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In Missouri, two LAN members appeared at a House committee hearing to voice their opposition. The bill, which was on a fast- track to becoming law, would have required anyone installing “security devices” to be regulated by a board consisting of six</w:t>
      </w:r>
    </w:p>
    <w:p>
      <w:pPr>
        <w:pStyle w:val="Style119"/>
        <w:framePr w:w="3304" w:h="12028" w:hRule="exact" w:wrap="none" w:vAnchor="page" w:hAnchor="page" w:x="5242" w:y="296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members chosen from a list submitted by the Missouri Burglar and Fire Alarm Association (MBFAA). A security system was defined as “any device or collection of devices which is designed to record unlawful acts or provide surveillance for the protection of life or property.” Clearly this is a CCTV system, something locksmiths install. They were able to convince the House committee that locksmiths should have a voice in this piece of legislation. Consequently, ALOA has been in constant contact with the MBFAA.</w:t>
      </w:r>
    </w:p>
    <w:p>
      <w:pPr>
        <w:pStyle w:val="Style119"/>
        <w:framePr w:w="3304" w:h="12028" w:hRule="exact" w:wrap="none" w:vAnchor="page" w:hAnchor="page" w:x="5242" w:y="296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ALOA’s experienced the same results in Arizona, Tennessee and Hawaii. The point is this: members CAN make a difference. For our members that sent letters and made phone calls to their legislators, you can have the satisfaction of knowing that your voices are being heard. Grassroots lobbying is starting to pay off, and ALOA member’s involvement is the key.</w:t>
      </w:r>
    </w:p>
    <w:p>
      <w:pPr>
        <w:pStyle w:val="Style119"/>
        <w:framePr w:w="3304" w:h="12028" w:hRule="exact" w:wrap="none" w:vAnchor="page" w:hAnchor="page" w:x="5242" w:y="2969"/>
        <w:widowControl w:val="0"/>
        <w:keepNext w:val="0"/>
        <w:keepLines w:val="0"/>
        <w:shd w:val="clear" w:color="auto" w:fill="auto"/>
        <w:bidi w:val="0"/>
        <w:jc w:val="left"/>
        <w:spacing w:before="0" w:after="465" w:line="240" w:lineRule="exact"/>
        <w:ind w:left="0" w:right="0" w:firstLine="240"/>
      </w:pPr>
      <w:r>
        <w:rPr>
          <w:lang w:val="en-US" w:eastAsia="en-US" w:bidi="en-US"/>
          <w:w w:val="100"/>
          <w:spacing w:val="0"/>
          <w:color w:val="000000"/>
          <w:position w:val="0"/>
        </w:rPr>
        <w:t>ALOA is getting ready to have the first meeting of the Electronic and Physical Security Industry Coalition on March 23, 1998. This column will keep you informed on the outcome.</w:t>
      </w:r>
    </w:p>
    <w:p>
      <w:pPr>
        <w:pStyle w:val="Style37"/>
        <w:framePr w:w="3304" w:h="12028" w:hRule="exact" w:wrap="none" w:vAnchor="page" w:hAnchor="page" w:x="5242" w:y="2969"/>
        <w:widowControl w:val="0"/>
        <w:keepNext w:val="0"/>
        <w:keepLines w:val="0"/>
        <w:shd w:val="clear" w:color="auto" w:fill="auto"/>
        <w:bidi w:val="0"/>
        <w:jc w:val="left"/>
        <w:spacing w:before="0" w:after="235"/>
        <w:ind w:left="0" w:right="0" w:firstLine="0"/>
      </w:pPr>
      <w:r>
        <w:rPr>
          <w:lang w:val="en-US" w:eastAsia="en-US" w:bidi="en-US"/>
          <w:w w:val="100"/>
          <w:spacing w:val="0"/>
          <w:color w:val="000000"/>
          <w:position w:val="0"/>
        </w:rPr>
        <w:t>LEGISLATIVE UPDATE</w:t>
      </w:r>
    </w:p>
    <w:p>
      <w:pPr>
        <w:pStyle w:val="Style117"/>
        <w:framePr w:w="3304" w:h="12028" w:hRule="exact" w:wrap="none" w:vAnchor="page" w:hAnchor="page" w:x="5242" w:y="2969"/>
        <w:widowControl w:val="0"/>
        <w:keepNext w:val="0"/>
        <w:keepLines w:val="0"/>
        <w:shd w:val="clear" w:color="auto" w:fill="auto"/>
        <w:bidi w:val="0"/>
        <w:jc w:val="left"/>
        <w:spacing w:before="0" w:after="0" w:line="240" w:lineRule="exact"/>
        <w:ind w:left="0" w:right="0" w:firstLine="0"/>
      </w:pPr>
      <w:bookmarkStart w:id="153" w:name="bookmark153"/>
      <w:r>
        <w:rPr>
          <w:lang w:val="en-US" w:eastAsia="en-US" w:bidi="en-US"/>
          <w:w w:val="100"/>
          <w:spacing w:val="0"/>
          <w:color w:val="000000"/>
          <w:position w:val="0"/>
        </w:rPr>
        <w:t>Arizona HB 2479</w:t>
      </w:r>
      <w:bookmarkEnd w:id="153"/>
    </w:p>
    <w:p>
      <w:pPr>
        <w:pStyle w:val="Style119"/>
        <w:framePr w:w="3304" w:h="12028" w:hRule="exact" w:wrap="none" w:vAnchor="page" w:hAnchor="page" w:x="5242" w:y="2969"/>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Relates to alarm businesses and agents; requires alarm agents to be registered with the state. Working with AZBFAA to exempt locksmiths from this law.</w:t>
      </w:r>
    </w:p>
    <w:p>
      <w:pPr>
        <w:pStyle w:val="Style117"/>
        <w:framePr w:w="3304" w:h="12028" w:hRule="exact" w:wrap="none" w:vAnchor="page" w:hAnchor="page" w:x="5242" w:y="2969"/>
        <w:widowControl w:val="0"/>
        <w:keepNext w:val="0"/>
        <w:keepLines w:val="0"/>
        <w:shd w:val="clear" w:color="auto" w:fill="auto"/>
        <w:bidi w:val="0"/>
        <w:jc w:val="left"/>
        <w:spacing w:before="0" w:after="0" w:line="237" w:lineRule="exact"/>
        <w:ind w:left="0" w:right="0" w:firstLine="0"/>
      </w:pPr>
      <w:bookmarkStart w:id="154" w:name="bookmark154"/>
      <w:r>
        <w:rPr>
          <w:lang w:val="en-US" w:eastAsia="en-US" w:bidi="en-US"/>
          <w:w w:val="100"/>
          <w:spacing w:val="0"/>
          <w:color w:val="000000"/>
          <w:position w:val="0"/>
        </w:rPr>
        <w:t>Kansas HB 2647</w:t>
      </w:r>
      <w:bookmarkEnd w:id="154"/>
    </w:p>
    <w:p>
      <w:pPr>
        <w:pStyle w:val="Style119"/>
        <w:framePr w:w="3304" w:h="12028" w:hRule="exact" w:wrap="none" w:vAnchor="page" w:hAnchor="page" w:x="5242" w:y="2969"/>
        <w:widowControl w:val="0"/>
        <w:keepNext w:val="0"/>
        <w:keepLines w:val="0"/>
        <w:shd w:val="clear" w:color="auto" w:fill="auto"/>
        <w:bidi w:val="0"/>
        <w:jc w:val="left"/>
        <w:spacing w:before="0" w:after="240" w:line="237" w:lineRule="exact"/>
        <w:ind w:left="0" w:right="0" w:firstLine="240"/>
      </w:pPr>
      <w:r>
        <w:rPr>
          <w:lang w:val="en-US" w:eastAsia="en-US" w:bidi="en-US"/>
          <w:w w:val="100"/>
          <w:spacing w:val="0"/>
          <w:color w:val="000000"/>
          <w:position w:val="0"/>
        </w:rPr>
        <w:t>Relates to the licensing and regulation of locksmiths. Bill was withdrawn by sponsor for lack of support.</w:t>
      </w:r>
    </w:p>
    <w:p>
      <w:pPr>
        <w:pStyle w:val="Style117"/>
        <w:framePr w:w="3304" w:h="12028" w:hRule="exact" w:wrap="none" w:vAnchor="page" w:hAnchor="page" w:x="5242" w:y="2969"/>
        <w:widowControl w:val="0"/>
        <w:keepNext w:val="0"/>
        <w:keepLines w:val="0"/>
        <w:shd w:val="clear" w:color="auto" w:fill="auto"/>
        <w:bidi w:val="0"/>
        <w:jc w:val="left"/>
        <w:spacing w:before="0" w:after="0" w:line="237" w:lineRule="exact"/>
        <w:ind w:left="0" w:right="0" w:firstLine="0"/>
      </w:pPr>
      <w:bookmarkStart w:id="155" w:name="bookmark155"/>
      <w:r>
        <w:rPr>
          <w:lang w:val="en-US" w:eastAsia="en-US" w:bidi="en-US"/>
          <w:w w:val="100"/>
          <w:spacing w:val="0"/>
          <w:color w:val="000000"/>
          <w:position w:val="0"/>
        </w:rPr>
        <w:t>Maiyland SB 61</w:t>
      </w:r>
      <w:bookmarkEnd w:id="155"/>
    </w:p>
    <w:p>
      <w:pPr>
        <w:pStyle w:val="Style119"/>
        <w:framePr w:w="3304" w:h="12028" w:hRule="exact" w:wrap="none" w:vAnchor="page" w:hAnchor="page" w:x="5242" w:y="2969"/>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Defines “security system” (in a provision of law relating to the licensure of security system technicians) as a lock, dead bolt, or other mechanical, electromechanical, or electronic device or system operated by a key combination, keycard, or pass code used for securing a door or window. Bill did not pass out of committee because locksmiths</w:t>
      </w:r>
    </w:p>
    <w:p>
      <w:pPr>
        <w:pStyle w:val="Style119"/>
        <w:framePr w:w="3305" w:h="12038" w:hRule="exact" w:wrap="none" w:vAnchor="page" w:hAnchor="page" w:x="8719" w:y="2964"/>
        <w:widowControl w:val="0"/>
        <w:keepNext w:val="0"/>
        <w:keepLines w:val="0"/>
        <w:shd w:val="clear" w:color="auto" w:fill="auto"/>
        <w:bidi w:val="0"/>
        <w:jc w:val="left"/>
        <w:spacing w:before="0" w:after="243" w:line="242" w:lineRule="exact"/>
        <w:ind w:left="0" w:right="0" w:firstLine="0"/>
      </w:pPr>
      <w:r>
        <w:rPr>
          <w:lang w:val="en-US" w:eastAsia="en-US" w:bidi="en-US"/>
          <w:w w:val="100"/>
          <w:spacing w:val="0"/>
          <w:color w:val="000000"/>
          <w:position w:val="0"/>
        </w:rPr>
        <w:t>were not involved from the beginning of the process.</w:t>
      </w:r>
    </w:p>
    <w:p>
      <w:pPr>
        <w:pStyle w:val="Style117"/>
        <w:framePr w:w="3305" w:h="12038" w:hRule="exact" w:wrap="none" w:vAnchor="page" w:hAnchor="page" w:x="8719" w:y="2964"/>
        <w:widowControl w:val="0"/>
        <w:keepNext w:val="0"/>
        <w:keepLines w:val="0"/>
        <w:shd w:val="clear" w:color="auto" w:fill="auto"/>
        <w:bidi w:val="0"/>
        <w:jc w:val="left"/>
        <w:spacing w:before="0" w:after="0" w:line="239" w:lineRule="exact"/>
        <w:ind w:left="0" w:right="0" w:firstLine="0"/>
      </w:pPr>
      <w:bookmarkStart w:id="156" w:name="bookmark156"/>
      <w:r>
        <w:rPr>
          <w:lang w:val="en-US" w:eastAsia="en-US" w:bidi="en-US"/>
          <w:w w:val="100"/>
          <w:spacing w:val="0"/>
          <w:color w:val="000000"/>
          <w:position w:val="0"/>
        </w:rPr>
        <w:t>Missouri HB 1720</w:t>
      </w:r>
      <w:bookmarkEnd w:id="156"/>
    </w:p>
    <w:p>
      <w:pPr>
        <w:pStyle w:val="Style119"/>
        <w:framePr w:w="3305" w:h="12038" w:hRule="exact" w:wrap="none" w:vAnchor="page" w:hAnchor="page" w:x="8719" w:y="2964"/>
        <w:widowControl w:val="0"/>
        <w:keepNext w:val="0"/>
        <w:keepLines w:val="0"/>
        <w:shd w:val="clear" w:color="auto" w:fill="auto"/>
        <w:bidi w:val="0"/>
        <w:jc w:val="left"/>
        <w:spacing w:before="0" w:after="239"/>
        <w:ind w:left="0" w:right="0" w:firstLine="240"/>
      </w:pPr>
      <w:r>
        <w:rPr>
          <w:lang w:val="en-US" w:eastAsia="en-US" w:bidi="en-US"/>
          <w:w w:val="100"/>
          <w:spacing w:val="0"/>
          <w:color w:val="000000"/>
          <w:position w:val="0"/>
        </w:rPr>
        <w:t>Defines “security system” as any device or collection of devices which is designed to record unlawful acts or provide surveillance for the protection of life or property. Working with MBFAA on this law.</w:t>
      </w:r>
    </w:p>
    <w:p>
      <w:pPr>
        <w:pStyle w:val="Style117"/>
        <w:framePr w:w="3305" w:h="12038" w:hRule="exact" w:wrap="none" w:vAnchor="page" w:hAnchor="page" w:x="8719" w:y="2964"/>
        <w:widowControl w:val="0"/>
        <w:keepNext w:val="0"/>
        <w:keepLines w:val="0"/>
        <w:shd w:val="clear" w:color="auto" w:fill="auto"/>
        <w:bidi w:val="0"/>
        <w:jc w:val="left"/>
        <w:spacing w:before="0" w:after="0" w:line="240" w:lineRule="exact"/>
        <w:ind w:left="0" w:right="0" w:firstLine="0"/>
      </w:pPr>
      <w:bookmarkStart w:id="157" w:name="bookmark157"/>
      <w:r>
        <w:rPr>
          <w:lang w:val="en-US" w:eastAsia="en-US" w:bidi="en-US"/>
          <w:w w:val="100"/>
          <w:spacing w:val="0"/>
          <w:color w:val="000000"/>
          <w:position w:val="0"/>
        </w:rPr>
        <w:t>New York AB 5315</w:t>
      </w:r>
      <w:bookmarkEnd w:id="157"/>
    </w:p>
    <w:p>
      <w:pPr>
        <w:pStyle w:val="Style119"/>
        <w:framePr w:w="3305" w:h="12038" w:hRule="exact" w:wrap="none" w:vAnchor="page" w:hAnchor="page" w:x="8719" w:y="2964"/>
        <w:widowControl w:val="0"/>
        <w:keepNext w:val="0"/>
        <w:keepLines w:val="0"/>
        <w:shd w:val="clear" w:color="auto" w:fill="auto"/>
        <w:bidi w:val="0"/>
        <w:jc w:val="left"/>
        <w:spacing w:before="0" w:after="239" w:line="240" w:lineRule="exact"/>
        <w:ind w:left="0" w:right="0" w:firstLine="240"/>
      </w:pPr>
      <w:r>
        <w:rPr>
          <w:lang w:val="en-US" w:eastAsia="en-US" w:bidi="en-US"/>
          <w:w w:val="100"/>
          <w:spacing w:val="0"/>
          <w:color w:val="000000"/>
          <w:position w:val="0"/>
        </w:rPr>
        <w:t>Establishes security requirements to be fulfilled by owners of multiple dwelling units including deadbolt locks, window pins, adequate lighting, solid core door and optical viewers. No movement to date.</w:t>
      </w:r>
    </w:p>
    <w:p>
      <w:pPr>
        <w:pStyle w:val="Style117"/>
        <w:framePr w:w="3305" w:h="12038" w:hRule="exact" w:wrap="none" w:vAnchor="page" w:hAnchor="page" w:x="8719" w:y="2964"/>
        <w:widowControl w:val="0"/>
        <w:keepNext w:val="0"/>
        <w:keepLines w:val="0"/>
        <w:shd w:val="clear" w:color="auto" w:fill="auto"/>
        <w:bidi w:val="0"/>
        <w:jc w:val="left"/>
        <w:spacing w:before="0" w:after="0" w:line="241" w:lineRule="exact"/>
        <w:ind w:left="0" w:right="0" w:firstLine="0"/>
      </w:pPr>
      <w:bookmarkStart w:id="158" w:name="bookmark158"/>
      <w:r>
        <w:rPr>
          <w:lang w:val="en-US" w:eastAsia="en-US" w:bidi="en-US"/>
          <w:w w:val="100"/>
          <w:spacing w:val="0"/>
          <w:color w:val="000000"/>
          <w:position w:val="0"/>
        </w:rPr>
        <w:t>Rhode Island HB 7376 and SB 2303</w:t>
      </w:r>
      <w:bookmarkEnd w:id="158"/>
    </w:p>
    <w:p>
      <w:pPr>
        <w:pStyle w:val="Style119"/>
        <w:framePr w:w="3305" w:h="12038" w:hRule="exact" w:wrap="none" w:vAnchor="page" w:hAnchor="page" w:x="8719" w:y="2964"/>
        <w:widowControl w:val="0"/>
        <w:keepNext w:val="0"/>
        <w:keepLines w:val="0"/>
        <w:shd w:val="clear" w:color="auto" w:fill="auto"/>
        <w:bidi w:val="0"/>
        <w:jc w:val="left"/>
        <w:spacing w:before="0" w:after="241" w:line="241" w:lineRule="exact"/>
        <w:ind w:left="0" w:right="0" w:firstLine="240"/>
      </w:pPr>
      <w:r>
        <w:rPr>
          <w:lang w:val="en-US" w:eastAsia="en-US" w:bidi="en-US"/>
          <w:w w:val="100"/>
          <w:spacing w:val="0"/>
          <w:color w:val="000000"/>
          <w:position w:val="0"/>
        </w:rPr>
        <w:t>Creates a board to regulate the profession of locksmithing. Moving through House Labor committee.</w:t>
      </w:r>
    </w:p>
    <w:p>
      <w:pPr>
        <w:pStyle w:val="Style117"/>
        <w:framePr w:w="3305" w:h="12038" w:hRule="exact" w:wrap="none" w:vAnchor="page" w:hAnchor="page" w:x="8719" w:y="2964"/>
        <w:widowControl w:val="0"/>
        <w:keepNext w:val="0"/>
        <w:keepLines w:val="0"/>
        <w:shd w:val="clear" w:color="auto" w:fill="auto"/>
        <w:bidi w:val="0"/>
        <w:jc w:val="left"/>
        <w:spacing w:before="0" w:after="0" w:line="240" w:lineRule="exact"/>
        <w:ind w:left="0" w:right="0" w:firstLine="0"/>
      </w:pPr>
      <w:bookmarkStart w:id="159" w:name="bookmark159"/>
      <w:r>
        <w:rPr>
          <w:lang w:val="en-US" w:eastAsia="en-US" w:bidi="en-US"/>
          <w:w w:val="100"/>
          <w:spacing w:val="0"/>
          <w:color w:val="000000"/>
          <w:position w:val="0"/>
        </w:rPr>
        <w:t>South Dakota HB 1131</w:t>
      </w:r>
      <w:bookmarkEnd w:id="159"/>
    </w:p>
    <w:p>
      <w:pPr>
        <w:pStyle w:val="Style119"/>
        <w:framePr w:w="3305" w:h="12038" w:hRule="exact" w:wrap="none" w:vAnchor="page" w:hAnchor="page" w:x="8719" w:y="2964"/>
        <w:widowControl w:val="0"/>
        <w:keepNext w:val="0"/>
        <w:keepLines w:val="0"/>
        <w:shd w:val="clear" w:color="auto" w:fill="auto"/>
        <w:bidi w:val="0"/>
        <w:jc w:val="left"/>
        <w:spacing w:before="0" w:after="241" w:line="240" w:lineRule="exact"/>
        <w:ind w:left="0" w:right="0" w:firstLine="240"/>
      </w:pPr>
      <w:r>
        <w:rPr>
          <w:lang w:val="en-US" w:eastAsia="en-US" w:bidi="en-US"/>
          <w:w w:val="100"/>
          <w:spacing w:val="0"/>
          <w:color w:val="000000"/>
          <w:position w:val="0"/>
        </w:rPr>
        <w:t>Exempts locksmiths, locksmith shops, and locks made to individual order from the contractor’s excise tax; makes them subject to sales and use tax. To Governor for signature.</w:t>
      </w:r>
    </w:p>
    <w:p>
      <w:pPr>
        <w:pStyle w:val="Style117"/>
        <w:framePr w:w="3305" w:h="12038" w:hRule="exact" w:wrap="none" w:vAnchor="page" w:hAnchor="page" w:x="8719" w:y="2964"/>
        <w:widowControl w:val="0"/>
        <w:keepNext w:val="0"/>
        <w:keepLines w:val="0"/>
        <w:shd w:val="clear" w:color="auto" w:fill="auto"/>
        <w:bidi w:val="0"/>
        <w:jc w:val="left"/>
        <w:spacing w:before="0" w:after="0" w:line="239" w:lineRule="exact"/>
        <w:ind w:left="0" w:right="0" w:firstLine="0"/>
      </w:pPr>
      <w:bookmarkStart w:id="160" w:name="bookmark160"/>
      <w:r>
        <w:rPr>
          <w:lang w:val="en-US" w:eastAsia="en-US" w:bidi="en-US"/>
          <w:w w:val="100"/>
          <w:spacing w:val="0"/>
          <w:color w:val="000000"/>
          <w:position w:val="0"/>
        </w:rPr>
        <w:t>Tennessee SB 2780 and HB 2454</w:t>
      </w:r>
      <w:bookmarkEnd w:id="160"/>
    </w:p>
    <w:p>
      <w:pPr>
        <w:pStyle w:val="Style119"/>
        <w:framePr w:w="3305" w:h="12038" w:hRule="exact" w:wrap="none" w:vAnchor="page" w:hAnchor="page" w:x="8719" w:y="2964"/>
        <w:widowControl w:val="0"/>
        <w:keepNext w:val="0"/>
        <w:keepLines w:val="0"/>
        <w:shd w:val="clear" w:color="auto" w:fill="auto"/>
        <w:bidi w:val="0"/>
        <w:jc w:val="left"/>
        <w:spacing w:before="0" w:after="241"/>
        <w:ind w:left="0" w:right="0" w:firstLine="240"/>
      </w:pPr>
      <w:r>
        <w:rPr>
          <w:lang w:val="en-US" w:eastAsia="en-US" w:bidi="en-US"/>
          <w:w w:val="100"/>
          <w:spacing w:val="0"/>
          <w:color w:val="000000"/>
          <w:position w:val="0"/>
        </w:rPr>
        <w:t>Committee deleted all language in the original bill, and substituted the following: “A company whose business is the sale or installation of delayed egress locks which are used to detect and monitor the wandering of residents of a nursing home.” Moving through committees. Working with the ALOA Smokey Mountain Chapter, ALOA West Tennessee Chapter and Tennessee Organization of Locksmiths (TOOLS) to exempt locksmiths from this bill.</w:t>
      </w:r>
    </w:p>
    <w:p>
      <w:pPr>
        <w:pStyle w:val="Style117"/>
        <w:framePr w:w="3305" w:h="12038" w:hRule="exact" w:wrap="none" w:vAnchor="page" w:hAnchor="page" w:x="8719" w:y="2964"/>
        <w:widowControl w:val="0"/>
        <w:keepNext w:val="0"/>
        <w:keepLines w:val="0"/>
        <w:shd w:val="clear" w:color="auto" w:fill="auto"/>
        <w:bidi w:val="0"/>
        <w:jc w:val="left"/>
        <w:spacing w:before="0" w:after="0" w:line="237" w:lineRule="exact"/>
        <w:ind w:left="0" w:right="0" w:firstLine="0"/>
      </w:pPr>
      <w:bookmarkStart w:id="161" w:name="bookmark161"/>
      <w:r>
        <w:rPr>
          <w:lang w:val="en-US" w:eastAsia="en-US" w:bidi="en-US"/>
          <w:w w:val="100"/>
          <w:spacing w:val="0"/>
          <w:color w:val="000000"/>
          <w:position w:val="0"/>
        </w:rPr>
        <w:t>Tennessee SB 2391</w:t>
      </w:r>
      <w:bookmarkEnd w:id="161"/>
    </w:p>
    <w:p>
      <w:pPr>
        <w:pStyle w:val="Style119"/>
        <w:framePr w:w="3305" w:h="12038" w:hRule="exact" w:wrap="none" w:vAnchor="page" w:hAnchor="page" w:x="8719" w:y="2964"/>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Prohibits person with prior felony record from installing, modifying or servicing burglar alarm systems.</w:t>
      </w:r>
    </w:p>
    <w:p>
      <w:pPr>
        <w:pStyle w:val="Style119"/>
        <w:framePr w:w="3305" w:h="12038" w:hRule="exact" w:wrap="none" w:vAnchor="page" w:hAnchor="page" w:x="8719" w:y="2964"/>
        <w:widowControl w:val="0"/>
        <w:keepNext w:val="0"/>
        <w:keepLines w:val="0"/>
        <w:shd w:val="clear" w:color="auto" w:fill="auto"/>
        <w:bidi w:val="0"/>
        <w:jc w:val="left"/>
        <w:spacing w:before="0" w:after="241" w:line="237" w:lineRule="exact"/>
        <w:ind w:left="0" w:right="0" w:firstLine="0"/>
      </w:pPr>
      <w:r>
        <w:rPr>
          <w:lang w:val="en-US" w:eastAsia="en-US" w:bidi="en-US"/>
          <w:w w:val="100"/>
          <w:spacing w:val="0"/>
          <w:color w:val="000000"/>
          <w:position w:val="0"/>
        </w:rPr>
        <w:t>Moving through committees.</w:t>
      </w:r>
    </w:p>
    <w:p>
      <w:pPr>
        <w:pStyle w:val="Style117"/>
        <w:framePr w:w="3305" w:h="12038" w:hRule="exact" w:wrap="none" w:vAnchor="page" w:hAnchor="page" w:x="8719" w:y="2964"/>
        <w:widowControl w:val="0"/>
        <w:keepNext w:val="0"/>
        <w:keepLines w:val="0"/>
        <w:shd w:val="clear" w:color="auto" w:fill="auto"/>
        <w:bidi w:val="0"/>
        <w:jc w:val="left"/>
        <w:spacing w:before="0" w:after="0" w:line="236" w:lineRule="exact"/>
        <w:ind w:left="0" w:right="0" w:firstLine="0"/>
      </w:pPr>
      <w:bookmarkStart w:id="162" w:name="bookmark162"/>
      <w:r>
        <w:rPr>
          <w:lang w:val="en-US" w:eastAsia="en-US" w:bidi="en-US"/>
          <w:w w:val="100"/>
          <w:spacing w:val="0"/>
          <w:color w:val="000000"/>
          <w:position w:val="0"/>
        </w:rPr>
        <w:t>Tennessee HB 2251 and SB 2294</w:t>
      </w:r>
      <w:bookmarkEnd w:id="162"/>
    </w:p>
    <w:p>
      <w:pPr>
        <w:pStyle w:val="Style119"/>
        <w:framePr w:w="3305" w:h="12038" w:hRule="exact" w:wrap="none" w:vAnchor="page" w:hAnchor="page" w:x="8719" w:y="2964"/>
        <w:widowControl w:val="0"/>
        <w:keepNext w:val="0"/>
        <w:keepLines w:val="0"/>
        <w:shd w:val="clear" w:color="auto" w:fill="auto"/>
        <w:bidi w:val="0"/>
        <w:jc w:val="left"/>
        <w:spacing w:before="0" w:after="0" w:line="236" w:lineRule="exact"/>
        <w:ind w:left="0" w:right="0" w:firstLine="240"/>
      </w:pPr>
      <w:r>
        <w:rPr>
          <w:lang w:val="en-US" w:eastAsia="en-US" w:bidi="en-US"/>
          <w:w w:val="100"/>
          <w:spacing w:val="0"/>
          <w:color w:val="000000"/>
          <w:position w:val="0"/>
        </w:rPr>
        <w:t>Establishes certification, licensure and/or registration requirements for any person</w:t>
      </w:r>
    </w:p>
    <w:p>
      <w:pPr>
        <w:pStyle w:val="Style218"/>
        <w:framePr w:wrap="none" w:vAnchor="page" w:hAnchor="page" w:x="1487" w:y="15320"/>
        <w:widowControl w:val="0"/>
        <w:keepNext w:val="0"/>
        <w:keepLines w:val="0"/>
        <w:shd w:val="clear" w:color="auto" w:fill="auto"/>
        <w:bidi w:val="0"/>
        <w:jc w:val="left"/>
        <w:spacing w:before="0" w:after="0"/>
        <w:ind w:left="0" w:right="0" w:firstLine="0"/>
      </w:pPr>
      <w:r>
        <w:rPr>
          <w:rStyle w:val="CharStyle220"/>
          <w:b w:val="0"/>
          <w:bCs w:val="0"/>
          <w:i w:val="0"/>
          <w:iCs w:val="0"/>
        </w:rPr>
        <w:t xml:space="preserve">12 | </w:t>
      </w:r>
      <w:r>
        <w:rPr>
          <w:lang w:val="en-US" w:eastAsia="en-US" w:bidi="en-US"/>
          <w:w w:val="100"/>
          <w:spacing w:val="0"/>
          <w:color w:val="000000"/>
          <w:position w:val="0"/>
        </w:rPr>
        <w:t>Keynotes</w:t>
      </w:r>
    </w:p>
    <w:p>
      <w:pPr>
        <w:pStyle w:val="Style57"/>
        <w:framePr w:wrap="none" w:vAnchor="page" w:hAnchor="page" w:x="3544" w:y="153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1998</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widowControl w:val="0"/>
        <w:rPr>
          <w:sz w:val="2"/>
          <w:szCs w:val="2"/>
        </w:rPr>
      </w:pPr>
      <w:r>
        <w:pict>
          <v:rect style="position:absolute;margin-left:443.1pt;margin-top:162.15pt;width:47.3pt;height:47.5pt;z-index:-251658240;mso-position-horizontal-relative:page;mso-position-vertical-relative:page;z-index:-251658741" fillcolor="#181818" stroked="f"/>
        </w:pict>
      </w:r>
      <w:r>
        <w:pict>
          <v:rect style="position:absolute;margin-left:442.15pt;margin-top:161.45pt;width:48.95pt;height:49.45pt;z-index:-251658240;mso-position-horizontal-relative:page;mso-position-vertical-relative:page;z-index:-251658740" fillcolor="#181818" stroked="f"/>
        </w:pict>
      </w:r>
    </w:p>
    <w:p>
      <w:pPr>
        <w:pStyle w:val="Style221"/>
        <w:framePr w:w="10286" w:h="434" w:hRule="exact" w:wrap="none" w:vAnchor="page" w:hAnchor="page" w:x="1846" w:y="766"/>
        <w:widowControl w:val="0"/>
        <w:keepNext w:val="0"/>
        <w:keepLines w:val="0"/>
        <w:shd w:val="clear" w:color="auto" w:fill="auto"/>
        <w:bidi w:val="0"/>
        <w:spacing w:before="0" w:after="0"/>
        <w:ind w:left="0" w:right="3273" w:firstLine="0"/>
      </w:pPr>
      <w:bookmarkStart w:id="163" w:name="bookmark163"/>
      <w:r>
        <w:rPr>
          <w:lang w:val="en-US" w:eastAsia="en-US" w:bidi="en-US"/>
          <w:w w:val="100"/>
          <w:spacing w:val="0"/>
          <w:color w:val="000000"/>
          <w:position w:val="0"/>
        </w:rPr>
        <w:t>Legislative</w:t>
      </w:r>
      <w:bookmarkEnd w:id="163"/>
    </w:p>
    <w:p>
      <w:pPr>
        <w:pStyle w:val="Style5"/>
        <w:framePr w:wrap="none" w:vAnchor="page" w:hAnchor="page" w:x="8998" w:y="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comment</w:t>
      </w:r>
    </w:p>
    <w:p>
      <w:pPr>
        <w:pStyle w:val="Style64"/>
        <w:framePr w:w="3125" w:h="4867" w:hRule="exact" w:wrap="none" w:vAnchor="page" w:hAnchor="page" w:x="1846" w:y="3012"/>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who provides or offers to provide security services and/or investigative services to the general public by creating the Tennessee Security Commission. Moving through committees. Working with the ALOA Smokey Mountain Chapter, ALOA West Tennessee Chapter and Tennessee Organization of Locksmiths (TOOLS) to exempt locksmiths from this bill.</w:t>
      </w:r>
    </w:p>
    <w:p>
      <w:pPr>
        <w:pStyle w:val="Style49"/>
        <w:framePr w:w="3125" w:h="4867" w:hRule="exact" w:wrap="none" w:vAnchor="page" w:hAnchor="page" w:x="1846" w:y="3012"/>
        <w:widowControl w:val="0"/>
        <w:keepNext w:val="0"/>
        <w:keepLines w:val="0"/>
        <w:shd w:val="clear" w:color="auto" w:fill="auto"/>
        <w:bidi w:val="0"/>
        <w:jc w:val="left"/>
        <w:spacing w:before="0" w:after="0" w:line="240" w:lineRule="exact"/>
        <w:ind w:left="0" w:right="0" w:firstLine="0"/>
      </w:pPr>
      <w:bookmarkStart w:id="164" w:name="bookmark164"/>
      <w:r>
        <w:rPr>
          <w:lang w:val="en-US" w:eastAsia="en-US" w:bidi="en-US"/>
          <w:w w:val="100"/>
          <w:spacing w:val="0"/>
          <w:color w:val="000000"/>
          <w:position w:val="0"/>
        </w:rPr>
        <w:t>Vermont HB 671</w:t>
      </w:r>
      <w:bookmarkEnd w:id="164"/>
    </w:p>
    <w:p>
      <w:pPr>
        <w:pStyle w:val="Style64"/>
        <w:framePr w:w="3125" w:h="4867" w:hRule="exact" w:wrap="none" w:vAnchor="page" w:hAnchor="page" w:x="1846" w:y="301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Prohibits electrical installation work to be performed by electrician’s helpers and to permit only journeymen and register apprentice electricians to perform electrical installations under the supervision of a master electrician and only registered apprentice electricians to perform electrical installations under the supervision of a journeyman electrician. No movement.</w:t>
      </w:r>
    </w:p>
    <w:p>
      <w:pPr>
        <w:pStyle w:val="Style49"/>
        <w:framePr w:w="3230" w:h="4389" w:hRule="exact" w:wrap="none" w:vAnchor="page" w:hAnchor="page" w:x="5306" w:y="3014"/>
        <w:widowControl w:val="0"/>
        <w:keepNext w:val="0"/>
        <w:keepLines w:val="0"/>
        <w:shd w:val="clear" w:color="auto" w:fill="auto"/>
        <w:bidi w:val="0"/>
        <w:jc w:val="left"/>
        <w:spacing w:before="0" w:after="0" w:line="240" w:lineRule="exact"/>
        <w:ind w:left="0" w:right="0" w:firstLine="0"/>
      </w:pPr>
      <w:bookmarkStart w:id="165" w:name="bookmark165"/>
      <w:r>
        <w:rPr>
          <w:lang w:val="en-US" w:eastAsia="en-US" w:bidi="en-US"/>
          <w:w w:val="100"/>
          <w:spacing w:val="0"/>
          <w:color w:val="000000"/>
          <w:position w:val="0"/>
        </w:rPr>
        <w:t>Virginia HB 509</w:t>
      </w:r>
      <w:bookmarkEnd w:id="165"/>
    </w:p>
    <w:p>
      <w:pPr>
        <w:pStyle w:val="Style64"/>
        <w:framePr w:w="3230" w:h="4389" w:hRule="exact" w:wrap="none" w:vAnchor="page" w:hAnchor="page" w:x="5306" w:y="3014"/>
        <w:widowControl w:val="0"/>
        <w:keepNext w:val="0"/>
        <w:keepLines w:val="0"/>
        <w:shd w:val="clear" w:color="auto" w:fill="auto"/>
        <w:bidi w:val="0"/>
        <w:jc w:val="left"/>
        <w:spacing w:before="0" w:after="240" w:line="240" w:lineRule="exact"/>
        <w:ind w:left="0" w:right="0" w:firstLine="260"/>
      </w:pPr>
      <w:r>
        <w:rPr>
          <w:lang w:val="en-US" w:eastAsia="en-US" w:bidi="en-US"/>
          <w:w w:val="100"/>
          <w:spacing w:val="0"/>
          <w:color w:val="000000"/>
          <w:position w:val="0"/>
        </w:rPr>
        <w:t>Places electronic security contractors and electronic security employees in equal status regarding registration. Moving through committees.</w:t>
      </w:r>
    </w:p>
    <w:p>
      <w:pPr>
        <w:pStyle w:val="Style49"/>
        <w:framePr w:w="3230" w:h="4389" w:hRule="exact" w:wrap="none" w:vAnchor="page" w:hAnchor="page" w:x="5306" w:y="3014"/>
        <w:widowControl w:val="0"/>
        <w:keepNext w:val="0"/>
        <w:keepLines w:val="0"/>
        <w:shd w:val="clear" w:color="auto" w:fill="auto"/>
        <w:bidi w:val="0"/>
        <w:jc w:val="left"/>
        <w:spacing w:before="0" w:after="0" w:line="240" w:lineRule="exact"/>
        <w:ind w:left="0" w:right="0" w:firstLine="0"/>
      </w:pPr>
      <w:bookmarkStart w:id="166" w:name="bookmark166"/>
      <w:r>
        <w:rPr>
          <w:lang w:val="en-US" w:eastAsia="en-US" w:bidi="en-US"/>
          <w:w w:val="100"/>
          <w:spacing w:val="0"/>
          <w:color w:val="000000"/>
          <w:position w:val="0"/>
        </w:rPr>
        <w:t>Virginia HB 865</w:t>
      </w:r>
      <w:bookmarkEnd w:id="166"/>
    </w:p>
    <w:p>
      <w:pPr>
        <w:pStyle w:val="Style64"/>
        <w:framePr w:w="3230" w:h="4389" w:hRule="exact" w:wrap="none" w:vAnchor="page" w:hAnchor="page" w:x="5306" w:y="3014"/>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Grants to the Department of Criminal Justice Services the authority to certify private security training schools and instructors, unarmed security officers and electronic security personnel; authorizes the Criminal Justice Service Board to enter into reciprocal agreements with other states; clarifies the definitions of certain private security personnel; authorizes the recovery of costs of investigation and adjudication for violations. Moving through committees.</w:t>
      </w:r>
    </w:p>
    <w:p>
      <w:pPr>
        <w:framePr w:wrap="none" w:vAnchor="page" w:hAnchor="page" w:x="8868" w:y="3089"/>
        <w:widowControl w:val="0"/>
      </w:pPr>
    </w:p>
    <w:p>
      <w:pPr>
        <w:pStyle w:val="Style162"/>
        <w:framePr w:w="3226" w:h="2422" w:hRule="exact" w:wrap="none" w:vAnchor="page" w:hAnchor="page" w:x="8906" w:y="4012"/>
        <w:widowControl w:val="0"/>
        <w:keepNext w:val="0"/>
        <w:keepLines w:val="0"/>
        <w:shd w:val="clear" w:color="auto" w:fill="auto"/>
        <w:bidi w:val="0"/>
        <w:jc w:val="left"/>
        <w:spacing w:before="0" w:after="0" w:line="240" w:lineRule="exact"/>
        <w:ind w:left="4" w:right="0" w:firstLine="860"/>
      </w:pPr>
      <w:r>
        <w:rPr>
          <w:rStyle w:val="CharStyle164"/>
          <w:i w:val="0"/>
          <w:iCs w:val="0"/>
        </w:rPr>
        <w:t xml:space="preserve">I </w:t>
      </w:r>
      <w:r>
        <w:rPr>
          <w:lang w:val="en-US" w:eastAsia="en-US" w:bidi="en-US"/>
          <w:w w:val="100"/>
          <w:spacing w:val="0"/>
          <w:color w:val="000000"/>
          <w:position w:val="0"/>
        </w:rPr>
        <w:t>About the Manager: Tim</w:t>
      </w:r>
    </w:p>
    <w:p>
      <w:pPr>
        <w:pStyle w:val="Style162"/>
        <w:framePr w:w="3226" w:h="2422" w:hRule="exact" w:wrap="none" w:vAnchor="page" w:hAnchor="page" w:x="8906" w:y="401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McMullen oversees legislative affairs for ALOA.</w:t>
        <w:br/>
        <w:t>He is a graduate of the District of Columbia</w:t>
        <w:br/>
        <w:t>School of Law and has an extensive background in</w:t>
        <w:br/>
        <w:t>legislative work. If you have information for Tim</w:t>
        <w:br/>
        <w:t>concerning federal or state legislation affecting the</w:t>
        <w:br/>
        <w:t>locksmithing industry, contact him at: ALOA;</w:t>
        <w:br/>
        <w:t>3003 Live Oak Street; Dallas TX 73204;</w:t>
        <w:br/>
        <w:t>(214) 827-1701; (214) 827-1810; email:</w:t>
        <w:br/>
      </w:r>
      <w:r>
        <w:fldChar w:fldCharType="begin"/>
      </w:r>
      <w:r>
        <w:rPr/>
        <w:instrText> HYPERLINK "mailto:tim@aloa.iofiice.com" </w:instrText>
      </w:r>
      <w:r>
        <w:fldChar w:fldCharType="separate"/>
      </w:r>
      <w:r>
        <w:rPr>
          <w:rStyle w:val="CharStyle164"/>
          <w:i w:val="0"/>
          <w:iCs w:val="0"/>
        </w:rPr>
        <w:t>tim@aloa.iofiice.com</w:t>
      </w:r>
      <w:r>
        <w:fldChar w:fldCharType="end"/>
      </w:r>
    </w:p>
    <w:p>
      <w:pPr>
        <w:pStyle w:val="Style61"/>
        <w:framePr w:w="10286" w:h="5753" w:hRule="exact" w:wrap="none" w:vAnchor="page" w:hAnchor="page" w:x="1846" w:y="8665"/>
        <w:widowControl w:val="0"/>
        <w:keepNext w:val="0"/>
        <w:keepLines w:val="0"/>
        <w:shd w:val="clear" w:color="auto" w:fill="DEDEDE"/>
        <w:bidi w:val="0"/>
        <w:jc w:val="left"/>
        <w:spacing w:before="0" w:after="298"/>
        <w:ind w:left="380" w:right="0" w:firstLine="0"/>
      </w:pPr>
      <w:r>
        <w:rPr>
          <w:lang w:val="en-US" w:eastAsia="en-US" w:bidi="en-US"/>
          <w:w w:val="100"/>
          <w:spacing w:val="0"/>
          <w:color w:val="000000"/>
          <w:position w:val="0"/>
        </w:rPr>
        <w:t>Recently Enacted New Jersey Law</w:t>
      </w:r>
    </w:p>
    <w:p>
      <w:pPr>
        <w:pStyle w:val="Style64"/>
        <w:framePr w:w="10286" w:h="5753" w:hRule="exact" w:wrap="none" w:vAnchor="page" w:hAnchor="page" w:x="1846" w:y="8665"/>
        <w:widowControl w:val="0"/>
        <w:keepNext w:val="0"/>
        <w:keepLines w:val="0"/>
        <w:shd w:val="clear" w:color="auto" w:fill="DEDEDE"/>
        <w:bidi w:val="0"/>
        <w:jc w:val="left"/>
        <w:spacing w:before="0" w:after="209" w:line="240" w:lineRule="exact"/>
        <w:ind w:left="380" w:right="480" w:firstLine="200"/>
      </w:pPr>
      <w:r>
        <w:rPr>
          <w:lang w:val="en-US" w:eastAsia="en-US" w:bidi="en-US"/>
          <w:w w:val="100"/>
          <w:spacing w:val="0"/>
          <w:color w:val="000000"/>
          <w:position w:val="0"/>
        </w:rPr>
        <w:t>ALOA has received many calls regarding the recently enacted locksmith law in New Jersey. The following is designed to clear up some of the questions:</w:t>
      </w:r>
    </w:p>
    <w:p>
      <w:pPr>
        <w:pStyle w:val="Style64"/>
        <w:framePr w:w="10286" w:h="5753" w:hRule="exact" w:wrap="none" w:vAnchor="page" w:hAnchor="page" w:x="1846" w:y="8665"/>
        <w:widowControl w:val="0"/>
        <w:keepNext w:val="0"/>
        <w:keepLines w:val="0"/>
        <w:shd w:val="clear" w:color="auto" w:fill="DEDEDE"/>
        <w:bidi w:val="0"/>
        <w:jc w:val="left"/>
        <w:spacing w:before="0" w:after="0" w:line="278" w:lineRule="exact"/>
        <w:ind w:left="380" w:right="0" w:firstLine="0"/>
      </w:pPr>
      <w:r>
        <w:rPr>
          <w:lang w:val="en-US" w:eastAsia="en-US" w:bidi="en-US"/>
          <w:w w:val="100"/>
          <w:spacing w:val="0"/>
          <w:color w:val="000000"/>
          <w:position w:val="0"/>
        </w:rPr>
        <w:t>Q. Will a New York state license be reciprocal?</w:t>
      </w:r>
    </w:p>
    <w:p>
      <w:pPr>
        <w:pStyle w:val="Style64"/>
        <w:framePr w:w="10286" w:h="5753" w:hRule="exact" w:wrap="none" w:vAnchor="page" w:hAnchor="page" w:x="1846" w:y="8665"/>
        <w:widowControl w:val="0"/>
        <w:keepNext w:val="0"/>
        <w:keepLines w:val="0"/>
        <w:shd w:val="clear" w:color="auto" w:fill="DEDEDE"/>
        <w:bidi w:val="0"/>
        <w:jc w:val="left"/>
        <w:spacing w:before="0" w:after="242" w:line="278" w:lineRule="exact"/>
        <w:ind w:left="380" w:right="480" w:firstLine="0"/>
      </w:pPr>
      <w:r>
        <w:rPr>
          <w:rStyle w:val="CharStyle223"/>
        </w:rPr>
        <w:t>Ab</w:t>
      </w:r>
      <w:r>
        <w:rPr>
          <w:lang w:val="en-US" w:eastAsia="en-US" w:bidi="en-US"/>
          <w:w w:val="100"/>
          <w:spacing w:val="0"/>
          <w:color w:val="000000"/>
          <w:position w:val="0"/>
        </w:rPr>
        <w:t xml:space="preserve"> The law states that if the Board of Examiners of Electrical Contractors after consultation with the Fire Alarm, Burglar Alarm and Locksmith Advisory Committee, determines that an applicant holds a valid license from another jurisdiction that requires equal or greater experience and knowledge requirements, the board may accept evidence of that license as meeting the experience and knowledge requirement of the act for a person engaged in the alarm business or in the proactive of locksmithing services. The Board of Examiners has yet to name an advisory committee!</w:t>
      </w:r>
    </w:p>
    <w:p>
      <w:pPr>
        <w:pStyle w:val="Style64"/>
        <w:framePr w:w="10286" w:h="5753" w:hRule="exact" w:wrap="none" w:vAnchor="page" w:hAnchor="page" w:x="1846" w:y="8665"/>
        <w:widowControl w:val="0"/>
        <w:keepNext w:val="0"/>
        <w:keepLines w:val="0"/>
        <w:shd w:val="clear" w:color="auto" w:fill="DEDEDE"/>
        <w:bidi w:val="0"/>
        <w:jc w:val="left"/>
        <w:spacing w:before="0" w:after="0" w:line="276" w:lineRule="exact"/>
        <w:ind w:left="380" w:right="0" w:firstLine="0"/>
      </w:pPr>
      <w:r>
        <w:rPr>
          <w:lang w:val="en-US" w:eastAsia="en-US" w:bidi="en-US"/>
          <w:w w:val="100"/>
          <w:spacing w:val="0"/>
          <w:color w:val="000000"/>
          <w:position w:val="0"/>
        </w:rPr>
        <w:t>Q. Can I be grandfathered in?</w:t>
      </w:r>
    </w:p>
    <w:p>
      <w:pPr>
        <w:pStyle w:val="Style64"/>
        <w:framePr w:w="10286" w:h="5753" w:hRule="exact" w:wrap="none" w:vAnchor="page" w:hAnchor="page" w:x="1846" w:y="8665"/>
        <w:widowControl w:val="0"/>
        <w:keepNext w:val="0"/>
        <w:keepLines w:val="0"/>
        <w:shd w:val="clear" w:color="auto" w:fill="DEDEDE"/>
        <w:bidi w:val="0"/>
        <w:jc w:val="left"/>
        <w:spacing w:before="0" w:after="355" w:line="276" w:lineRule="exact"/>
        <w:ind w:left="380" w:right="480" w:firstLine="0"/>
      </w:pPr>
      <w:r>
        <w:rPr>
          <w:rStyle w:val="CharStyle223"/>
        </w:rPr>
        <w:t>Ab</w:t>
      </w:r>
      <w:r>
        <w:rPr>
          <w:lang w:val="en-US" w:eastAsia="en-US" w:bidi="en-US"/>
          <w:w w:val="100"/>
          <w:spacing w:val="0"/>
          <w:color w:val="000000"/>
          <w:position w:val="0"/>
        </w:rPr>
        <w:t xml:space="preserve"> Under the law, there will be no examination requirement for any person engaged in locksmithing services who has practiced locksmithing services for at least one year prior to the effective date of the act and who files an application within 120 days following the effective date of the act. But you will still have to register and pay a background check fee. The act was signed into law on Jan. 8, 1998. This means that you must have been a locksmith from Jan. 8, 1997 to date of application in order to qualify. Also, you have until May 8, 1998 to get in your application.</w:t>
      </w:r>
    </w:p>
    <w:p>
      <w:pPr>
        <w:pStyle w:val="Style224"/>
        <w:framePr w:w="10286" w:h="5753" w:hRule="exact" w:wrap="none" w:vAnchor="page" w:hAnchor="page" w:x="1846" w:y="8665"/>
        <w:widowControl w:val="0"/>
        <w:keepNext w:val="0"/>
        <w:keepLines w:val="0"/>
        <w:shd w:val="clear" w:color="auto" w:fill="DEDEDE"/>
        <w:bidi w:val="0"/>
        <w:jc w:val="left"/>
        <w:spacing w:before="0" w:after="95"/>
        <w:ind w:left="380" w:right="0" w:firstLine="0"/>
      </w:pPr>
      <w:r>
        <w:rPr>
          <w:rStyle w:val="CharStyle226"/>
        </w:rPr>
        <w:t>Qb How</w:t>
      </w:r>
      <w:r>
        <w:rPr>
          <w:lang w:val="en-US" w:eastAsia="en-US" w:bidi="en-US"/>
          <w:w w:val="100"/>
          <w:spacing w:val="0"/>
          <w:color w:val="000000"/>
          <w:position w:val="0"/>
        </w:rPr>
        <w:t xml:space="preserve"> do I apply?</w:t>
      </w:r>
    </w:p>
    <w:p>
      <w:pPr>
        <w:pStyle w:val="Style64"/>
        <w:framePr w:w="10286" w:h="5753" w:hRule="exact" w:wrap="none" w:vAnchor="page" w:hAnchor="page" w:x="1846" w:y="8665"/>
        <w:widowControl w:val="0"/>
        <w:keepNext w:val="0"/>
        <w:keepLines w:val="0"/>
        <w:shd w:val="clear" w:color="auto" w:fill="DEDEDE"/>
        <w:bidi w:val="0"/>
        <w:jc w:val="left"/>
        <w:spacing w:before="0" w:after="0" w:line="188" w:lineRule="exact"/>
        <w:ind w:left="380" w:right="0" w:firstLine="0"/>
      </w:pPr>
      <w:r>
        <w:rPr>
          <w:rStyle w:val="CharStyle223"/>
        </w:rPr>
        <w:t>Ab</w:t>
      </w:r>
      <w:r>
        <w:rPr>
          <w:lang w:val="en-US" w:eastAsia="en-US" w:bidi="en-US"/>
          <w:w w:val="100"/>
          <w:spacing w:val="0"/>
          <w:color w:val="000000"/>
          <w:position w:val="0"/>
        </w:rPr>
        <w:t xml:space="preserve"> Call the Board of Examiners of Electrical Contractors to get on their mailing list (973-504-6410).</w:t>
      </w:r>
    </w:p>
    <w:p>
      <w:pPr>
        <w:pStyle w:val="Style57"/>
        <w:framePr w:wrap="none" w:vAnchor="page" w:hAnchor="page" w:x="9694" w:y="15374"/>
        <w:widowControl w:val="0"/>
        <w:keepNext w:val="0"/>
        <w:keepLines w:val="0"/>
        <w:shd w:val="clear" w:color="auto" w:fill="auto"/>
        <w:bidi w:val="0"/>
        <w:jc w:val="left"/>
        <w:spacing w:before="0" w:after="0"/>
        <w:ind w:left="0" w:right="0" w:firstLine="0"/>
      </w:pPr>
      <w:r>
        <w:rPr>
          <w:rStyle w:val="CharStyle59"/>
        </w:rPr>
        <w:t>April 1998</w:t>
      </w:r>
    </w:p>
    <w:p>
      <w:pPr>
        <w:pStyle w:val="Style68"/>
        <w:framePr w:wrap="none" w:vAnchor="page" w:hAnchor="page" w:x="11489" w:y="1536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Keynotes</w:t>
      </w:r>
      <w:r>
        <w:rPr>
          <w:rStyle w:val="CharStyle165"/>
          <w:b w:val="0"/>
          <w:bCs w:val="0"/>
          <w:i w:val="0"/>
          <w:iCs w:val="0"/>
        </w:rPr>
        <w:t xml:space="preserve"> 1</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pStyle w:val="Style227"/>
        <w:framePr w:w="10291" w:h="1102" w:hRule="exact" w:wrap="none" w:vAnchor="page" w:hAnchor="page" w:x="1786" w:y="909"/>
        <w:widowControl w:val="0"/>
        <w:keepNext w:val="0"/>
        <w:keepLines w:val="0"/>
        <w:shd w:val="clear" w:color="auto" w:fill="auto"/>
        <w:bidi w:val="0"/>
        <w:jc w:val="left"/>
        <w:spacing w:before="0" w:after="0"/>
        <w:ind w:left="720" w:right="0" w:firstLine="0"/>
      </w:pPr>
      <w:bookmarkStart w:id="167" w:name="bookmark167"/>
      <w:r>
        <w:rPr>
          <w:lang w:val="en-US" w:eastAsia="en-US" w:bidi="en-US"/>
          <w:w w:val="100"/>
          <w:spacing w:val="0"/>
          <w:color w:val="000000"/>
          <w:position w:val="0"/>
        </w:rPr>
        <w:t>Industry</w:t>
      </w:r>
      <w:bookmarkEnd w:id="167"/>
    </w:p>
    <w:p>
      <w:pPr>
        <w:pStyle w:val="Style168"/>
        <w:framePr w:w="10291" w:h="1102" w:hRule="exact" w:wrap="none" w:vAnchor="page" w:hAnchor="page" w:x="1786" w:y="909"/>
        <w:widowControl w:val="0"/>
        <w:keepNext w:val="0"/>
        <w:keepLines w:val="0"/>
        <w:shd w:val="clear" w:color="auto" w:fill="auto"/>
        <w:bidi w:val="0"/>
        <w:spacing w:before="0" w:after="0"/>
        <w:ind w:left="0" w:right="7003" w:firstLine="0"/>
      </w:pPr>
      <w:r>
        <w:rPr>
          <w:lang w:val="en-US" w:eastAsia="en-US" w:bidi="en-US"/>
          <w:w w:val="100"/>
          <w:spacing w:val="0"/>
          <w:color w:val="000000"/>
          <w:position w:val="0"/>
        </w:rPr>
        <w:t>News</w:t>
      </w:r>
    </w:p>
    <w:p>
      <w:pPr>
        <w:pStyle w:val="Style207"/>
        <w:framePr w:w="3269" w:h="12057" w:hRule="exact" w:wrap="none" w:vAnchor="page" w:hAnchor="page" w:x="1786" w:y="2680"/>
        <w:widowControl w:val="0"/>
        <w:keepNext w:val="0"/>
        <w:keepLines w:val="0"/>
        <w:shd w:val="clear" w:color="auto" w:fill="auto"/>
        <w:bidi w:val="0"/>
        <w:jc w:val="left"/>
        <w:spacing w:before="0" w:after="0"/>
        <w:ind w:left="0" w:right="0" w:firstLine="0"/>
      </w:pPr>
      <w:bookmarkStart w:id="168" w:name="bookmark168"/>
      <w:r>
        <w:rPr>
          <w:lang w:val="en-US" w:eastAsia="en-US" w:bidi="en-US"/>
          <w:w w:val="100"/>
          <w:spacing w:val="0"/>
          <w:color w:val="000000"/>
          <w:position w:val="0"/>
        </w:rPr>
        <w:t>High Road to China</w:t>
      </w:r>
      <w:bookmarkEnd w:id="168"/>
    </w:p>
    <w:p>
      <w:pPr>
        <w:pStyle w:val="Style64"/>
        <w:framePr w:w="3269" w:h="12057" w:hRule="exact" w:wrap="none" w:vAnchor="page" w:hAnchor="page" w:x="1786" w:y="2680"/>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Security China ’98, the international exhi</w:t>
        <w:softHyphen/>
        <w:t>bition on public safety, security, fire control and police equipment will be held at China International Exhibition Center in Beijing. The dates are Nov. 10-13, 1998. Exhibits will include anti-explosion and security inspection, alarm systems, access control,</w:t>
      </w:r>
    </w:p>
    <w:p>
      <w:pPr>
        <w:pStyle w:val="Style64"/>
        <w:framePr w:w="3269" w:h="12057" w:hRule="exact" w:wrap="none" w:vAnchor="page" w:hAnchor="page" w:x="1786" w:y="2680"/>
        <w:widowControl w:val="0"/>
        <w:keepNext w:val="0"/>
        <w:keepLines w:val="0"/>
        <w:shd w:val="clear" w:color="auto" w:fill="auto"/>
        <w:bidi w:val="0"/>
        <w:jc w:val="left"/>
        <w:spacing w:before="0" w:after="185" w:line="218" w:lineRule="exact"/>
        <w:ind w:left="0" w:right="0" w:firstLine="0"/>
      </w:pPr>
      <w:r>
        <w:rPr>
          <w:lang w:val="en-US" w:eastAsia="en-US" w:bidi="en-US"/>
          <w:w w:val="100"/>
          <w:spacing w:val="0"/>
          <w:color w:val="000000"/>
          <w:position w:val="0"/>
        </w:rPr>
        <w:t>TV surveillance, anti-burglar door locks, police-used security equipment, fire-related alarm systems and control facilities, financial security systems, GPS systems, cash-in</w:t>
        <w:softHyphen/>
        <w:t>transit vehicles and more.</w:t>
      </w:r>
    </w:p>
    <w:p>
      <w:pPr>
        <w:pStyle w:val="Style207"/>
        <w:framePr w:w="3269" w:h="12057" w:hRule="exact" w:wrap="none" w:vAnchor="page" w:hAnchor="page" w:x="1786" w:y="2680"/>
        <w:widowControl w:val="0"/>
        <w:keepNext w:val="0"/>
        <w:keepLines w:val="0"/>
        <w:shd w:val="clear" w:color="auto" w:fill="auto"/>
        <w:bidi w:val="0"/>
        <w:jc w:val="left"/>
        <w:spacing w:before="0" w:after="0"/>
        <w:ind w:left="0" w:right="0" w:firstLine="0"/>
      </w:pPr>
      <w:bookmarkStart w:id="169" w:name="bookmark169"/>
      <w:r>
        <w:rPr>
          <w:lang w:val="en-US" w:eastAsia="en-US" w:bidi="en-US"/>
          <w:w w:val="100"/>
          <w:spacing w:val="0"/>
          <w:color w:val="000000"/>
          <w:position w:val="0"/>
        </w:rPr>
        <w:t>I LA Endorses ISC</w:t>
      </w:r>
      <w:bookmarkEnd w:id="169"/>
    </w:p>
    <w:p>
      <w:pPr>
        <w:pStyle w:val="Style64"/>
        <w:framePr w:w="3269" w:h="12057" w:hRule="exact" w:wrap="none" w:vAnchor="page" w:hAnchor="page" w:x="1786" w:y="2680"/>
        <w:widowControl w:val="0"/>
        <w:keepNext w:val="0"/>
        <w:keepLines w:val="0"/>
        <w:shd w:val="clear" w:color="auto" w:fill="auto"/>
        <w:bidi w:val="0"/>
        <w:jc w:val="left"/>
        <w:spacing w:before="0" w:after="185" w:line="218" w:lineRule="exact"/>
        <w:ind w:left="0" w:right="0" w:firstLine="240"/>
      </w:pPr>
      <w:r>
        <w:rPr>
          <w:lang w:val="en-US" w:eastAsia="en-US" w:bidi="en-US"/>
          <w:w w:val="100"/>
          <w:spacing w:val="0"/>
          <w:color w:val="000000"/>
          <w:position w:val="0"/>
        </w:rPr>
        <w:t>It was announced recently that the Institutional Locksmiths Association (ILA) will participate in all three ISC events to be held in 1998. The endorsement is the latest addition to the numerous industry associa</w:t>
        <w:softHyphen/>
        <w:t>tions and organizations aligned with the event, including ALOA Ace classes. The agreement between the two organizations will also include a joint effort to produce a symposium geared towards institutional (in-house) locksmiths and end-users. The symposium will be included as part of the ISC EXPO Conference Program. The ILA is considered by many to be the “In-House” Locksmith Association since it was founded (in 1983) as a forum wherein institutional locksmiths could share and solve common problems and concerns. Included among the approximately 800 ILA members are lock</w:t>
        <w:softHyphen/>
        <w:t>smiths from colleges, universities, hospitals governmental agencies, businesses and corporations, as well as distributors, manu</w:t>
        <w:softHyphen/>
        <w:t>facturers and representatives from lock- related industries and schools.</w:t>
      </w:r>
    </w:p>
    <w:p>
      <w:pPr>
        <w:pStyle w:val="Style207"/>
        <w:framePr w:w="3269" w:h="12057" w:hRule="exact" w:wrap="none" w:vAnchor="page" w:hAnchor="page" w:x="1786" w:y="2680"/>
        <w:widowControl w:val="0"/>
        <w:keepNext w:val="0"/>
        <w:keepLines w:val="0"/>
        <w:shd w:val="clear" w:color="auto" w:fill="auto"/>
        <w:bidi w:val="0"/>
        <w:jc w:val="left"/>
        <w:spacing w:before="0" w:after="0"/>
        <w:ind w:left="0" w:right="0" w:firstLine="0"/>
      </w:pPr>
      <w:bookmarkStart w:id="170" w:name="bookmark170"/>
      <w:r>
        <w:rPr>
          <w:lang w:val="en-US" w:eastAsia="en-US" w:bidi="en-US"/>
          <w:w w:val="100"/>
          <w:spacing w:val="0"/>
          <w:color w:val="000000"/>
          <w:position w:val="0"/>
        </w:rPr>
        <w:t>Gradient Lens Corp.</w:t>
      </w:r>
      <w:bookmarkEnd w:id="170"/>
    </w:p>
    <w:p>
      <w:pPr>
        <w:pStyle w:val="Style64"/>
        <w:framePr w:w="3269" w:h="12057" w:hRule="exact" w:wrap="none" w:vAnchor="page" w:hAnchor="page" w:x="1786" w:y="2680"/>
        <w:widowControl w:val="0"/>
        <w:keepNext w:val="0"/>
        <w:keepLines w:val="0"/>
        <w:shd w:val="clear" w:color="auto" w:fill="auto"/>
        <w:bidi w:val="0"/>
        <w:jc w:val="left"/>
        <w:spacing w:before="0" w:after="0" w:line="216" w:lineRule="exact"/>
        <w:ind w:left="0" w:right="0" w:firstLine="240"/>
      </w:pPr>
      <w:r>
        <w:rPr>
          <w:lang w:val="en-US" w:eastAsia="en-US" w:bidi="en-US"/>
          <w:w w:val="100"/>
          <w:spacing w:val="0"/>
          <w:color w:val="000000"/>
          <w:position w:val="0"/>
        </w:rPr>
        <w:t>Gradient Lens Corporation announced today that it has been appointed exclusive North American distributor for technical endoscopes, including rigid borescopes and flexible fiberscopes, produced by Karl Storz Endoskope of Germany. The announcement was made at Advanced Productivity Exposition, which is organized by the Society of Manufacturing Engineers and focuses on the automotive industry.</w:t>
      </w:r>
    </w:p>
    <w:p>
      <w:pPr>
        <w:pStyle w:val="Style64"/>
        <w:framePr w:w="3269" w:h="12057" w:hRule="exact" w:wrap="none" w:vAnchor="page" w:hAnchor="page" w:x="1786" w:y="268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The Karl Storz line complements the Hawkeye Precision Borescope line already being manufactured and sold by the Rochester, New York-based company.</w:t>
      </w:r>
    </w:p>
    <w:p>
      <w:pPr>
        <w:framePr w:wrap="none" w:vAnchor="page" w:hAnchor="page" w:x="7023" w:y="1235"/>
        <w:widowControl w:val="0"/>
        <w:rPr>
          <w:sz w:val="2"/>
          <w:szCs w:val="2"/>
        </w:rPr>
      </w:pPr>
      <w:r>
        <w:pict>
          <v:shape id="_x0000_s1051" type="#_x0000_t75" style="width:28pt;height:29pt;">
            <v:imagedata r:id="rId55" r:href="rId56"/>
          </v:shape>
        </w:pict>
      </w:r>
    </w:p>
    <w:p>
      <w:pPr>
        <w:pStyle w:val="Style207"/>
        <w:framePr w:w="3307" w:h="12139" w:hRule="exact" w:wrap="none" w:vAnchor="page" w:hAnchor="page" w:x="5276" w:y="2670"/>
        <w:widowControl w:val="0"/>
        <w:keepNext w:val="0"/>
        <w:keepLines w:val="0"/>
        <w:shd w:val="clear" w:color="auto" w:fill="auto"/>
        <w:bidi w:val="0"/>
        <w:jc w:val="left"/>
        <w:spacing w:before="0" w:after="0" w:line="223" w:lineRule="exact"/>
        <w:ind w:left="0" w:right="0" w:firstLine="0"/>
      </w:pPr>
      <w:bookmarkStart w:id="171" w:name="bookmark171"/>
      <w:r>
        <w:rPr>
          <w:lang w:val="en-US" w:eastAsia="en-US" w:bidi="en-US"/>
          <w:w w:val="100"/>
          <w:spacing w:val="0"/>
          <w:color w:val="000000"/>
          <w:position w:val="0"/>
        </w:rPr>
        <w:t>New Name</w:t>
      </w:r>
      <w:bookmarkEnd w:id="171"/>
    </w:p>
    <w:p>
      <w:pPr>
        <w:pStyle w:val="Style64"/>
        <w:framePr w:w="3307" w:h="12139" w:hRule="exact" w:wrap="none" w:vAnchor="page" w:hAnchor="page" w:x="5276" w:y="2670"/>
        <w:widowControl w:val="0"/>
        <w:keepNext w:val="0"/>
        <w:keepLines w:val="0"/>
        <w:shd w:val="clear" w:color="auto" w:fill="auto"/>
        <w:bidi w:val="0"/>
        <w:jc w:val="left"/>
        <w:spacing w:before="0" w:after="209" w:line="223" w:lineRule="exact"/>
        <w:ind w:left="0" w:right="0" w:firstLine="240"/>
      </w:pPr>
      <w:r>
        <w:rPr>
          <w:lang w:val="en-US" w:eastAsia="en-US" w:bidi="en-US"/>
          <w:w w:val="100"/>
          <w:spacing w:val="0"/>
          <w:color w:val="000000"/>
          <w:position w:val="0"/>
        </w:rPr>
        <w:t>Best Lock has changed its name to Best Access Systems, a move company says reflects their evolution from a mechanical lock manufacturer to a premier provider in security solutions. The new name and new identity coincide with Best’s 75 th anniversary. Best will communicate more information about its programs and policies as it transitions its documents and materials to the new identity.</w:t>
      </w:r>
    </w:p>
    <w:p>
      <w:pPr>
        <w:pStyle w:val="Style207"/>
        <w:framePr w:w="3307" w:h="12139" w:hRule="exact" w:wrap="none" w:vAnchor="page" w:hAnchor="page" w:x="5276" w:y="2670"/>
        <w:widowControl w:val="0"/>
        <w:keepNext w:val="0"/>
        <w:keepLines w:val="0"/>
        <w:shd w:val="clear" w:color="auto" w:fill="auto"/>
        <w:bidi w:val="0"/>
        <w:jc w:val="left"/>
        <w:spacing w:before="0" w:after="0"/>
        <w:ind w:left="0" w:right="0" w:firstLine="0"/>
      </w:pPr>
      <w:bookmarkStart w:id="172" w:name="bookmark172"/>
      <w:r>
        <w:rPr>
          <w:lang w:val="en-US" w:eastAsia="en-US" w:bidi="en-US"/>
          <w:w w:val="100"/>
          <w:spacing w:val="0"/>
          <w:color w:val="000000"/>
          <w:position w:val="0"/>
        </w:rPr>
        <w:t>New Acquisition for Chamberlin</w:t>
      </w:r>
      <w:bookmarkEnd w:id="172"/>
    </w:p>
    <w:p>
      <w:pPr>
        <w:pStyle w:val="Style64"/>
        <w:framePr w:w="3307" w:h="12139" w:hRule="exact" w:wrap="none" w:vAnchor="page" w:hAnchor="page" w:x="5276" w:y="2670"/>
        <w:widowControl w:val="0"/>
        <w:keepNext w:val="0"/>
        <w:keepLines w:val="0"/>
        <w:shd w:val="clear" w:color="auto" w:fill="auto"/>
        <w:bidi w:val="0"/>
        <w:jc w:val="left"/>
        <w:spacing w:before="0" w:after="209" w:line="223" w:lineRule="exact"/>
        <w:ind w:left="0" w:right="0" w:firstLine="240"/>
      </w:pPr>
      <w:r>
        <w:rPr>
          <w:lang w:val="en-US" w:eastAsia="en-US" w:bidi="en-US"/>
          <w:w w:val="100"/>
          <w:spacing w:val="0"/>
          <w:color w:val="000000"/>
          <w:position w:val="0"/>
        </w:rPr>
        <w:t>The Chamberlin Group, Inc. has acquired Sentex Systems, Inc. of Chatsworth, Calif. The acquisition, which was formalized on Dec. 5, 1997, was announced by Robert Baker, chief executive officer of The Chamberlain Group, Inc. The Chamberlin Group, Inc. is the world’s largest manufac</w:t>
        <w:softHyphen/>
        <w:t>turer of residential garage door openers, commercial and gate operators, and waxers/ polishers for automobiles, boats and airplanes. Sentex Systems, Inc. is a manufacturer of telephone entry systems, and also sells gate operators, card readers and other access control devices.</w:t>
      </w:r>
    </w:p>
    <w:p>
      <w:pPr>
        <w:pStyle w:val="Style207"/>
        <w:framePr w:w="3307" w:h="12139" w:hRule="exact" w:wrap="none" w:vAnchor="page" w:hAnchor="page" w:x="5276" w:y="2670"/>
        <w:widowControl w:val="0"/>
        <w:keepNext w:val="0"/>
        <w:keepLines w:val="0"/>
        <w:shd w:val="clear" w:color="auto" w:fill="auto"/>
        <w:bidi w:val="0"/>
        <w:jc w:val="left"/>
        <w:spacing w:before="0" w:after="0"/>
        <w:ind w:left="0" w:right="0" w:firstLine="0"/>
      </w:pPr>
      <w:bookmarkStart w:id="173" w:name="bookmark173"/>
      <w:r>
        <w:rPr>
          <w:lang w:val="en-US" w:eastAsia="en-US" w:bidi="en-US"/>
          <w:w w:val="100"/>
          <w:spacing w:val="0"/>
          <w:color w:val="000000"/>
          <w:position w:val="0"/>
        </w:rPr>
        <w:t>Dorma Expands</w:t>
      </w:r>
      <w:bookmarkEnd w:id="173"/>
    </w:p>
    <w:p>
      <w:pPr>
        <w:pStyle w:val="Style64"/>
        <w:framePr w:w="3307" w:h="12139" w:hRule="exact" w:wrap="none" w:vAnchor="page" w:hAnchor="page" w:x="5276" w:y="2670"/>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Spurred by continued business growth and the addition of three new product lines, Dorma Door controls has expanded its Reamstown manufacturing facility with a 25,000 square- foot addition. The $1 million dollar, two-story addition allowed Dorma to reorganize its cur</w:t>
        <w:softHyphen/>
        <w:t>rent manufacturing operations and begin pro</w:t>
        <w:softHyphen/>
        <w:t>duction of three new product lines that will be introduced in 1998: the 7900/8900 Series nar</w:t>
        <w:softHyphen/>
        <w:t>row projection surface closer and ED600 Series low-energy operator - both manufactured at the expanded Reamstown facility - and the 9000 Series exit device, which will be made at the company’s Steeleville, 111. plant. To manu</w:t>
        <w:softHyphen/>
        <w:t>facture the new products and support the com</w:t>
        <w:softHyphen/>
        <w:t>pany’s continued growth, Dorma plans to increase its workforce five to 10 percent this year with additional full-time employees from the Berks and Lancaster county areas. As part of the expansion,</w:t>
      </w:r>
    </w:p>
    <w:p>
      <w:pPr>
        <w:pStyle w:val="Style64"/>
        <w:framePr w:w="3307" w:h="12139" w:hRule="exact" w:wrap="none" w:vAnchor="page" w:hAnchor="page" w:x="5276" w:y="267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Dorma invested $4.5 million dollars in machinery upgrades and new equipment - such as a state-of-the-art, Diedsheim unit that automates body machining for the new door closers.</w:t>
      </w:r>
    </w:p>
    <w:p>
      <w:pPr>
        <w:pStyle w:val="Style207"/>
        <w:framePr w:wrap="none" w:vAnchor="page" w:hAnchor="page" w:x="8746" w:y="2673"/>
        <w:widowControl w:val="0"/>
        <w:keepNext w:val="0"/>
        <w:keepLines w:val="0"/>
        <w:shd w:val="clear" w:color="auto" w:fill="auto"/>
        <w:bidi w:val="0"/>
        <w:jc w:val="left"/>
        <w:spacing w:before="0" w:after="0"/>
        <w:ind w:left="0" w:right="0" w:firstLine="0"/>
      </w:pPr>
      <w:bookmarkStart w:id="174" w:name="bookmark174"/>
      <w:r>
        <w:rPr>
          <w:lang w:val="en-US" w:eastAsia="en-US" w:bidi="en-US"/>
          <w:w w:val="100"/>
          <w:spacing w:val="0"/>
          <w:color w:val="000000"/>
          <w:position w:val="0"/>
        </w:rPr>
        <w:t>Whoa, Philly!</w:t>
      </w:r>
      <w:bookmarkEnd w:id="174"/>
    </w:p>
    <w:p>
      <w:pPr>
        <w:pStyle w:val="Style64"/>
        <w:framePr w:w="3331" w:h="6936" w:hRule="exact" w:wrap="none" w:vAnchor="page" w:hAnchor="page" w:x="8746" w:y="7849"/>
        <w:widowControl w:val="0"/>
        <w:keepNext w:val="0"/>
        <w:keepLines w:val="0"/>
        <w:shd w:val="clear" w:color="auto" w:fill="auto"/>
        <w:bidi w:val="0"/>
        <w:jc w:val="left"/>
        <w:spacing w:before="0" w:after="189" w:line="223" w:lineRule="exact"/>
        <w:ind w:left="0" w:right="0" w:firstLine="260"/>
      </w:pPr>
      <w:r>
        <w:rPr>
          <w:lang w:val="en-US" w:eastAsia="en-US" w:bidi="en-US"/>
          <w:w w:val="100"/>
          <w:spacing w:val="0"/>
          <w:color w:val="000000"/>
          <w:position w:val="0"/>
        </w:rPr>
        <w:t>The Greater Philadelphia Locksmith Association recently installed their new slate of officers for a two year term. ALOA President Dallas Brooks was on-hand for the formal installation. The officers are as follows: President Robert Mock, Vice President John Magee III, Corres. Secretary Lou Gildenberg, Recording Secretary Edward Fitzgerald, Sergeant at Arms Edward Palwick, Treasurer Martin Arnold. Directors for the GPLA are William Young, Nelson Dayton, Ronald Blevins, Ronald Marcinkowski, William Neff, Fred Radich, Robert Schuetrumpf, Clifford Shafer and Barry Wilensky. ILCO UNICAN presented incoming and outgoing presidents with gifts. The event took place during a dinner meeting at the Woodbine Inn in Pennsauken, NJ. Also present were ALOA directors Dana Barnum and Barry Leas.</w:t>
      </w:r>
    </w:p>
    <w:p>
      <w:pPr>
        <w:pStyle w:val="Style207"/>
        <w:framePr w:w="3331" w:h="6936" w:hRule="exact" w:wrap="none" w:vAnchor="page" w:hAnchor="page" w:x="8746" w:y="7849"/>
        <w:widowControl w:val="0"/>
        <w:keepNext w:val="0"/>
        <w:keepLines w:val="0"/>
        <w:shd w:val="clear" w:color="auto" w:fill="auto"/>
        <w:bidi w:val="0"/>
        <w:jc w:val="left"/>
        <w:spacing w:before="0" w:after="60"/>
        <w:ind w:left="0" w:right="0" w:firstLine="0"/>
      </w:pPr>
      <w:bookmarkStart w:id="175" w:name="bookmark175"/>
      <w:r>
        <w:rPr>
          <w:lang w:val="en-US" w:eastAsia="en-US" w:bidi="en-US"/>
          <w:w w:val="100"/>
          <w:spacing w:val="0"/>
          <w:color w:val="000000"/>
          <w:position w:val="0"/>
        </w:rPr>
        <w:t>Things Are Happening at ASD</w:t>
      </w:r>
      <w:bookmarkEnd w:id="175"/>
    </w:p>
    <w:p>
      <w:pPr>
        <w:pStyle w:val="Style64"/>
        <w:framePr w:w="3331" w:h="6936" w:hRule="exact" w:wrap="none" w:vAnchor="page" w:hAnchor="page" w:x="8746" w:y="7849"/>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American Security Distribution, which is a national distributor of locks and other security hardware to locksmiths, security dealers, end users and retailers, said today that as a result of the ongoing consolidation in the commercial security industry, it has implemented a series of initiatives aimed at enhancing service to customers, strength-</w:t>
      </w:r>
    </w:p>
    <w:p>
      <w:pPr>
        <w:pStyle w:val="Style68"/>
        <w:framePr w:wrap="none" w:vAnchor="page" w:hAnchor="page" w:x="1815" w:y="1507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Keynotes</w:t>
      </w:r>
    </w:p>
    <w:p>
      <w:pPr>
        <w:pStyle w:val="Style57"/>
        <w:framePr w:wrap="none" w:vAnchor="page" w:hAnchor="page" w:x="3586" w:y="15105"/>
        <w:widowControl w:val="0"/>
        <w:keepNext w:val="0"/>
        <w:keepLines w:val="0"/>
        <w:shd w:val="clear" w:color="auto" w:fill="auto"/>
        <w:bidi w:val="0"/>
        <w:jc w:val="left"/>
        <w:spacing w:before="0" w:after="0"/>
        <w:ind w:left="0" w:right="0" w:firstLine="0"/>
      </w:pPr>
      <w:r>
        <w:rPr>
          <w:rStyle w:val="CharStyle59"/>
        </w:rPr>
        <w:t>April 1998</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52" type="#_x0000_t75" style="position:absolute;margin-left:438.2pt;margin-top:148.6pt;width:200.65pt;height:243.35pt;z-index:-251658739;mso-wrap-distance-left:5pt;mso-wrap-distance-right:5pt;mso-position-horizontal-relative:page;mso-position-vertical-relative:page" wrapcoords="0 0">
            <v:imagedata r:id="rId57" r:href="rId58"/>
            <w10:wrap anchorx="page" anchory="page"/>
          </v:shape>
        </w:pict>
      </w:r>
    </w:p>
    <w:p>
      <w:pPr>
        <w:pStyle w:val="Style229"/>
        <w:framePr w:w="10584" w:h="553" w:hRule="exact" w:wrap="none" w:vAnchor="page" w:hAnchor="page" w:x="1849" w:y="126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Industry</w:t>
      </w:r>
    </w:p>
    <w:p>
      <w:pPr>
        <w:pStyle w:val="Style231"/>
        <w:framePr w:w="10584" w:h="553" w:hRule="exact" w:wrap="none" w:vAnchor="page" w:hAnchor="page" w:x="1849" w:y="1260"/>
        <w:widowControl w:val="0"/>
        <w:keepNext w:val="0"/>
        <w:keepLines w:val="0"/>
        <w:shd w:val="clear" w:color="auto" w:fill="auto"/>
        <w:bidi w:val="0"/>
        <w:jc w:val="left"/>
        <w:spacing w:before="0" w:after="0"/>
        <w:ind w:left="9420" w:right="0" w:firstLine="0"/>
      </w:pPr>
      <w:r>
        <w:rPr>
          <w:lang w:val="en-US" w:eastAsia="en-US" w:bidi="en-US"/>
          <w:w w:val="100"/>
          <w:spacing w:val="0"/>
          <w:color w:val="000000"/>
          <w:position w:val="0"/>
        </w:rPr>
        <w:t>News</w:t>
      </w:r>
    </w:p>
    <w:p>
      <w:pPr>
        <w:pStyle w:val="Style64"/>
        <w:framePr w:w="3274" w:h="7994" w:hRule="exact" w:wrap="none" w:vAnchor="page" w:hAnchor="page" w:x="1849" w:y="3008"/>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ening its vendor distribution programs and improving productivity. The company said that it has successfully negotiated a $26 million credit facility with its existing lender, Wells Fargo Bank, that will provide adequate operating capital to purchase merchandise and fund all other aspects of the business. It also announced that Sean DeForrest who has been president and chief executive officer since 1987, would become chairman and that David L. Auctherlonie, founder and principal of The Scotland Group, Inc., a Los Angeles-based manage</w:t>
        <w:softHyphen/>
        <w:t>ment consulting firm, has been named chief executive officer and president.</w:t>
      </w:r>
    </w:p>
    <w:p>
      <w:pPr>
        <w:pStyle w:val="Style207"/>
        <w:framePr w:w="3274" w:h="7994" w:hRule="exact" w:wrap="none" w:vAnchor="page" w:hAnchor="page" w:x="1849" w:y="3008"/>
        <w:widowControl w:val="0"/>
        <w:keepNext w:val="0"/>
        <w:keepLines w:val="0"/>
        <w:shd w:val="clear" w:color="auto" w:fill="auto"/>
        <w:bidi w:val="0"/>
        <w:jc w:val="left"/>
        <w:spacing w:before="0" w:after="0" w:line="240" w:lineRule="exact"/>
        <w:ind w:left="0" w:right="0" w:firstLine="0"/>
      </w:pPr>
      <w:bookmarkStart w:id="176" w:name="bookmark176"/>
      <w:r>
        <w:rPr>
          <w:lang w:val="en-US" w:eastAsia="en-US" w:bidi="en-US"/>
          <w:w w:val="100"/>
          <w:spacing w:val="0"/>
          <w:color w:val="000000"/>
          <w:position w:val="0"/>
        </w:rPr>
        <w:t>25 Years Young</w:t>
      </w:r>
      <w:bookmarkEnd w:id="176"/>
    </w:p>
    <w:p>
      <w:pPr>
        <w:pStyle w:val="Style64"/>
        <w:framePr w:w="3274" w:h="7994" w:hRule="exact" w:wrap="none" w:vAnchor="page" w:hAnchor="page" w:x="1849" w:y="3008"/>
        <w:widowControl w:val="0"/>
        <w:keepNext w:val="0"/>
        <w:keepLines w:val="0"/>
        <w:shd w:val="clear" w:color="auto" w:fill="auto"/>
        <w:bidi w:val="0"/>
        <w:jc w:val="left"/>
        <w:spacing w:before="0" w:after="262" w:line="240" w:lineRule="exact"/>
        <w:ind w:left="0" w:right="0" w:firstLine="240"/>
      </w:pPr>
      <w:r>
        <w:rPr>
          <w:lang w:val="en-US" w:eastAsia="en-US" w:bidi="en-US"/>
          <w:w w:val="100"/>
          <w:spacing w:val="0"/>
          <w:color w:val="000000"/>
          <w:position w:val="0"/>
        </w:rPr>
        <w:t>Marlee Electronics announced the celebra</w:t>
        <w:softHyphen/>
        <w:t>tion of their 25 th anniversary in business throughout 1998. Marlee began its opera</w:t>
        <w:softHyphen/>
        <w:t>tions in Southern California and quickly established itself as a market leader in the telephone entry business. Many of Marlee’s designs have been adopted by the industry and now represent the standard. Marlee begins the anniversary with the introduction if their latest development, the VF Series.</w:t>
      </w:r>
    </w:p>
    <w:p>
      <w:pPr>
        <w:pStyle w:val="Style207"/>
        <w:framePr w:w="3274" w:h="7994" w:hRule="exact" w:wrap="none" w:vAnchor="page" w:hAnchor="page" w:x="1849" w:y="3008"/>
        <w:widowControl w:val="0"/>
        <w:keepNext w:val="0"/>
        <w:keepLines w:val="0"/>
        <w:shd w:val="clear" w:color="auto" w:fill="auto"/>
        <w:bidi w:val="0"/>
        <w:jc w:val="left"/>
        <w:spacing w:before="0" w:after="0"/>
        <w:ind w:left="0" w:right="0" w:firstLine="0"/>
      </w:pPr>
      <w:bookmarkStart w:id="177" w:name="bookmark177"/>
      <w:r>
        <w:rPr>
          <w:lang w:val="en-US" w:eastAsia="en-US" w:bidi="en-US"/>
          <w:w w:val="100"/>
          <w:spacing w:val="0"/>
          <w:color w:val="000000"/>
          <w:position w:val="0"/>
        </w:rPr>
        <w:t>Executive News</w:t>
      </w:r>
      <w:bookmarkEnd w:id="177"/>
    </w:p>
    <w:p>
      <w:pPr>
        <w:pStyle w:val="Style55"/>
        <w:framePr w:w="3274" w:h="7994" w:hRule="exact" w:wrap="none" w:vAnchor="page" w:hAnchor="page" w:x="1849" w:y="3008"/>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Viva Branagan</w:t>
      </w:r>
    </w:p>
    <w:p>
      <w:pPr>
        <w:pStyle w:val="Style64"/>
        <w:framePr w:w="3274" w:h="7994" w:hRule="exact" w:wrap="none" w:vAnchor="page" w:hAnchor="page" w:x="1849" w:y="3008"/>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After serving for a number of years as a technical products specialist at Security Lock Distributors, James Branagan has been</w:t>
      </w:r>
    </w:p>
    <w:p>
      <w:pPr>
        <w:pStyle w:val="Style64"/>
        <w:framePr w:w="3312" w:h="7997" w:hRule="exact" w:wrap="none" w:vAnchor="page" w:hAnchor="page" w:x="5334" w:y="30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appointed manager of Security Lock’s new</w:t>
        <w:br/>
        <w:t>Las Vegas warehouse. Branagan has worked</w:t>
        <w:br/>
        <w:t>in the security industry for over 20 years,</w:t>
        <w:br/>
        <w:t>having hands-on experience as a locksmith,</w:t>
        <w:br/>
        <w:t>installer and a security products service</w:t>
        <w:br/>
        <w:t>manager before joining Security Lock. He</w:t>
        <w:br/>
        <w:t>will supervise Security Lock’s extensive new</w:t>
        <w:br/>
        <w:t>facility, which will house in-depth inventory</w:t>
        <w:br/>
        <w:t>of the nation’s leading life safety and security</w:t>
        <w:br/>
        <w:t>products. This new location will provide</w:t>
        <w:br/>
        <w:t>the same array of services offered by other</w:t>
      </w:r>
    </w:p>
    <w:p>
      <w:pPr>
        <w:pStyle w:val="Style64"/>
        <w:framePr w:w="3312" w:h="7997" w:hRule="exact" w:wrap="none" w:vAnchor="page" w:hAnchor="page" w:x="5334" w:y="3015"/>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Security Lock centers.</w:t>
      </w:r>
    </w:p>
    <w:p>
      <w:pPr>
        <w:pStyle w:val="Style49"/>
        <w:framePr w:w="3312" w:h="7997" w:hRule="exact" w:wrap="none" w:vAnchor="page" w:hAnchor="page" w:x="5334" w:y="3015"/>
        <w:widowControl w:val="0"/>
        <w:keepNext w:val="0"/>
        <w:keepLines w:val="0"/>
        <w:shd w:val="clear" w:color="auto" w:fill="auto"/>
        <w:bidi w:val="0"/>
        <w:jc w:val="left"/>
        <w:spacing w:before="0" w:after="0" w:line="240" w:lineRule="exact"/>
        <w:ind w:left="0" w:right="0" w:firstLine="0"/>
      </w:pPr>
      <w:bookmarkStart w:id="178" w:name="bookmark178"/>
      <w:r>
        <w:rPr>
          <w:lang w:val="en-US" w:eastAsia="en-US" w:bidi="en-US"/>
          <w:w w:val="100"/>
          <w:spacing w:val="0"/>
          <w:color w:val="000000"/>
          <w:position w:val="0"/>
        </w:rPr>
        <w:t>Yeah, Greenlaw!</w:t>
      </w:r>
      <w:bookmarkEnd w:id="178"/>
    </w:p>
    <w:p>
      <w:pPr>
        <w:pStyle w:val="Style64"/>
        <w:framePr w:w="3312" w:h="7997" w:hRule="exact" w:wrap="none" w:vAnchor="page" w:hAnchor="page" w:x="5334" w:y="3015"/>
        <w:widowControl w:val="0"/>
        <w:keepNext w:val="0"/>
        <w:keepLines w:val="0"/>
        <w:shd w:val="clear" w:color="auto" w:fill="auto"/>
        <w:bidi w:val="0"/>
        <w:jc w:val="both"/>
        <w:spacing w:before="0" w:after="0" w:line="240" w:lineRule="exact"/>
        <w:ind w:left="0" w:right="1066" w:firstLine="240"/>
      </w:pPr>
      <w:r>
        <w:rPr>
          <w:lang w:val="en-US" w:eastAsia="en-US" w:bidi="en-US"/>
          <w:w w:val="100"/>
          <w:spacing w:val="0"/>
          <w:color w:val="000000"/>
          <w:position w:val="0"/>
        </w:rPr>
        <w:t>Robert Greenlaw has been</w:t>
        <w:br/>
        <w:t>appointed to a post in Security</w:t>
        <w:br/>
        <w:t>Lock Distributors’ expanding</w:t>
        <w:br/>
        <w:t>customer service department.</w:t>
      </w:r>
    </w:p>
    <w:p>
      <w:pPr>
        <w:pStyle w:val="Style64"/>
        <w:framePr w:w="3312" w:h="7997" w:hRule="exact" w:wrap="none" w:vAnchor="page" w:hAnchor="page" w:x="5334" w:y="3015"/>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He is a specialist in the application, installa</w:t>
        <w:softHyphen/>
        <w:t>tion and maintenance of electrical and mechanical access control products, with over 12 years of hands-on experience. In addition, he is an ALOA certified registered locksmith.</w:t>
      </w:r>
    </w:p>
    <w:p>
      <w:pPr>
        <w:pStyle w:val="Style49"/>
        <w:framePr w:w="3312" w:h="7997" w:hRule="exact" w:wrap="none" w:vAnchor="page" w:hAnchor="page" w:x="5334" w:y="3015"/>
        <w:widowControl w:val="0"/>
        <w:keepNext w:val="0"/>
        <w:keepLines w:val="0"/>
        <w:shd w:val="clear" w:color="auto" w:fill="auto"/>
        <w:bidi w:val="0"/>
        <w:jc w:val="left"/>
        <w:spacing w:before="0" w:after="0" w:line="240" w:lineRule="exact"/>
        <w:ind w:left="0" w:right="0" w:firstLine="0"/>
      </w:pPr>
      <w:bookmarkStart w:id="179" w:name="bookmark179"/>
      <w:r>
        <w:rPr>
          <w:lang w:val="en-US" w:eastAsia="en-US" w:bidi="en-US"/>
          <w:w w:val="100"/>
          <w:spacing w:val="0"/>
          <w:color w:val="000000"/>
          <w:position w:val="0"/>
        </w:rPr>
        <w:t>You Go, Gloecker!</w:t>
      </w:r>
      <w:bookmarkEnd w:id="179"/>
    </w:p>
    <w:p>
      <w:pPr>
        <w:pStyle w:val="Style64"/>
        <w:framePr w:w="3312" w:h="7997" w:hRule="exact" w:wrap="none" w:vAnchor="page" w:hAnchor="page" w:x="5334" w:y="301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Yale Security Group announces the appointment of Mark A. Gloecker, CDT to the position of northeast regional sales manager. He will be responsible for sales of Yale, Norton, Rixson and Corbin Russwin products in that area. Mark is a graduate of the University of Connecticut and a Certified Document Technician. He has seven years</w:t>
      </w:r>
    </w:p>
    <w:p>
      <w:pPr>
        <w:pStyle w:val="Style64"/>
        <w:framePr w:w="3312" w:h="12225" w:hRule="exact" w:wrap="none" w:vAnchor="page" w:hAnchor="page" w:x="8819" w:y="3018"/>
        <w:widowControl w:val="0"/>
        <w:keepNext w:val="0"/>
        <w:keepLines w:val="0"/>
        <w:shd w:val="clear" w:color="auto" w:fill="auto"/>
        <w:bidi w:val="0"/>
        <w:jc w:val="left"/>
        <w:spacing w:before="0" w:after="140" w:line="240" w:lineRule="exact"/>
        <w:ind w:left="0" w:right="0" w:firstLine="0"/>
      </w:pPr>
      <w:r>
        <w:rPr>
          <w:lang w:val="en-US" w:eastAsia="en-US" w:bidi="en-US"/>
          <w:w w:val="100"/>
          <w:spacing w:val="0"/>
          <w:color w:val="000000"/>
          <w:position w:val="0"/>
        </w:rPr>
        <w:t>field sales and managerial experience in the door and hardware industry.</w:t>
      </w:r>
    </w:p>
    <w:p>
      <w:pPr>
        <w:pStyle w:val="Style49"/>
        <w:framePr w:w="3312" w:h="12225" w:hRule="exact" w:wrap="none" w:vAnchor="page" w:hAnchor="page" w:x="8819" w:y="3018"/>
        <w:widowControl w:val="0"/>
        <w:keepNext w:val="0"/>
        <w:keepLines w:val="0"/>
        <w:shd w:val="clear" w:color="auto" w:fill="auto"/>
        <w:bidi w:val="0"/>
        <w:jc w:val="left"/>
        <w:spacing w:before="0" w:after="0" w:line="240" w:lineRule="exact"/>
        <w:ind w:left="0" w:right="0" w:firstLine="0"/>
      </w:pPr>
      <w:bookmarkStart w:id="180" w:name="bookmark180"/>
      <w:r>
        <w:rPr>
          <w:lang w:val="en-US" w:eastAsia="en-US" w:bidi="en-US"/>
          <w:w w:val="100"/>
          <w:spacing w:val="0"/>
          <w:color w:val="000000"/>
          <w:position w:val="0"/>
        </w:rPr>
        <w:t>Welcome Aboard, Tim!</w:t>
      </w:r>
      <w:bookmarkEnd w:id="180"/>
    </w:p>
    <w:p>
      <w:pPr>
        <w:pStyle w:val="Style64"/>
        <w:framePr w:w="3312" w:h="12225" w:hRule="exact" w:wrap="none" w:vAnchor="page" w:hAnchor="page" w:x="8819" w:y="301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Detection Systems, Inc. is pleased to announce the arrival of Tim Tracy. Tim has five years of security industry experience with C&amp;K Systems, Inc. He began his career as a junior technical representative. Most recently, Tim held the position of sr. inside sales representative and technical trainer. Tim will be Detection’s Western Region Sales coordinator and will be reporting to the Western Area Sales director, Scott Crown.</w:t>
      </w:r>
    </w:p>
    <w:p>
      <w:pPr>
        <w:pStyle w:val="Style64"/>
        <w:framePr w:w="3312" w:h="12225" w:hRule="exact" w:wrap="none" w:vAnchor="page" w:hAnchor="page" w:x="8819" w:y="3018"/>
        <w:widowControl w:val="0"/>
        <w:keepNext w:val="0"/>
        <w:keepLines w:val="0"/>
        <w:shd w:val="clear" w:color="auto" w:fill="auto"/>
        <w:bidi w:val="0"/>
        <w:jc w:val="left"/>
        <w:spacing w:before="0" w:after="140" w:line="240" w:lineRule="exact"/>
        <w:ind w:left="0" w:right="0" w:firstLine="0"/>
      </w:pPr>
      <w:r>
        <w:rPr>
          <w:lang w:val="en-US" w:eastAsia="en-US" w:bidi="en-US"/>
          <w:w w:val="100"/>
          <w:spacing w:val="0"/>
          <w:color w:val="000000"/>
          <w:position w:val="0"/>
        </w:rPr>
        <w:t>He will be based out of Auburn, Calif.</w:t>
      </w:r>
    </w:p>
    <w:p>
      <w:pPr>
        <w:pStyle w:val="Style49"/>
        <w:framePr w:w="3312" w:h="12225" w:hRule="exact" w:wrap="none" w:vAnchor="page" w:hAnchor="page" w:x="8819" w:y="3018"/>
        <w:widowControl w:val="0"/>
        <w:keepNext w:val="0"/>
        <w:keepLines w:val="0"/>
        <w:shd w:val="clear" w:color="auto" w:fill="auto"/>
        <w:bidi w:val="0"/>
        <w:jc w:val="left"/>
        <w:spacing w:before="0" w:after="0" w:line="240" w:lineRule="exact"/>
        <w:ind w:left="0" w:right="0" w:firstLine="0"/>
      </w:pPr>
      <w:bookmarkStart w:id="181" w:name="bookmark181"/>
      <w:r>
        <w:rPr>
          <w:lang w:val="en-US" w:eastAsia="en-US" w:bidi="en-US"/>
          <w:w w:val="100"/>
          <w:spacing w:val="0"/>
          <w:color w:val="000000"/>
          <w:position w:val="0"/>
        </w:rPr>
        <w:t>Welcome Back!</w:t>
      </w:r>
      <w:bookmarkEnd w:id="181"/>
    </w:p>
    <w:p>
      <w:pPr>
        <w:pStyle w:val="Style64"/>
        <w:framePr w:w="3312" w:h="12225" w:hRule="exact" w:wrap="none" w:vAnchor="page" w:hAnchor="page" w:x="8819" w:y="301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Radionics, Inc. is pleased to welcome back Roy Thurston, who has returned to Radionics as Eastern Area sales director.</w:t>
      </w:r>
    </w:p>
    <w:p>
      <w:pPr>
        <w:pStyle w:val="Style64"/>
        <w:framePr w:w="3312" w:h="12225" w:hRule="exact" w:wrap="none" w:vAnchor="page" w:hAnchor="page" w:x="8819" w:y="301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Roy has many years of experience in the security industry. Most recently he held the position of vice president of Sales and Marketing in UPLINK Security. Having been with Radionics previously, Roy is familiar with Radionics products and cus</w:t>
        <w:softHyphen/>
        <w:t>tomers. Located in Marietta, Ga., he will be overseeing Radionics’ Eastern regional managers, including: Dennis Calvey, Andy Aylesworth, Dave Heinen and Scott Lozier.</w:t>
      </w:r>
    </w:p>
    <w:p>
      <w:pPr>
        <w:pStyle w:val="Style64"/>
        <w:framePr w:w="3312" w:h="12225" w:hRule="exact" w:wrap="none" w:vAnchor="page" w:hAnchor="page" w:x="8819" w:y="3018"/>
        <w:widowControl w:val="0"/>
        <w:keepNext w:val="0"/>
        <w:keepLines w:val="0"/>
        <w:shd w:val="clear" w:color="auto" w:fill="auto"/>
        <w:bidi w:val="0"/>
        <w:jc w:val="left"/>
        <w:spacing w:before="0" w:after="142" w:line="240" w:lineRule="exact"/>
        <w:ind w:left="0" w:right="0" w:firstLine="0"/>
      </w:pPr>
      <w:r>
        <w:rPr>
          <w:lang w:val="en-US" w:eastAsia="en-US" w:bidi="en-US"/>
          <w:w w:val="100"/>
          <w:spacing w:val="0"/>
          <w:color w:val="000000"/>
          <w:position w:val="0"/>
        </w:rPr>
        <w:t>In addition, Roy will also oversee the Detection Systems’ Eastern regional sales managers.</w:t>
      </w:r>
    </w:p>
    <w:p>
      <w:pPr>
        <w:pStyle w:val="Style49"/>
        <w:framePr w:w="3312" w:h="12225" w:hRule="exact" w:wrap="none" w:vAnchor="page" w:hAnchor="page" w:x="8819" w:y="3018"/>
        <w:widowControl w:val="0"/>
        <w:keepNext w:val="0"/>
        <w:keepLines w:val="0"/>
        <w:shd w:val="clear" w:color="auto" w:fill="auto"/>
        <w:bidi w:val="0"/>
        <w:jc w:val="left"/>
        <w:spacing w:before="0" w:after="0" w:line="238" w:lineRule="exact"/>
        <w:ind w:left="0" w:right="0" w:firstLine="0"/>
      </w:pPr>
      <w:bookmarkStart w:id="182" w:name="bookmark182"/>
      <w:r>
        <w:rPr>
          <w:lang w:val="en-US" w:eastAsia="en-US" w:bidi="en-US"/>
          <w:w w:val="100"/>
          <w:spacing w:val="0"/>
          <w:color w:val="000000"/>
          <w:position w:val="0"/>
        </w:rPr>
        <w:t>Detex</w:t>
      </w:r>
      <w:bookmarkEnd w:id="182"/>
    </w:p>
    <w:p>
      <w:pPr>
        <w:pStyle w:val="Style64"/>
        <w:framePr w:w="3312" w:h="12225" w:hRule="exact" w:wrap="none" w:vAnchor="page" w:hAnchor="page" w:x="8819" w:y="301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Philip N. Haselton recently announced that Gary Hackney has been named director of Marketing and Sales for the Detex Corporation. Hackney will be responsible for managing sales and marketing for all Detex domestic product lines. He has been with Detex since 1986 and served as a product manager for the security hardware division since 1991. Haselton advises that Hackney will be relied upon to uphold Detex’s position in the industrial security and security hardware marketplace. The Detex Corporation is a manufacturer and world wide marketer of security, life safety, and asset protection products and services with general offices and manufacturing facilities in New Braunfels, Texas.</w:t>
      </w:r>
    </w:p>
    <w:p>
      <w:pPr>
        <w:pStyle w:val="Style137"/>
        <w:framePr w:w="6542" w:h="3868" w:hRule="exact" w:wrap="none" w:vAnchor="page" w:hAnchor="page" w:x="1979" w:y="11207"/>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0" w:right="0" w:firstLine="0"/>
      </w:pPr>
      <w:r>
        <w:rPr>
          <w:lang w:val="en-US" w:eastAsia="en-US" w:bidi="en-US"/>
          <w:w w:val="100"/>
          <w:spacing w:val="0"/>
          <w:color w:val="000000"/>
          <w:position w:val="0"/>
        </w:rPr>
        <w:t>Dedicated</w:t>
      </w:r>
    </w:p>
    <w:p>
      <w:pPr>
        <w:pStyle w:val="Style64"/>
        <w:framePr w:w="6542" w:h="3868" w:hRule="exact" w:wrap="none" w:vAnchor="page" w:hAnchor="page" w:x="1979" w:y="11207"/>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23" w:lineRule="exact"/>
        <w:ind w:left="0" w:right="0" w:firstLine="240"/>
      </w:pPr>
      <w:r>
        <w:rPr>
          <w:lang w:val="en-US" w:eastAsia="en-US" w:bidi="en-US"/>
          <w:w w:val="100"/>
          <w:spacing w:val="0"/>
          <w:color w:val="000000"/>
          <w:position w:val="0"/>
        </w:rPr>
        <w:t>Dedicated Micros</w:t>
        <w:br/>
        <w:t>USA, a subsidiary of</w:t>
        <w:br/>
        <w:t>Dedicated Micros UK,</w:t>
        <w:br/>
        <w:t>has received ISO</w:t>
        <w:br/>
        <w:t>9002:BS EN ISO: 1994</w:t>
        <w:br/>
        <w:t>certification. Lloyd’s</w:t>
        <w:br/>
        <w:t>Register Quality Assur</w:t>
        <w:t>-</w:t>
        <w:br/>
        <w:t>ance Ltd. presented this</w:t>
        <w:br/>
        <w:t>globally recognized qual</w:t>
        <w:t>-</w:t>
        <w:br/>
        <w:t>ity award to Dedicated</w:t>
        <w:br/>
        <w:t>Micros in November</w:t>
        <w:br/>
        <w:t>1997. This certification</w:t>
        <w:br/>
        <w:t>recognizes DM’s standards</w:t>
      </w:r>
    </w:p>
    <w:p>
      <w:pPr>
        <w:pStyle w:val="Style64"/>
        <w:framePr w:w="6542" w:h="3868" w:hRule="exact" w:wrap="none" w:vAnchor="page" w:hAnchor="page" w:x="1979" w:y="11207"/>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23" w:lineRule="exact"/>
        <w:ind w:left="0" w:right="0" w:firstLine="0"/>
      </w:pPr>
      <w:r>
        <w:rPr>
          <w:lang w:val="en-US" w:eastAsia="en-US" w:bidi="en-US"/>
          <w:w w:val="100"/>
          <w:spacing w:val="0"/>
          <w:color w:val="000000"/>
          <w:position w:val="0"/>
        </w:rPr>
        <w:t>for the distribution and service of multiplexers, digital storage and video transmission</w:t>
        <w:br/>
        <w:t>products. Detailed Micros UK has ISO 9001 certification which covers the manufacture of</w:t>
        <w:br/>
        <w:t>Dedicated Micros’ multiplexer products.</w:t>
      </w:r>
    </w:p>
    <w:p>
      <w:pPr>
        <w:framePr w:wrap="none" w:vAnchor="page" w:hAnchor="page" w:x="3932" w:y="11271"/>
        <w:widowControl w:val="0"/>
        <w:rPr>
          <w:sz w:val="2"/>
          <w:szCs w:val="2"/>
        </w:rPr>
      </w:pPr>
      <w:r>
        <w:pict>
          <v:shape id="_x0000_s1053" type="#_x0000_t75" style="width:227pt;height:131pt;">
            <v:imagedata r:id="rId59" r:href="rId60"/>
          </v:shape>
        </w:pict>
      </w:r>
    </w:p>
    <w:p>
      <w:pPr>
        <w:pStyle w:val="Style233"/>
        <w:framePr w:w="2189" w:h="427" w:hRule="exact" w:wrap="none" w:vAnchor="page" w:hAnchor="page" w:x="6284" w:y="1388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Dedicated Micros team celebrate ISO 9002 certification.</w:t>
      </w:r>
    </w:p>
    <w:p>
      <w:pPr>
        <w:framePr w:wrap="none" w:vAnchor="page" w:hAnchor="page" w:x="7734" w:y="6217"/>
        <w:widowControl w:val="0"/>
        <w:rPr>
          <w:sz w:val="2"/>
          <w:szCs w:val="2"/>
        </w:rPr>
      </w:pPr>
      <w:r>
        <w:pict>
          <v:shape id="_x0000_s1054" type="#_x0000_t75" style="width:45pt;height:56pt;">
            <v:imagedata r:id="rId61" r:href="rId62"/>
          </v:shape>
        </w:pic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framePr w:wrap="none" w:vAnchor="page" w:hAnchor="page" w:x="1208" w:y="196"/>
        <w:widowControl w:val="0"/>
        <w:rPr>
          <w:sz w:val="2"/>
          <w:szCs w:val="2"/>
        </w:rPr>
      </w:pPr>
      <w:r>
        <w:pict>
          <v:shape id="_x0000_s1055" type="#_x0000_t75" style="width:320pt;height:103pt;">
            <v:imagedata r:id="rId63" r:href="rId64"/>
          </v:shape>
        </w:pict>
      </w:r>
    </w:p>
    <w:p>
      <w:pPr>
        <w:pStyle w:val="Style235"/>
        <w:framePr w:w="3322" w:h="12296" w:hRule="exact" w:wrap="none" w:vAnchor="page" w:hAnchor="page" w:x="1808" w:y="29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Trimec Electric Strikes</w:t>
      </w:r>
    </w:p>
    <w:p>
      <w:pPr>
        <w:pStyle w:val="Style119"/>
        <w:framePr w:w="3322" w:h="12296" w:hRule="exact" w:wrap="none" w:vAnchor="page" w:hAnchor="page" w:x="1808" w:y="2937"/>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Australian Trimec is introducing their line of electric strikes to the U.S. market. The ESI00, ES200, ES2000 and the new ES3000 Series were produced to pass and exceed the highest levels of the revised UL standard- UL1034. This standard includes static and dynamic strength testing, cycle testing, manipulation and safety checks. In addition to UL testing, the ES range of electric strikes have recently undergone thermal testing by a NADA approved testing authority, resulting in full operational functions at temperatures from -13 degrees Fahrenheit to +122 degrees Fahrenheit.</w:t>
      </w:r>
    </w:p>
    <w:p>
      <w:pPr>
        <w:pStyle w:val="Style237"/>
        <w:framePr w:w="3322" w:h="12296" w:hRule="exact" w:wrap="none" w:vAnchor="page" w:hAnchor="page" w:x="1808" w:y="29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Trimec U.S.</w:t>
      </w:r>
    </w:p>
    <w:p>
      <w:pPr>
        <w:pStyle w:val="Style237"/>
        <w:framePr w:w="3322" w:h="12296" w:hRule="exact" w:wrap="none" w:vAnchor="page" w:hAnchor="page" w:x="1808" w:y="2937"/>
        <w:widowControl w:val="0"/>
        <w:keepNext w:val="0"/>
        <w:keepLines w:val="0"/>
        <w:shd w:val="clear" w:color="auto" w:fill="auto"/>
        <w:bidi w:val="0"/>
        <w:jc w:val="left"/>
        <w:spacing w:before="0" w:after="181"/>
        <w:ind w:left="0" w:right="1340" w:firstLine="0"/>
      </w:pPr>
      <w:r>
        <w:rPr>
          <w:lang w:val="en-US" w:eastAsia="en-US" w:bidi="en-US"/>
          <w:w w:val="100"/>
          <w:spacing w:val="0"/>
          <w:color w:val="000000"/>
          <w:position w:val="0"/>
        </w:rPr>
        <w:t xml:space="preserve">(800) 987-4632 (414) 375-6712 fax </w:t>
      </w:r>
      <w:r>
        <w:fldChar w:fldCharType="begin"/>
      </w:r>
      <w:r>
        <w:rPr/>
        <w:instrText> HYPERLINK "mailto:sales@trimec-usa.com" </w:instrText>
      </w:r>
      <w:r>
        <w:fldChar w:fldCharType="separate"/>
      </w:r>
      <w:r>
        <w:rPr>
          <w:lang w:val="en-US" w:eastAsia="en-US" w:bidi="en-US"/>
          <w:w w:val="100"/>
          <w:spacing w:val="0"/>
          <w:color w:val="000000"/>
          <w:position w:val="0"/>
        </w:rPr>
        <w:t>sales@trimec-usa.com</w:t>
      </w:r>
      <w:r>
        <w:fldChar w:fldCharType="end"/>
      </w:r>
      <w:r>
        <w:rPr>
          <w:lang w:val="en-US" w:eastAsia="en-US" w:bidi="en-US"/>
          <w:w w:val="100"/>
          <w:spacing w:val="0"/>
          <w:color w:val="000000"/>
          <w:position w:val="0"/>
        </w:rPr>
        <w:t xml:space="preserve"> </w:t>
      </w:r>
      <w:r>
        <w:rPr>
          <w:rStyle w:val="CharStyle239"/>
          <w:b/>
          <w:bCs/>
          <w:i/>
          <w:iCs/>
        </w:rPr>
        <w:t>Reader Service #12</w:t>
      </w:r>
    </w:p>
    <w:p>
      <w:pPr>
        <w:pStyle w:val="Style235"/>
        <w:framePr w:w="3322" w:h="12296" w:hRule="exact" w:wrap="none" w:vAnchor="page" w:hAnchor="page" w:x="1808" w:y="2937"/>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Yale</w:t>
      </w:r>
    </w:p>
    <w:p>
      <w:pPr>
        <w:pStyle w:val="Style119"/>
        <w:framePr w:w="3322" w:h="12296" w:hRule="exact" w:wrap="none" w:vAnchor="page" w:hAnchor="page" w:x="1808" w:y="2937"/>
        <w:widowControl w:val="0"/>
        <w:keepNext w:val="0"/>
        <w:keepLines w:val="0"/>
        <w:shd w:val="clear" w:color="auto" w:fill="auto"/>
        <w:bidi w:val="0"/>
        <w:jc w:val="left"/>
        <w:spacing w:before="0" w:after="0" w:line="227" w:lineRule="exact"/>
        <w:ind w:left="0" w:right="0" w:firstLine="240"/>
      </w:pPr>
      <w:r>
        <w:rPr>
          <w:lang w:val="en-US" w:eastAsia="en-US" w:bidi="en-US"/>
          <w:w w:val="100"/>
          <w:spacing w:val="0"/>
          <w:color w:val="000000"/>
          <w:position w:val="0"/>
        </w:rPr>
        <w:t>Yale is expanding its 7,000 Series to include surface and concealed vertical rod devices for doors up to 4' x 10", with and without a bottom rod, in doors carrying up to 1 1/2 hour UL “B” fire ratings. The new range is available in both wide and narrow stile configurations and is approved for use in a variety of wood and hollow metal door applications. The 7,000 Series Exit Devices are fully compliant with ANSI and ADA standards. Damage to the exit devices with surface rods is eliminated with application of the Less Bottom Rod (LBR devices) where the door is subject to equipment traffic and security is not a major concern. The 7,000 Series Exit Device is also available with an alarm kit option. The exit device fitted with the alarm features an automatic reset after five minutes, a nine volt power source, an audible low battery indicator, a nuisance alarm option, and a 10 second actuating delay for authorized egress. A red LED indicator illuminators every 30 seconds when the alarm is armed, The alarm can be ordered with the exit device or ordered as an optional kit for field installation.</w:t>
      </w:r>
    </w:p>
    <w:p>
      <w:pPr>
        <w:pStyle w:val="Style237"/>
        <w:framePr w:w="3322" w:h="12296" w:hRule="exact" w:wrap="none" w:vAnchor="page" w:hAnchor="page" w:x="1808" w:y="2937"/>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Yale Security, Inc.</w:t>
      </w:r>
    </w:p>
    <w:p>
      <w:pPr>
        <w:pStyle w:val="Style237"/>
        <w:framePr w:w="3322" w:h="12296" w:hRule="exact" w:wrap="none" w:vAnchor="page" w:hAnchor="page" w:x="1808" w:y="2937"/>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1902 Airport Rd.</w:t>
      </w:r>
    </w:p>
    <w:p>
      <w:pPr>
        <w:pStyle w:val="Style237"/>
        <w:framePr w:w="3322" w:h="12296" w:hRule="exact" w:wrap="none" w:vAnchor="page" w:hAnchor="page" w:x="1808" w:y="2937"/>
        <w:widowControl w:val="0"/>
        <w:keepNext w:val="0"/>
        <w:keepLines w:val="0"/>
        <w:shd w:val="clear" w:color="auto" w:fill="auto"/>
        <w:bidi w:val="0"/>
        <w:jc w:val="left"/>
        <w:spacing w:before="0" w:after="0" w:line="227" w:lineRule="exact"/>
        <w:ind w:left="0" w:right="1340" w:firstLine="0"/>
      </w:pPr>
      <w:r>
        <w:rPr>
          <w:lang w:val="en-US" w:eastAsia="en-US" w:bidi="en-US"/>
          <w:w w:val="100"/>
          <w:spacing w:val="0"/>
          <w:color w:val="000000"/>
          <w:position w:val="0"/>
        </w:rPr>
        <w:t>Monroe, N.C. 28110 (704) 283-2101 (704) 282-2346fax</w:t>
      </w:r>
    </w:p>
    <w:p>
      <w:pPr>
        <w:pStyle w:val="Style132"/>
        <w:framePr w:w="3322" w:h="12296" w:hRule="exact" w:wrap="none" w:vAnchor="page" w:hAnchor="page" w:x="1808" w:y="2937"/>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Reader Service #13</w:t>
      </w:r>
    </w:p>
    <w:p>
      <w:pPr>
        <w:pStyle w:val="Style235"/>
        <w:framePr w:w="3317" w:h="12332" w:hRule="exact" w:wrap="none" w:vAnchor="page" w:hAnchor="page" w:x="5288" w:y="290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Lockmasters</w:t>
      </w:r>
    </w:p>
    <w:p>
      <w:pPr>
        <w:pStyle w:val="Style119"/>
        <w:framePr w:w="3317" w:h="12332" w:hRule="exact" w:wrap="none" w:vAnchor="page" w:hAnchor="page" w:x="5288" w:y="2909"/>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Out now is the newest Lockmasters Tool Catalog. It features over 180 new products. This new catalog features automotive opening tools, wire and installation tools, a variety of LAB pin kits and accessories, picking tools, and a broad selection of quality locksmithing tools. Just as Lockmasters has been committed to providing the necessary classes and technical support for safe and vault tools, it will also continue the commitment for its newly expanded product base.</w:t>
      </w:r>
    </w:p>
    <w:p>
      <w:pPr>
        <w:pStyle w:val="Style237"/>
        <w:framePr w:w="3317" w:h="12332" w:hRule="exact" w:wrap="none" w:vAnchor="page" w:hAnchor="page" w:x="5288" w:y="2909"/>
        <w:widowControl w:val="0"/>
        <w:keepNext w:val="0"/>
        <w:keepLines w:val="0"/>
        <w:shd w:val="clear" w:color="auto" w:fill="auto"/>
        <w:bidi w:val="0"/>
        <w:jc w:val="left"/>
        <w:spacing w:before="0" w:after="181" w:line="221" w:lineRule="exact"/>
        <w:ind w:left="0" w:right="1200" w:firstLine="0"/>
      </w:pPr>
      <w:r>
        <w:rPr>
          <w:lang w:val="en-US" w:eastAsia="en-US" w:bidi="en-US"/>
          <w:w w:val="100"/>
          <w:spacing w:val="0"/>
          <w:color w:val="000000"/>
          <w:position w:val="0"/>
        </w:rPr>
        <w:t xml:space="preserve">Lockmasters 5085 Danville Road Nicholasville, KY 40356 (800) 654-0637 (606) 885-7093 fax </w:t>
      </w:r>
      <w:r>
        <w:rPr>
          <w:rStyle w:val="CharStyle239"/>
          <w:b/>
          <w:bCs/>
          <w:i/>
          <w:iCs/>
        </w:rPr>
        <w:t>Reader Service #14</w:t>
      </w:r>
    </w:p>
    <w:p>
      <w:pPr>
        <w:pStyle w:val="Style235"/>
        <w:framePr w:w="3317" w:h="12332" w:hRule="exact" w:wrap="none" w:vAnchor="page" w:hAnchor="page" w:x="5288" w:y="2909"/>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Corbin Russwin</w:t>
      </w:r>
    </w:p>
    <w:p>
      <w:pPr>
        <w:pStyle w:val="Style119"/>
        <w:framePr w:w="3317" w:h="12332" w:hRule="exact" w:wrap="none" w:vAnchor="page" w:hAnchor="page" w:x="5288" w:y="2909"/>
        <w:widowControl w:val="0"/>
        <w:keepNext w:val="0"/>
        <w:keepLines w:val="0"/>
        <w:shd w:val="clear" w:color="auto" w:fill="auto"/>
        <w:bidi w:val="0"/>
        <w:jc w:val="left"/>
        <w:spacing w:before="0" w:after="0" w:line="220" w:lineRule="exact"/>
        <w:ind w:left="0" w:right="0" w:firstLine="240"/>
      </w:pPr>
      <w:r>
        <w:rPr>
          <w:lang w:val="en-US" w:eastAsia="en-US" w:bidi="en-US"/>
          <w:w w:val="100"/>
          <w:spacing w:val="0"/>
          <w:color w:val="000000"/>
          <w:position w:val="0"/>
        </w:rPr>
        <w:t>Corbin Russwin has introduced the CL3900 Series Grade 2 Key-in-Lever Cylindrical Lockset. The CL3900 is a full featured lockset offering anti-rotation through bolts, independent lever return springs, a 3 1/2 rose to cover the new ANSI hollow metal foot cutout, and a patented lever release mechanism that allows the outside lever to disengage when pressure is applied in the locked condition. A complete range of finish, functions and design options are available including six architectural finished, three lever designs and 10 lock functions. The CL3900 Series carries a three hour UL fire rating and is available in the complete range of Corbin Russwin six pin key systems. It is well suited for light commercial applications including interior offices, closets, multi-family housing, restaurant and retail companies.</w:t>
      </w:r>
    </w:p>
    <w:p>
      <w:pPr>
        <w:pStyle w:val="Style237"/>
        <w:framePr w:w="3317" w:h="12332" w:hRule="exact" w:wrap="none" w:vAnchor="page" w:hAnchor="page" w:x="5288" w:y="2909"/>
        <w:widowControl w:val="0"/>
        <w:keepNext w:val="0"/>
        <w:keepLines w:val="0"/>
        <w:shd w:val="clear" w:color="auto" w:fill="auto"/>
        <w:bidi w:val="0"/>
        <w:jc w:val="left"/>
        <w:spacing w:before="0" w:after="196" w:line="220" w:lineRule="exact"/>
        <w:ind w:left="0" w:right="1200" w:firstLine="0"/>
      </w:pPr>
      <w:r>
        <w:rPr>
          <w:lang w:val="en-US" w:eastAsia="en-US" w:bidi="en-US"/>
          <w:w w:val="100"/>
          <w:spacing w:val="0"/>
          <w:color w:val="000000"/>
          <w:position w:val="0"/>
        </w:rPr>
        <w:t xml:space="preserve">Corbin Russwin (800) 543-3658 (800) 447-6714 fax </w:t>
      </w:r>
      <w:r>
        <w:rPr>
          <w:rStyle w:val="CharStyle239"/>
          <w:b/>
          <w:bCs/>
          <w:i/>
          <w:iCs/>
        </w:rPr>
        <w:t>Reader Service #15</w:t>
      </w:r>
    </w:p>
    <w:p>
      <w:pPr>
        <w:pStyle w:val="Style235"/>
        <w:framePr w:w="3317" w:h="12332" w:hRule="exact" w:wrap="none" w:vAnchor="page" w:hAnchor="page" w:x="5288" w:y="29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Detection Systems, Inc.</w:t>
      </w:r>
    </w:p>
    <w:p>
      <w:pPr>
        <w:pStyle w:val="Style119"/>
        <w:framePr w:w="3317" w:h="12332" w:hRule="exact" w:wrap="none" w:vAnchor="page" w:hAnchor="page" w:x="5288" w:y="2909"/>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Detection Systems, Inc. has announced the release of its Digital Fire Alarm Control/Communicator Panel- the DS9400- a panel which is 100 percent compatible with all DS smoke detection devices, and a wide range of industry-standard fire alarm accessories. The four-zone panel supports up to 20 conventional detectors per zone, and can be expanded to eight zones for a total of</w:t>
      </w:r>
    </w:p>
    <w:p>
      <w:pPr>
        <w:pStyle w:val="Style119"/>
        <w:framePr w:w="3322" w:h="12351" w:hRule="exact" w:wrap="none" w:vAnchor="page" w:hAnchor="page" w:x="8778" w:y="2876"/>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160 two-wire smoke detectors. Two Notifi</w:t>
        <w:softHyphen/>
        <w:t xml:space="preserve">cation Appliance circuits provide up to four amps of 24-volt power to operate horns, strobes, bells and other notification appliances. The system is provided with a viewing window for the front panel display. It also has restricted access function keys to allow silencing of alarm and trouble conditions, zone bypassing, detector resetting, testing and other fire functions. </w:t>
      </w:r>
      <w:r>
        <w:rPr>
          <w:rStyle w:val="CharStyle240"/>
          <w:b/>
          <w:bCs/>
        </w:rPr>
        <w:t>Detection Systems, Inc.</w:t>
      </w:r>
    </w:p>
    <w:p>
      <w:pPr>
        <w:pStyle w:val="Style237"/>
        <w:framePr w:w="3322" w:h="12351" w:hRule="exact" w:wrap="none" w:vAnchor="page" w:hAnchor="page" w:x="8778" w:y="2876"/>
        <w:widowControl w:val="0"/>
        <w:keepNext w:val="0"/>
        <w:keepLines w:val="0"/>
        <w:shd w:val="clear" w:color="auto" w:fill="auto"/>
        <w:bidi w:val="0"/>
        <w:jc w:val="left"/>
        <w:spacing w:before="0" w:after="162" w:line="244" w:lineRule="exact"/>
        <w:ind w:left="0" w:right="0" w:firstLine="0"/>
      </w:pPr>
      <w:r>
        <w:rPr>
          <w:lang w:val="en-US" w:eastAsia="en-US" w:bidi="en-US"/>
          <w:w w:val="100"/>
          <w:spacing w:val="0"/>
          <w:color w:val="000000"/>
          <w:position w:val="0"/>
        </w:rPr>
        <w:t xml:space="preserve">130 Per inton Parkway Fairport, N.Y. 14450 (716)223-4060 (716) 223-9180fax </w:t>
      </w:r>
      <w:r>
        <w:rPr>
          <w:rStyle w:val="CharStyle239"/>
          <w:b/>
          <w:bCs/>
          <w:i/>
          <w:iCs/>
        </w:rPr>
        <w:t>Reader Service #16</w:t>
      </w:r>
    </w:p>
    <w:p>
      <w:pPr>
        <w:pStyle w:val="Style235"/>
        <w:framePr w:w="3322" w:h="12351" w:hRule="exact" w:wrap="none" w:vAnchor="page" w:hAnchor="page" w:x="8778" w:y="2876"/>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Moniteq Research Laboratories, Inc.</w:t>
      </w:r>
    </w:p>
    <w:p>
      <w:pPr>
        <w:pStyle w:val="Style119"/>
        <w:framePr w:w="3322" w:h="12351" w:hRule="exact" w:wrap="none" w:vAnchor="page" w:hAnchor="page" w:x="8778" w:y="2876"/>
        <w:widowControl w:val="0"/>
        <w:keepNext w:val="0"/>
        <w:keepLines w:val="0"/>
        <w:shd w:val="clear" w:color="auto" w:fill="auto"/>
        <w:bidi w:val="0"/>
        <w:jc w:val="left"/>
        <w:spacing w:before="0" w:after="0" w:line="241" w:lineRule="exact"/>
        <w:ind w:left="0" w:right="0" w:firstLine="240"/>
      </w:pPr>
      <w:r>
        <w:rPr>
          <w:lang w:val="en-US" w:eastAsia="en-US" w:bidi="en-US"/>
          <w:w w:val="100"/>
          <w:spacing w:val="0"/>
          <w:color w:val="000000"/>
          <w:position w:val="0"/>
        </w:rPr>
        <w:t>Moniteq Research Laboratories, Inc. has recently published a new catalog describing their complete line of stand-alone access control systems. The new catalog offers in- depth descriptions of their “Crypto Code” systems, key pads, card readers memory chip readers and accessories. A leading supplier to industry and government since 1969, Moniteq has time tested expertise in the design and manufacture of electronic security systems. Through an aggressive, continuous R&amp;D program, Moniteq’s Crypto Code systems have set the standard in stand-alone access control system for small to medium industrial, commercial, educational and government facilities. Crypto Code Systems are extremely versatile, offering virtually all of the features available in much larger, complex computer controlled systems. They enable full control and recording of access to a facility, providing both reliable security and convenient access to authorized personnel. The new catalog includes detailed descrip</w:t>
        <w:softHyphen/>
        <w:t>tions and specifications on both single and multiple door systems, keypads, card readers (magnetic, proximity, Wiegland and barcode) and touch key readers.</w:t>
      </w:r>
    </w:p>
    <w:p>
      <w:pPr>
        <w:pStyle w:val="Style237"/>
        <w:framePr w:w="3322" w:h="12351" w:hRule="exact" w:wrap="none" w:vAnchor="page" w:hAnchor="page" w:x="8778" w:y="2876"/>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Moniteq</w:t>
      </w:r>
    </w:p>
    <w:p>
      <w:pPr>
        <w:pStyle w:val="Style237"/>
        <w:framePr w:w="3322" w:h="12351" w:hRule="exact" w:wrap="none" w:vAnchor="page" w:hAnchor="page" w:x="8778" w:y="2876"/>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7640 Fullerton Road Springfield, VA 22153 (800) 989-9891 (703) 569-0196fax</w:t>
      </w:r>
    </w:p>
    <w:p>
      <w:pPr>
        <w:pStyle w:val="Style132"/>
        <w:framePr w:w="3322" w:h="12351" w:hRule="exact" w:wrap="none" w:vAnchor="page" w:hAnchor="page" w:x="8778" w:y="2876"/>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Reader Service #17</w:t>
      </w:r>
    </w:p>
    <w:p>
      <w:pPr>
        <w:pStyle w:val="Style218"/>
        <w:framePr w:wrap="none" w:vAnchor="page" w:hAnchor="page" w:x="1525" w:y="15364"/>
        <w:widowControl w:val="0"/>
        <w:keepNext w:val="0"/>
        <w:keepLines w:val="0"/>
        <w:shd w:val="clear" w:color="auto" w:fill="auto"/>
        <w:bidi w:val="0"/>
        <w:jc w:val="left"/>
        <w:spacing w:before="0" w:after="0"/>
        <w:ind w:left="0" w:right="0" w:firstLine="0"/>
      </w:pPr>
      <w:r>
        <w:rPr>
          <w:rStyle w:val="CharStyle220"/>
          <w:b w:val="0"/>
          <w:bCs w:val="0"/>
          <w:i w:val="0"/>
          <w:iCs w:val="0"/>
        </w:rPr>
        <w:t xml:space="preserve">161 </w:t>
      </w:r>
      <w:r>
        <w:rPr>
          <w:rStyle w:val="CharStyle241"/>
          <w:b/>
          <w:bCs/>
          <w:i/>
          <w:iCs/>
        </w:rPr>
        <w:t>Keynotes</w:t>
      </w:r>
    </w:p>
    <w:p>
      <w:pPr>
        <w:pStyle w:val="Style57"/>
        <w:framePr w:wrap="none" w:vAnchor="page" w:hAnchor="page" w:x="3608" w:y="15364"/>
        <w:widowControl w:val="0"/>
        <w:keepNext w:val="0"/>
        <w:keepLines w:val="0"/>
        <w:shd w:val="clear" w:color="auto" w:fill="auto"/>
        <w:bidi w:val="0"/>
        <w:jc w:val="left"/>
        <w:spacing w:before="0" w:after="0"/>
        <w:ind w:left="0" w:right="0" w:firstLine="0"/>
      </w:pPr>
      <w:r>
        <w:rPr>
          <w:rStyle w:val="CharStyle59"/>
        </w:rPr>
        <w:t>April 1998</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pStyle w:val="Style242"/>
        <w:framePr w:w="10590" w:h="532" w:hRule="exact" w:wrap="none" w:vAnchor="page" w:hAnchor="page" w:x="1926" w:y="1275"/>
        <w:widowControl w:val="0"/>
        <w:keepNext w:val="0"/>
        <w:keepLines w:val="0"/>
        <w:shd w:val="clear" w:color="auto" w:fill="auto"/>
        <w:bidi w:val="0"/>
        <w:jc w:val="left"/>
        <w:spacing w:before="0" w:after="0"/>
        <w:ind w:left="9420" w:right="0" w:firstLine="0"/>
      </w:pPr>
      <w:r>
        <w:rPr>
          <w:lang w:val="en-US" w:eastAsia="en-US" w:bidi="en-US"/>
          <w:w w:val="100"/>
          <w:spacing w:val="0"/>
          <w:color w:val="000000"/>
          <w:position w:val="0"/>
        </w:rPr>
        <w:t>Security</w:t>
      </w:r>
    </w:p>
    <w:p>
      <w:pPr>
        <w:pStyle w:val="Style244"/>
        <w:framePr w:w="10590" w:h="532" w:hRule="exact" w:wrap="none" w:vAnchor="page" w:hAnchor="page" w:x="1926" w:y="1275"/>
        <w:widowControl w:val="0"/>
        <w:keepNext w:val="0"/>
        <w:keepLines w:val="0"/>
        <w:shd w:val="clear" w:color="auto" w:fill="auto"/>
        <w:bidi w:val="0"/>
        <w:jc w:val="left"/>
        <w:spacing w:before="0" w:after="0"/>
        <w:ind w:left="9420" w:right="0" w:firstLine="0"/>
      </w:pPr>
      <w:bookmarkStart w:id="183" w:name="bookmark183"/>
      <w:r>
        <w:rPr>
          <w:lang w:val="en-US" w:eastAsia="en-US" w:bidi="en-US"/>
          <w:w w:val="100"/>
          <w:spacing w:val="0"/>
          <w:color w:val="000000"/>
          <w:position w:val="0"/>
        </w:rPr>
        <w:t>Marketplace</w:t>
      </w:r>
      <w:bookmarkEnd w:id="183"/>
    </w:p>
    <w:p>
      <w:pPr>
        <w:pStyle w:val="Style235"/>
        <w:framePr w:w="3316" w:h="12339" w:hRule="exact" w:wrap="none" w:vAnchor="page" w:hAnchor="page" w:x="1926" w:y="2902"/>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NAPCO Security Systems, Inc.</w:t>
      </w:r>
    </w:p>
    <w:p>
      <w:pPr>
        <w:pStyle w:val="Style119"/>
        <w:framePr w:w="3316" w:h="12339" w:hRule="exact" w:wrap="none" w:vAnchor="page" w:hAnchor="page" w:x="1926" w:y="2902"/>
        <w:widowControl w:val="0"/>
        <w:keepNext w:val="0"/>
        <w:keepLines w:val="0"/>
        <w:shd w:val="clear" w:color="auto" w:fill="auto"/>
        <w:bidi w:val="0"/>
        <w:jc w:val="left"/>
        <w:spacing w:before="0" w:after="0" w:line="229" w:lineRule="exact"/>
        <w:ind w:left="0" w:right="0" w:firstLine="240"/>
      </w:pPr>
      <w:r>
        <w:rPr>
          <w:lang w:val="en-US" w:eastAsia="en-US" w:bidi="en-US"/>
          <w:w w:val="100"/>
          <w:spacing w:val="0"/>
          <w:color w:val="000000"/>
          <w:position w:val="0"/>
        </w:rPr>
        <w:t>NAPCO Security Group is introducing the GEM-PI632 Intro-Pak, consisting of one GEM-P1632 Hybrid eight-to-32-zone Hybrid Control/Communicator, a GEM- RPICAe2 keypad and a transformer. This all- in-one pak is now available at a distributor near you and is being offered at an intro</w:t>
        <w:softHyphen/>
        <w:t>ductory price. The GEM-PI632 features eight zones that instantly double to 16 zones and, with the addition of an expansion module such as GEN-EZM8, is further expandable to 32 zones with multiplexing. This new Gemini control features the user- friendly “Self-Programming Plus,” which includes new alpha keypad question- prompts-even for selecting fire support. The panel supports all reliable, crystal-control Gemini transmitters and uses advanced helically filtered receivers. Its keypad, the GEM-RPICAe2, features a built-in four-zone expansion module and a 32 character custom alphanumeric backlit display.</w:t>
      </w:r>
    </w:p>
    <w:p>
      <w:pPr>
        <w:pStyle w:val="Style237"/>
        <w:framePr w:w="3316" w:h="12339" w:hRule="exact" w:wrap="none" w:vAnchor="page" w:hAnchor="page" w:x="1926" w:y="2902"/>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NAPCO Security Systems, Inc.</w:t>
      </w:r>
    </w:p>
    <w:p>
      <w:pPr>
        <w:pStyle w:val="Style237"/>
        <w:framePr w:w="3316" w:h="12339" w:hRule="exact" w:wrap="none" w:vAnchor="page" w:hAnchor="page" w:x="1926" w:y="2902"/>
        <w:widowControl w:val="0"/>
        <w:keepNext w:val="0"/>
        <w:keepLines w:val="0"/>
        <w:shd w:val="clear" w:color="auto" w:fill="auto"/>
        <w:bidi w:val="0"/>
        <w:jc w:val="left"/>
        <w:spacing w:before="0" w:after="203" w:line="229" w:lineRule="exact"/>
        <w:ind w:left="0" w:right="640" w:firstLine="0"/>
      </w:pPr>
      <w:r>
        <w:rPr>
          <w:lang w:val="en-US" w:eastAsia="en-US" w:bidi="en-US"/>
          <w:w w:val="100"/>
          <w:spacing w:val="0"/>
          <w:color w:val="000000"/>
          <w:position w:val="0"/>
        </w:rPr>
        <w:t xml:space="preserve">333 Bayview Avenue Amityville, New York 11701 (800) 643-9443 (316) 842-9137 fax </w:t>
      </w:r>
      <w:r>
        <w:rPr>
          <w:rStyle w:val="CharStyle239"/>
          <w:b/>
          <w:bCs/>
          <w:i/>
          <w:iCs/>
        </w:rPr>
        <w:t>Reader Service #18</w:t>
      </w:r>
    </w:p>
    <w:p>
      <w:pPr>
        <w:pStyle w:val="Style235"/>
        <w:framePr w:w="3316" w:h="12339" w:hRule="exact" w:wrap="none" w:vAnchor="page" w:hAnchor="page" w:x="1926" w:y="29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Continental Instruments</w:t>
      </w:r>
    </w:p>
    <w:p>
      <w:pPr>
        <w:pStyle w:val="Style119"/>
        <w:framePr w:w="3316" w:h="12339" w:hRule="exact" w:wrap="none" w:vAnchor="page" w:hAnchor="page" w:x="1926" w:y="2902"/>
        <w:widowControl w:val="0"/>
        <w:keepNext w:val="0"/>
        <w:keepLines w:val="0"/>
        <w:shd w:val="clear" w:color="auto" w:fill="auto"/>
        <w:bidi w:val="0"/>
        <w:jc w:val="left"/>
        <w:spacing w:before="0" w:after="0" w:line="226" w:lineRule="exact"/>
        <w:ind w:left="0" w:right="0" w:firstLine="240"/>
      </w:pPr>
      <w:r>
        <w:rPr>
          <w:lang w:val="en-US" w:eastAsia="en-US" w:bidi="en-US"/>
          <w:w w:val="100"/>
          <w:spacing w:val="0"/>
          <w:color w:val="000000"/>
          <w:position w:val="0"/>
        </w:rPr>
        <w:t>Continental Instruments LLC announces the availability of its Microterm® controller, the most recent addition to its family of one-, two-, four- or eight-door smart controllers. Microterm may be used as a cost-effective, intelligent, stand-alone one-door access control system, or it can be used as a standard door controller utilized in a large integrated access control security system. Microterm s plug and play capability allows for simple installation with virtually no tweaking or lost time. Microterm s single door design also eliminates the waste created by excess door controller capability in larger systems. With a combination of door controllers, exact system size can be configured without spending extra money. Systems can be easily expanded by simply adding another controller of any size.</w:t>
      </w:r>
    </w:p>
    <w:p>
      <w:pPr>
        <w:pStyle w:val="Style237"/>
        <w:framePr w:w="3316" w:h="12339" w:hRule="exact" w:wrap="none" w:vAnchor="page" w:hAnchor="page" w:x="1926" w:y="2902"/>
        <w:widowControl w:val="0"/>
        <w:keepNext w:val="0"/>
        <w:keepLines w:val="0"/>
        <w:shd w:val="clear" w:color="auto" w:fill="auto"/>
        <w:bidi w:val="0"/>
        <w:jc w:val="left"/>
        <w:spacing w:before="0" w:after="0" w:line="226" w:lineRule="exact"/>
        <w:ind w:left="0" w:right="640" w:firstLine="0"/>
      </w:pPr>
      <w:r>
        <w:rPr>
          <w:lang w:val="en-US" w:eastAsia="en-US" w:bidi="en-US"/>
          <w:w w:val="100"/>
          <w:spacing w:val="0"/>
          <w:color w:val="000000"/>
          <w:position w:val="0"/>
        </w:rPr>
        <w:t xml:space="preserve">Continental Instruments LLC (316) 234-0044 (316) 234-3043 fax </w:t>
      </w:r>
      <w:r>
        <w:rPr>
          <w:rStyle w:val="CharStyle239"/>
          <w:b/>
          <w:bCs/>
          <w:i/>
          <w:iCs/>
        </w:rPr>
        <w:t>Reader Service #19</w:t>
      </w:r>
    </w:p>
    <w:p>
      <w:pPr>
        <w:pStyle w:val="Style235"/>
        <w:framePr w:w="3306" w:h="12318" w:hRule="exact" w:wrap="none" w:vAnchor="page" w:hAnchor="page" w:x="5400" w:y="2916"/>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Texcel Technology</w:t>
      </w:r>
    </w:p>
    <w:p>
      <w:pPr>
        <w:pStyle w:val="Style119"/>
        <w:framePr w:w="3306" w:h="12318" w:hRule="exact" w:wrap="none" w:vAnchor="page" w:hAnchor="page" w:x="5400" w:y="2916"/>
        <w:widowControl w:val="0"/>
        <w:keepNext w:val="0"/>
        <w:keepLines w:val="0"/>
        <w:shd w:val="clear" w:color="auto" w:fill="auto"/>
        <w:bidi w:val="0"/>
        <w:jc w:val="left"/>
        <w:spacing w:before="0" w:after="0" w:line="220" w:lineRule="exact"/>
        <w:ind w:left="0" w:right="0" w:firstLine="240"/>
      </w:pPr>
      <w:r>
        <w:rPr>
          <w:lang w:val="en-US" w:eastAsia="en-US" w:bidi="en-US"/>
          <w:w w:val="100"/>
          <w:spacing w:val="0"/>
          <w:color w:val="000000"/>
          <w:position w:val="0"/>
        </w:rPr>
        <w:t>British Texcel Technology has developed the RMS 4,000, a user configurable remote management system for site monitoring and control in local or remote installations of varying sensors and equipment. The RMS unit includes a microprocessor-controlled remote monitoring system for managing power and ancillary equipment, including the ability to communicate and alarm conditions or receive new operational parameters. The RMS 4000 is able to manage the operational requirements of its own location without involving external communication. The system only communicates when an exception occurs, as defined by user setting, so that the transmission of irrelevant information and the danger of false alarms are minimized.</w:t>
      </w:r>
    </w:p>
    <w:p>
      <w:pPr>
        <w:pStyle w:val="Style119"/>
        <w:framePr w:w="3306" w:h="12318" w:hRule="exact" w:wrap="none" w:vAnchor="page" w:hAnchor="page" w:x="5400" w:y="2916"/>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The system can be controlled locally from a simple terminal or remotely via a modem or X2 5/frame relay option. The level of intelligence and decision-making built into the system is variable, depending on the application. For many applications-including intruder, flood, fire, temperature alarms and power condition monitoring-integrated solutions are available.</w:t>
      </w:r>
    </w:p>
    <w:p>
      <w:pPr>
        <w:pStyle w:val="Style237"/>
        <w:framePr w:w="3306" w:h="12318" w:hRule="exact" w:wrap="none" w:vAnchor="page" w:hAnchor="page" w:x="5400" w:y="2916"/>
        <w:widowControl w:val="0"/>
        <w:keepNext w:val="0"/>
        <w:keepLines w:val="0"/>
        <w:shd w:val="clear" w:color="auto" w:fill="auto"/>
        <w:bidi w:val="0"/>
        <w:jc w:val="left"/>
        <w:spacing w:before="0" w:after="182" w:line="220" w:lineRule="exact"/>
        <w:ind w:left="0" w:right="0" w:firstLine="0"/>
      </w:pPr>
      <w:r>
        <w:rPr>
          <w:lang w:val="en-US" w:eastAsia="en-US" w:bidi="en-US"/>
          <w:w w:val="100"/>
          <w:spacing w:val="0"/>
          <w:color w:val="000000"/>
          <w:position w:val="0"/>
        </w:rPr>
        <w:t xml:space="preserve">Texcel Technology Thames Road Crayford\ Kent DAI 4SB 011-44-1322-337722 011-44-1322-337733 fax </w:t>
      </w:r>
      <w:r>
        <w:rPr>
          <w:rStyle w:val="CharStyle239"/>
          <w:b/>
          <w:bCs/>
          <w:i/>
          <w:iCs/>
        </w:rPr>
        <w:t>Reader Service #20</w:t>
      </w:r>
    </w:p>
    <w:p>
      <w:pPr>
        <w:pStyle w:val="Style235"/>
        <w:framePr w:w="3306" w:h="12318" w:hRule="exact" w:wrap="none" w:vAnchor="page" w:hAnchor="page" w:x="5400" w:y="291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Secuvitron</w:t>
      </w:r>
    </w:p>
    <w:p>
      <w:pPr>
        <w:pStyle w:val="Style119"/>
        <w:framePr w:w="3306" w:h="12318" w:hRule="exact" w:wrap="none" w:vAnchor="page" w:hAnchor="page" w:x="5400" w:y="2916"/>
        <w:widowControl w:val="0"/>
        <w:keepNext w:val="0"/>
        <w:keepLines w:val="0"/>
        <w:shd w:val="clear" w:color="auto" w:fill="auto"/>
        <w:bidi w:val="0"/>
        <w:jc w:val="left"/>
        <w:spacing w:before="0" w:after="180" w:line="218" w:lineRule="exact"/>
        <w:ind w:left="0" w:right="0" w:firstLine="240"/>
      </w:pPr>
      <w:r>
        <w:rPr>
          <w:lang w:val="en-US" w:eastAsia="en-US" w:bidi="en-US"/>
          <w:w w:val="100"/>
          <w:spacing w:val="0"/>
          <w:color w:val="000000"/>
          <w:position w:val="0"/>
        </w:rPr>
        <w:t xml:space="preserve">The Magnalock installation kit is available from Securitron. The IK includes a drilling template for the models 32 and 62 Magnalocks, a blind nut placement tool, drill bits for all types of door frames, and a stock of additional fasteners housed in a single tool box. The installation kit may be helpful for volume installers who want to install the Magnalock faster with more accuracy. </w:t>
      </w:r>
      <w:r>
        <w:rPr>
          <w:rStyle w:val="CharStyle240"/>
          <w:b/>
          <w:bCs/>
        </w:rPr>
        <w:t xml:space="preserve">Securitron (702) 333-3623 (702) 333-3636fax </w:t>
      </w:r>
      <w:r>
        <w:fldChar w:fldCharType="begin"/>
      </w:r>
      <w:r>
        <w:rPr/>
        <w:instrText> HYPERLINK "mailto:info@securitron.com" </w:instrText>
      </w:r>
      <w:r>
        <w:fldChar w:fldCharType="separate"/>
      </w:r>
      <w:r>
        <w:rPr>
          <w:rStyle w:val="CharStyle240"/>
          <w:b/>
          <w:bCs/>
        </w:rPr>
        <w:t>info@securitron.com</w:t>
      </w:r>
      <w:r>
        <w:fldChar w:fldCharType="end"/>
      </w:r>
      <w:r>
        <w:rPr>
          <w:rStyle w:val="CharStyle240"/>
          <w:b/>
          <w:bCs/>
        </w:rPr>
        <w:t xml:space="preserve"> email </w:t>
      </w:r>
      <w:r>
        <w:rPr>
          <w:rStyle w:val="CharStyle246"/>
          <w:b/>
          <w:bCs/>
        </w:rPr>
        <w:t>Reader Service #21</w:t>
      </w:r>
    </w:p>
    <w:p>
      <w:pPr>
        <w:pStyle w:val="Style235"/>
        <w:framePr w:w="3306" w:h="12318" w:hRule="exact" w:wrap="none" w:vAnchor="page" w:hAnchor="page" w:x="5400" w:y="291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Marray Enterprises</w:t>
      </w:r>
    </w:p>
    <w:p>
      <w:pPr>
        <w:pStyle w:val="Style119"/>
        <w:framePr w:w="3306" w:h="12318" w:hRule="exact" w:wrap="none" w:vAnchor="page" w:hAnchor="page" w:x="5400" w:y="291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Marray recently introduced the DOR- COR Drilling Fixture, a tool to aid the installation of electrified access hardware. DOR-COR is designed to drill a 3/8"</w:t>
      </w:r>
    </w:p>
    <w:p>
      <w:pPr>
        <w:pStyle w:val="Style119"/>
        <w:framePr w:w="3311" w:h="12339" w:hRule="exact" w:wrap="none" w:vAnchor="page" w:hAnchor="page" w:x="8879" w:y="2909"/>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raceway within a 1/8" of center for easy, safe and consistent electrified hardware installa</w:t>
        <w:softHyphen/>
        <w:t>tions. DOR-COR mounts to hanging doors and drills from the hinge mortise to the lock prep to wire power transfer hinges and electrified access hardware on 36" commercial grade wood and composite doors. Marray Enterprises’ full product line includes power transfer hinges, electrified locks and panic devices, universal micro-switches, the DOR-COR Drilling Fixture and training courses.</w:t>
      </w:r>
    </w:p>
    <w:p>
      <w:pPr>
        <w:pStyle w:val="Style237"/>
        <w:framePr w:w="3311" w:h="12339" w:hRule="exact" w:wrap="none" w:vAnchor="page" w:hAnchor="page" w:x="8879" w:y="2909"/>
        <w:widowControl w:val="0"/>
        <w:keepNext w:val="0"/>
        <w:keepLines w:val="0"/>
        <w:shd w:val="clear" w:color="auto" w:fill="auto"/>
        <w:bidi w:val="0"/>
        <w:jc w:val="left"/>
        <w:spacing w:before="0" w:after="181" w:line="220" w:lineRule="exact"/>
        <w:ind w:left="0" w:right="0" w:firstLine="0"/>
      </w:pPr>
      <w:r>
        <w:rPr>
          <w:lang w:val="en-US" w:eastAsia="en-US" w:bidi="en-US"/>
          <w:w w:val="100"/>
          <w:spacing w:val="0"/>
          <w:color w:val="000000"/>
          <w:position w:val="0"/>
        </w:rPr>
        <w:t>Marray Enterprises 1128 Walsh Avenue Santa Clara, CA 93030 (800) 300-1449 (408) 970-8767 fax http:11</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r>
        <w:rPr>
          <w:lang w:val="en-US" w:eastAsia="en-US" w:bidi="en-US"/>
          <w:w w:val="100"/>
          <w:spacing w:val="0"/>
          <w:color w:val="000000"/>
          <w:position w:val="0"/>
        </w:rPr>
        <w:t xml:space="preserve"> </w:t>
      </w:r>
      <w:r>
        <w:fldChar w:fldCharType="begin"/>
      </w:r>
      <w:r>
        <w:rPr/>
        <w:instrText> HYPERLINK "mailto:ray@marray.com" </w:instrText>
      </w:r>
      <w:r>
        <w:fldChar w:fldCharType="separate"/>
      </w:r>
      <w:r>
        <w:rPr>
          <w:lang w:val="en-US" w:eastAsia="en-US" w:bidi="en-US"/>
          <w:w w:val="100"/>
          <w:spacing w:val="0"/>
          <w:color w:val="000000"/>
          <w:position w:val="0"/>
        </w:rPr>
        <w:t>ray@marray.com</w:t>
      </w:r>
      <w:r>
        <w:fldChar w:fldCharType="end"/>
      </w:r>
      <w:r>
        <w:rPr>
          <w:lang w:val="en-US" w:eastAsia="en-US" w:bidi="en-US"/>
          <w:w w:val="100"/>
          <w:spacing w:val="0"/>
          <w:color w:val="000000"/>
          <w:position w:val="0"/>
        </w:rPr>
        <w:t xml:space="preserve"> </w:t>
      </w:r>
      <w:r>
        <w:rPr>
          <w:rStyle w:val="CharStyle239"/>
          <w:b/>
          <w:bCs/>
          <w:i/>
          <w:iCs/>
        </w:rPr>
        <w:t>Reader Service #22</w:t>
      </w:r>
    </w:p>
    <w:p>
      <w:pPr>
        <w:pStyle w:val="Style235"/>
        <w:framePr w:w="3311" w:h="12339" w:hRule="exact" w:wrap="none" w:vAnchor="page" w:hAnchor="page" w:x="8879" w:y="2909"/>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Crow Electronic Engineering</w:t>
      </w:r>
    </w:p>
    <w:p>
      <w:pPr>
        <w:pStyle w:val="Style119"/>
        <w:framePr w:w="3311" w:h="12339" w:hRule="exact" w:wrap="none" w:vAnchor="page" w:hAnchor="page" w:x="8879" w:y="2909"/>
        <w:widowControl w:val="0"/>
        <w:keepNext w:val="0"/>
        <w:keepLines w:val="0"/>
        <w:shd w:val="clear" w:color="auto" w:fill="auto"/>
        <w:bidi w:val="0"/>
        <w:jc w:val="left"/>
        <w:spacing w:before="0" w:after="0" w:line="219" w:lineRule="exact"/>
        <w:ind w:left="0" w:right="0" w:firstLine="240"/>
      </w:pPr>
      <w:r>
        <w:rPr>
          <w:lang w:val="en-US" w:eastAsia="en-US" w:bidi="en-US"/>
          <w:w w:val="100"/>
          <w:spacing w:val="0"/>
          <w:color w:val="000000"/>
          <w:position w:val="0"/>
        </w:rPr>
        <w:t>In March, Crow Electronic Engineering introduced their latest video product at the International Security Conference in Las Vegas, Nev. Crow Jet is a new integrated remote video monitoring technology can be sold to residential and commercial customers of large and small security companies. This technology was designed to provide the user the ability to monitor events “live” and on-site at their home or businesses during the day, and directly over their existing phones lines at night. Business owners will be alerted to alarming situations while on the work site or from a remote location) such as their homes in the evening). Parents could view events within their homes while at work, at play or on vacation. The technology will be able to capture events live on automatic monitor screens without the need for expensive multi-plexing technology required on older systems. While utilizing Windows 95 multitasking software, users will be able to switch between up to six cameras on each video board and up to six boards can be installed on the basic software. In other words, 36 cameras can repackaged into one complete system.</w:t>
      </w:r>
    </w:p>
    <w:p>
      <w:pPr>
        <w:pStyle w:val="Style237"/>
        <w:framePr w:w="3311" w:h="12339" w:hRule="exact" w:wrap="none" w:vAnchor="page" w:hAnchor="page" w:x="8879" w:y="2909"/>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For more information, contact:</w:t>
      </w:r>
    </w:p>
    <w:p>
      <w:pPr>
        <w:pStyle w:val="Style237"/>
        <w:framePr w:w="3311" w:h="12339" w:hRule="exact" w:wrap="none" w:vAnchor="page" w:hAnchor="page" w:x="8879" w:y="2909"/>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 xml:space="preserve">Crow Electronic Engineering 2160 North Central Road Fort Lee, NJ 07024 (800) GET CROW (201) 944-1199fax </w:t>
      </w:r>
      <w:r>
        <w:rPr>
          <w:rStyle w:val="CharStyle239"/>
          <w:b/>
          <w:bCs/>
          <w:i/>
          <w:iCs/>
        </w:rPr>
        <w:t>Reader Service #23</w:t>
      </w:r>
    </w:p>
    <w:p>
      <w:pPr>
        <w:pStyle w:val="Style57"/>
        <w:framePr w:wrap="none" w:vAnchor="page" w:hAnchor="page" w:x="9761" w:y="15360"/>
        <w:widowControl w:val="0"/>
        <w:keepNext w:val="0"/>
        <w:keepLines w:val="0"/>
        <w:shd w:val="clear" w:color="auto" w:fill="auto"/>
        <w:bidi w:val="0"/>
        <w:jc w:val="left"/>
        <w:spacing w:before="0" w:after="0"/>
        <w:ind w:left="0" w:right="0" w:firstLine="0"/>
      </w:pPr>
      <w:r>
        <w:rPr>
          <w:rStyle w:val="CharStyle59"/>
        </w:rPr>
        <w:t>April 1998</w:t>
      </w:r>
    </w:p>
    <w:p>
      <w:pPr>
        <w:pStyle w:val="Style218"/>
        <w:framePr w:wrap="none" w:vAnchor="page" w:hAnchor="page" w:x="11548" w:y="15373"/>
        <w:widowControl w:val="0"/>
        <w:keepNext w:val="0"/>
        <w:keepLines w:val="0"/>
        <w:shd w:val="clear" w:color="auto" w:fill="auto"/>
        <w:bidi w:val="0"/>
        <w:jc w:val="left"/>
        <w:spacing w:before="0" w:after="0"/>
        <w:ind w:left="0" w:right="0" w:firstLine="0"/>
      </w:pPr>
      <w:r>
        <w:rPr>
          <w:rStyle w:val="CharStyle241"/>
          <w:b/>
          <w:bCs/>
          <w:i/>
          <w:iCs/>
        </w:rPr>
        <w:t>Keynotes</w:t>
      </w:r>
      <w:r>
        <w:rPr>
          <w:rStyle w:val="CharStyle220"/>
          <w:b w:val="0"/>
          <w:bCs w:val="0"/>
          <w:i w:val="0"/>
          <w:iCs w:val="0"/>
        </w:rPr>
        <w:t xml:space="preserve"> In</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widowControl w:val="0"/>
        <w:rPr>
          <w:sz w:val="2"/>
          <w:szCs w:val="2"/>
        </w:rPr>
      </w:pPr>
      <w:r>
        <w:pict>
          <v:rect style="position:absolute;margin-left:264.9pt;margin-top:30.4pt;width:42.25pt;height:23.05pt;z-index:-251658240;mso-position-horizontal-relative:page;mso-position-vertical-relative:page;z-index:-251658738" fillcolor="#0E0E0E" stroked="f"/>
        </w:pict>
      </w:r>
      <w:r>
        <w:pict>
          <v:rect style="position:absolute;margin-left:633.55pt;margin-top:545.45pt;width:8.65pt;height:28.55pt;z-index:-251658240;mso-position-horizontal-relative:page;mso-position-vertical-relative:page;z-index:-251658737" fillcolor="#181818" stroked="f"/>
        </w:pict>
      </w:r>
      <w:r>
        <w:pict>
          <v:rect style="position:absolute;margin-left:378.65pt;margin-top:607.85pt;width:6.7pt;height:28.3pt;z-index:-251658240;mso-position-horizontal-relative:page;mso-position-vertical-relative:page;z-index:-251658736" fillcolor="#474747" stroked="f"/>
        </w:pic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56" type="#_x0000_t75" style="position:absolute;margin-left:335.7pt;margin-top:31.6pt;width:307.7pt;height:477.6pt;z-index:-251658735;mso-wrap-distance-left:5pt;mso-wrap-distance-right:5pt;mso-position-horizontal-relative:page;mso-position-vertical-relative:page" wrapcoords="0 0">
            <v:imagedata r:id="rId65" r:href="rId66"/>
            <w10:wrap anchorx="page" anchory="page"/>
          </v:shape>
        </w:pict>
      </w:r>
    </w:p>
    <w:p>
      <w:pPr>
        <w:framePr w:wrap="none" w:vAnchor="page" w:hAnchor="page" w:x="1055" w:y="936"/>
        <w:widowControl w:val="0"/>
        <w:rPr>
          <w:sz w:val="2"/>
          <w:szCs w:val="2"/>
        </w:rPr>
      </w:pPr>
      <w:r>
        <w:pict>
          <v:shape id="_x0000_s1057" type="#_x0000_t75" style="width:296pt;height:13pt;">
            <v:imagedata r:id="rId67" r:href="rId68"/>
          </v:shape>
        </w:pict>
      </w:r>
    </w:p>
    <w:p>
      <w:pPr>
        <w:pStyle w:val="Style64"/>
        <w:framePr w:w="5011" w:h="11083" w:hRule="exact" w:wrap="none" w:vAnchor="page" w:hAnchor="page" w:x="1914" w:y="344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“Coming from a third world country, my family and I were taking a very big step into a new world,” he says. “We had to get used to American standards and American customs, but in the end it was a good experience. There were few bad experiences to tell about. We did, however, have to go through some difficult changes because we lost just about everything we had in Uganda. My family had to totally readjust to what had happened and take what items we had left and move forward.”</w:t>
      </w:r>
    </w:p>
    <w:p>
      <w:pPr>
        <w:pStyle w:val="Style64"/>
        <w:framePr w:w="5011" w:h="11083" w:hRule="exact" w:wrap="none" w:vAnchor="page" w:hAnchor="page" w:x="1914" w:y="344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It’s little surprise then that Bhimji is so at home within the insti</w:t>
        <w:softHyphen/>
        <w:t>tution known as The World Bank. After all, it is an internationally- funded institution dedicated to allotting money to third world countries that have been financially or physically damaged by natural disaster, war, or any other devastating force.</w:t>
      </w:r>
    </w:p>
    <w:p>
      <w:pPr>
        <w:pStyle w:val="Style64"/>
        <w:framePr w:w="5011" w:h="11083" w:hRule="exact" w:wrap="none" w:vAnchor="page" w:hAnchor="page" w:x="1914" w:y="344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“Basically, The World Bank’s mission is to assist the third world nations redevelop and help get them out of poverty,” says Bhimji. “It was created after the second World War in an attempt to help the countries that had been destroyed or sent under the poverty level.”</w:t>
      </w:r>
    </w:p>
    <w:p>
      <w:pPr>
        <w:pStyle w:val="Style64"/>
        <w:framePr w:w="5011" w:h="11083" w:hRule="exact" w:wrap="none" w:vAnchor="page" w:hAnchor="page" w:x="1914" w:y="344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Since he can certainly relate to the cause of The World Bank, Bhimji’s role in maintaining the headquarters’ locks and security is all the more rewarding.</w:t>
      </w:r>
    </w:p>
    <w:p>
      <w:pPr>
        <w:pStyle w:val="Style64"/>
        <w:framePr w:w="5011" w:h="11083" w:hRule="exact" w:wrap="none" w:vAnchor="page" w:hAnchor="page" w:x="1914" w:y="344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He’s actually worked for The World Bank since 1976 through contracting, but was hired on as its official locksmith in 1981. While working on a contract basis, Bhimji began talking to The World Bank’s security chief, who informed him of his plan to start an internal lock and key task force. Before long, Bhimji’s hard work as a contract locksmith had paid off and he was placed in charge of The World Bank’s initial lock and key shop, pioneering its operating procedures.</w:t>
      </w:r>
    </w:p>
    <w:p>
      <w:pPr>
        <w:pStyle w:val="Style64"/>
        <w:framePr w:w="5011" w:h="11083" w:hRule="exact" w:wrap="none" w:vAnchor="page" w:hAnchor="page" w:x="1914" w:y="344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“Before everything was done by the building engineers,” he says. “They were just rekeying and issuing keys. They were not really too good with master keying and how master keying worked, or key control.”</w:t>
      </w:r>
    </w:p>
    <w:p>
      <w:pPr>
        <w:pStyle w:val="Style64"/>
        <w:framePr w:w="5011" w:h="11083" w:hRule="exact" w:wrap="none" w:vAnchor="page" w:hAnchor="page" w:x="1914" w:y="344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He’s proud of his status as The World Bank’s premiere locksmith and carries these feelings of accomplishment into his day-to-day tasks and projects. In addition to maintaining the basic lock duties, he also provides hardware for renovated sections of the complex and computer security (laptops, desk units, etc).</w:t>
      </w:r>
    </w:p>
    <w:p>
      <w:pPr>
        <w:pStyle w:val="Style64"/>
        <w:framePr w:w="5011" w:h="11083" w:hRule="exact" w:wrap="none" w:vAnchor="page" w:hAnchor="page" w:x="1914" w:y="344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But as one could imagine, being part of the security team at an institution like The World Bank, can put some added pressure on Bhimji. Through it all, his experience and product knowledge help him stay a step up on any unexpected situations. His secret is no different than most of his institutional brethren or even retail locksmiths. Attending trade shows and membership in associations like the Institutional Locksmiths Association (ILA) where he serves as national chairman of Education and president of its international chapter. He’s also an ALOA member (#14633).</w:t>
      </w:r>
    </w:p>
    <w:p>
      <w:pPr>
        <w:framePr w:wrap="none" w:vAnchor="page" w:hAnchor="page" w:x="7165" w:y="619"/>
        <w:widowControl w:val="0"/>
        <w:rPr>
          <w:sz w:val="2"/>
          <w:szCs w:val="2"/>
        </w:rPr>
      </w:pPr>
      <w:r>
        <w:pict>
          <v:shape id="_x0000_s1058" type="#_x0000_t75" style="width:246pt;height:243pt;">
            <v:imagedata r:id="rId69" r:href="rId70"/>
          </v:shape>
        </w:pict>
      </w:r>
    </w:p>
    <w:p>
      <w:pPr>
        <w:pStyle w:val="Style64"/>
        <w:framePr w:w="5054" w:h="7247" w:hRule="exact" w:wrap="none" w:vAnchor="page" w:hAnchor="page" w:x="7136" w:y="562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“There’s always pressure when you have to provide service to any</w:t>
        <w:br/>
        <w:t>kind of the staff of The World Bank,” he says. “They expect you to be</w:t>
        <w:br/>
        <w:t>there the minute they hang up the phone and sometimes that’s kind</w:t>
        <w:br/>
        <w:t>of tough. However, we need to respond to our work orders in a timely</w:t>
        <w:br/>
        <w:t>manner. An ‘emergency’ work order should be responded to within</w:t>
        <w:br/>
        <w:t>an hour. Others should be addressed in 24 hours or when any special</w:t>
        <w:br/>
        <w:t>parts come in. The pressure will always be there, but it serves as</w:t>
        <w:br/>
        <w:t>motivation for the lock shop to provide quality service.”</w:t>
      </w:r>
    </w:p>
    <w:p>
      <w:pPr>
        <w:pStyle w:val="Style64"/>
        <w:framePr w:w="5054" w:h="7247" w:hRule="exact" w:wrap="none" w:vAnchor="page" w:hAnchor="page" w:x="7136" w:y="562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Aside from his delight in being part of an organization that</w:t>
        <w:br/>
        <w:t>benefits causes so close to his heart, Bhimji enjoys his status as an</w:t>
        <w:br/>
        <w:t>institutional locksmith.</w:t>
      </w:r>
    </w:p>
    <w:p>
      <w:pPr>
        <w:pStyle w:val="Style64"/>
        <w:framePr w:w="5054" w:h="7247" w:hRule="exact" w:wrap="none" w:vAnchor="page" w:hAnchor="page" w:x="7136" w:y="562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With all the urgent requests and emergency work orders he</w:t>
        <w:br/>
        <w:t>handles daily, working at one lone location (although the complex is</w:t>
        <w:br/>
        <w:t>quite extensive, housing 4,500 staff members in addition to other a</w:t>
        <w:br/>
        <w:t>few other buildings) provides a degree of convenience to an otherwise</w:t>
        <w:br/>
        <w:t>busy job.</w:t>
      </w:r>
    </w:p>
    <w:p>
      <w:pPr>
        <w:pStyle w:val="Style64"/>
        <w:framePr w:w="5054" w:h="7247" w:hRule="exact" w:wrap="none" w:vAnchor="page" w:hAnchor="page" w:x="7136" w:y="562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best part about being the locksmith at The World Bank is</w:t>
        <w:br/>
        <w:t>that I’m going to work at one place instead of servicing different</w:t>
        <w:br/>
        <w:t>accounts,” he says. “I come to my job and all the work is in one place.</w:t>
        <w:br/>
        <w:t>I don’t have to fight rush hour going from one place to another.</w:t>
        <w:br/>
        <w:t>Everything is internal.”</w:t>
      </w:r>
    </w:p>
    <w:p>
      <w:pPr>
        <w:pStyle w:val="Style64"/>
        <w:framePr w:w="5054" w:h="7247" w:hRule="exact" w:wrap="none" w:vAnchor="page" w:hAnchor="page" w:x="7136" w:y="562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World Bank is the only place Bhimji’s ever worked at as a</w:t>
        <w:br/>
        <w:t>locksmith and he hopes to retire there. More than likely he’ll get his</w:t>
        <w:br/>
        <w:t>wish, but not without many more years of service to the place he feels</w:t>
      </w:r>
    </w:p>
    <w:p>
      <w:pPr>
        <w:pStyle w:val="Style64"/>
        <w:framePr w:w="5054" w:h="7247" w:hRule="exact" w:wrap="none" w:vAnchor="page" w:hAnchor="page" w:x="7136" w:y="562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so closely aligned with.</w:t>
      </w:r>
    </w:p>
    <w:p>
      <w:pPr>
        <w:pStyle w:val="Style64"/>
        <w:framePr w:w="5054" w:h="7247" w:hRule="exact" w:wrap="none" w:vAnchor="page" w:hAnchor="page" w:x="7136" w:y="5620"/>
        <w:widowControl w:val="0"/>
        <w:keepNext w:val="0"/>
        <w:keepLines w:val="0"/>
        <w:shd w:val="clear" w:color="auto" w:fill="auto"/>
        <w:bidi w:val="0"/>
        <w:jc w:val="left"/>
        <w:spacing w:before="0" w:after="0" w:line="238" w:lineRule="exact"/>
        <w:ind w:left="0" w:right="1340" w:firstLine="240"/>
      </w:pPr>
      <w:r>
        <w:rPr>
          <w:lang w:val="en-US" w:eastAsia="en-US" w:bidi="en-US"/>
          <w:w w:val="100"/>
          <w:spacing w:val="0"/>
          <w:color w:val="000000"/>
          <w:position w:val="0"/>
        </w:rPr>
        <w:t>“I have a great appreciation of The World Bank’s</w:t>
      </w:r>
    </w:p>
    <w:p>
      <w:pPr>
        <w:pStyle w:val="Style64"/>
        <w:framePr w:w="5054" w:h="7247" w:hRule="exact" w:wrap="none" w:vAnchor="page" w:hAnchor="page" w:x="7136" w:y="5620"/>
        <w:widowControl w:val="0"/>
        <w:keepNext w:val="0"/>
        <w:keepLines w:val="0"/>
        <w:shd w:val="clear" w:color="auto" w:fill="auto"/>
        <w:bidi w:val="0"/>
        <w:jc w:val="left"/>
        <w:spacing w:before="0" w:after="0" w:line="238" w:lineRule="exact"/>
        <w:ind w:left="0" w:right="1340" w:firstLine="0"/>
      </w:pPr>
      <w:r>
        <w:rPr>
          <w:lang w:val="en-US" w:eastAsia="en-US" w:bidi="en-US"/>
          <w:w w:val="100"/>
          <w:spacing w:val="0"/>
          <w:color w:val="000000"/>
          <w:position w:val="0"/>
        </w:rPr>
        <w:t>the third world countries especially because I’m</w:t>
      </w:r>
    </w:p>
    <w:p>
      <w:pPr>
        <w:pStyle w:val="Style64"/>
        <w:framePr w:w="5054" w:h="7247" w:hRule="exact" w:wrap="none" w:vAnchor="page" w:hAnchor="page" w:x="7136" w:y="5620"/>
        <w:widowControl w:val="0"/>
        <w:keepNext w:val="0"/>
        <w:keepLines w:val="0"/>
        <w:shd w:val="clear" w:color="auto" w:fill="auto"/>
        <w:bidi w:val="0"/>
        <w:jc w:val="left"/>
        <w:spacing w:before="0" w:after="0" w:line="238" w:lineRule="exact"/>
        <w:ind w:left="0" w:right="1340" w:firstLine="0"/>
      </w:pPr>
      <w:r>
        <w:rPr>
          <w:lang w:val="en-US" w:eastAsia="en-US" w:bidi="en-US"/>
          <w:w w:val="100"/>
          <w:spacing w:val="0"/>
          <w:color w:val="000000"/>
          <w:position w:val="0"/>
        </w:rPr>
        <w:t>says. “So I feel that whatever I do in</w:t>
      </w:r>
    </w:p>
    <w:p>
      <w:pPr>
        <w:pStyle w:val="Style64"/>
        <w:framePr w:w="5054" w:h="7247" w:hRule="exact" w:wrap="none" w:vAnchor="page" w:hAnchor="page" w:x="7136" w:y="5620"/>
        <w:widowControl w:val="0"/>
        <w:keepNext w:val="0"/>
        <w:keepLines w:val="0"/>
        <w:shd w:val="clear" w:color="auto" w:fill="auto"/>
        <w:bidi w:val="0"/>
        <w:jc w:val="left"/>
        <w:spacing w:before="0" w:after="0" w:line="238" w:lineRule="exact"/>
        <w:ind w:left="0" w:right="1340" w:firstLine="0"/>
      </w:pPr>
      <w:r>
        <w:rPr>
          <w:lang w:val="en-US" w:eastAsia="en-US" w:bidi="en-US"/>
          <w:w w:val="100"/>
          <w:spacing w:val="0"/>
          <w:color w:val="000000"/>
          <w:position w:val="0"/>
        </w:rPr>
        <w:t>computers anc</w:t>
        <w:br/>
        <w:t>that mission.”</w:t>
      </w:r>
    </w:p>
    <w:p>
      <w:pPr>
        <w:pStyle w:val="Style247"/>
        <w:framePr w:w="2146" w:h="532" w:hRule="exact" w:wrap="none" w:vAnchor="page" w:hAnchor="page" w:x="7132" w:y="1376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About the Author: Mike Emery is a freelance music writer.</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59" type="#_x0000_t75" style="position:absolute;margin-left:357.95pt;margin-top:584.55pt;width:285.1pt;height:202.55pt;z-index:-251658734;mso-wrap-distance-left:5pt;mso-wrap-distance-right:5pt;mso-position-horizontal-relative:page;mso-position-vertical-relative:page" wrapcoords="0 0">
            <v:imagedata r:id="rId71" r:href="rId72"/>
            <w10:wrap anchorx="page" anchory="page"/>
          </v:shape>
        </w:pict>
      </w:r>
    </w:p>
    <w:p>
      <w:pPr>
        <w:pStyle w:val="Style249"/>
        <w:framePr w:w="9134" w:h="1287" w:hRule="exact" w:wrap="none" w:vAnchor="page" w:hAnchor="page" w:x="2665" w:y="1085"/>
        <w:widowControl w:val="0"/>
        <w:keepNext w:val="0"/>
        <w:keepLines w:val="0"/>
        <w:shd w:val="clear" w:color="auto" w:fill="auto"/>
        <w:bidi w:val="0"/>
        <w:jc w:val="left"/>
        <w:spacing w:before="0" w:after="0"/>
        <w:ind w:left="0" w:right="0" w:firstLine="0"/>
      </w:pPr>
      <w:bookmarkStart w:id="184" w:name="bookmark184"/>
      <w:r>
        <w:rPr>
          <w:lang w:val="en-US" w:eastAsia="en-US" w:bidi="en-US"/>
          <w:w w:val="100"/>
          <w:spacing w:val="0"/>
          <w:color w:val="000000"/>
          <w:position w:val="0"/>
        </w:rPr>
        <w:t>onvention News</w:t>
      </w:r>
      <w:bookmarkEnd w:id="184"/>
    </w:p>
    <w:p>
      <w:pPr>
        <w:pStyle w:val="Style64"/>
        <w:framePr w:w="9134" w:h="1287" w:hRule="exact" w:wrap="none" w:vAnchor="page" w:hAnchor="page" w:x="2665" w:y="1085"/>
        <w:widowControl w:val="0"/>
        <w:keepNext w:val="0"/>
        <w:keepLines w:val="0"/>
        <w:shd w:val="clear" w:color="auto" w:fill="auto"/>
        <w:bidi w:val="0"/>
        <w:jc w:val="left"/>
        <w:spacing w:before="0" w:after="0" w:line="188" w:lineRule="exact"/>
        <w:ind w:left="4120" w:right="0" w:firstLine="0"/>
      </w:pPr>
      <w:r>
        <w:rPr>
          <w:lang w:val="en-US" w:eastAsia="en-US" w:bidi="en-US"/>
          <w:w w:val="100"/>
          <w:spacing w:val="0"/>
          <w:color w:val="000000"/>
          <w:position w:val="0"/>
        </w:rPr>
        <w:t>By Charles W. Gibson</w:t>
      </w:r>
    </w:p>
    <w:p>
      <w:pPr>
        <w:pStyle w:val="Style64"/>
        <w:framePr w:w="3312" w:h="6787" w:hRule="exact" w:wrap="none" w:vAnchor="page" w:hAnchor="page" w:x="5166" w:y="287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ALOA members have often asked for more ALOA classes to be offered in additional locations throughout the year.</w:t>
      </w:r>
    </w:p>
    <w:p>
      <w:pPr>
        <w:pStyle w:val="Style64"/>
        <w:framePr w:w="3312" w:h="6787" w:hRule="exact" w:wrap="none" w:vAnchor="page" w:hAnchor="page" w:x="5166" w:y="28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 response, ALOA taught classes in conjunction with the International Security Expo (ISC) held in Las Vegas in March, and will also offer classes May 29-31 at the ISC Expo in Chicago. About the same time this issue arrived, you should have gotten a brochure in the mail that describes the entire ISC event. Our classes are listed in an insert in the middle of this brochure.</w:t>
      </w:r>
    </w:p>
    <w:p>
      <w:pPr>
        <w:pStyle w:val="Style64"/>
        <w:framePr w:w="3312" w:h="6787" w:hRule="exact" w:wrap="none" w:vAnchor="page" w:hAnchor="page" w:x="5166" w:y="287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This event does not take the place at the ALOA convention. But the quality of the classes will be the same as if you were taking them at the convention. We have attempted to choose classes that fit well with the ISC event, which features many security tech</w:t>
        <w:softHyphen/>
        <w:t>nologies—part icularly electronic.</w:t>
      </w:r>
    </w:p>
    <w:p>
      <w:pPr>
        <w:pStyle w:val="Style64"/>
        <w:framePr w:w="3312" w:h="6787" w:hRule="exact" w:wrap="none" w:vAnchor="page" w:hAnchor="page" w:x="5166" w:y="287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Please take a few minutes to look through this brochure, the ALOA classes in particular. You may very well find it convenient to take advantage of this educa</w:t>
        <w:softHyphen/>
        <w:t>tional opportunity.</w:t>
      </w:r>
    </w:p>
    <w:p>
      <w:pPr>
        <w:pStyle w:val="Style64"/>
        <w:framePr w:w="3312" w:h="6787" w:hRule="exact" w:wrap="none" w:vAnchor="page" w:hAnchor="page" w:x="5166" w:y="287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If you have questions about the program, please contact the ALOA Education Manager, David Lowell, at (800) 532-2562.</w:t>
      </w:r>
    </w:p>
    <w:p>
      <w:pPr>
        <w:pStyle w:val="Style64"/>
        <w:framePr w:w="3312" w:h="6787" w:hRule="exact" w:wrap="none" w:vAnchor="page" w:hAnchor="page" w:x="5166" w:y="287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We hope to see you in Chicago.</w:t>
      </w:r>
    </w:p>
    <w:p>
      <w:pPr>
        <w:pStyle w:val="Style117"/>
        <w:framePr w:w="3312" w:h="4447" w:hRule="exact" w:wrap="none" w:vAnchor="page" w:hAnchor="page" w:x="5166" w:y="10323"/>
        <w:widowControl w:val="0"/>
        <w:keepNext w:val="0"/>
        <w:keepLines w:val="0"/>
        <w:shd w:val="clear" w:color="auto" w:fill="auto"/>
        <w:bidi w:val="0"/>
        <w:jc w:val="left"/>
        <w:spacing w:before="0" w:after="0" w:line="259" w:lineRule="exact"/>
        <w:ind w:left="0" w:right="0" w:firstLine="0"/>
      </w:pPr>
      <w:bookmarkStart w:id="185" w:name="bookmark185"/>
      <w:r>
        <w:rPr>
          <w:rStyle w:val="CharStyle251"/>
          <w:b/>
          <w:bCs/>
        </w:rPr>
        <w:t>INTERNATIONAL COUNTRY MUSIC FAN FAIR</w:t>
      </w:r>
      <w:bookmarkEnd w:id="185"/>
    </w:p>
    <w:p>
      <w:pPr>
        <w:pStyle w:val="Style64"/>
        <w:framePr w:w="3312" w:h="4447" w:hRule="exact" w:wrap="none" w:vAnchor="page" w:hAnchor="page" w:x="5166" w:y="1032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While visiting Nashville, Tenn. during the ALOA convention, you may want to visit this special music event, June 15-20. It’s sponsored by the folks who know their country music, The Grand Ole Opry and the Country Music Association. Fan Fair offers over 35 hours of stage shows and other musical events, picture and autograph sessions with country music stars as well as the grand Masters Fiddling Championship.</w:t>
      </w:r>
    </w:p>
    <w:p>
      <w:pPr>
        <w:pStyle w:val="Style64"/>
        <w:framePr w:w="3312" w:h="4447" w:hRule="exact" w:wrap="none" w:vAnchor="page" w:hAnchor="page" w:x="5166" w:y="1032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Your admission into the event includes the scheduled activities and concerts, two meals and tickets to the Ryman and Country Music Flail of Fame. Registration does not include your Grand Ole Opry ticket. For pricing and registration information, write:</w:t>
      </w:r>
    </w:p>
    <w:p>
      <w:pPr>
        <w:pStyle w:val="Style64"/>
        <w:framePr w:w="3187" w:h="1029" w:hRule="exact" w:wrap="none" w:vAnchor="page" w:hAnchor="page" w:x="8612" w:y="2876"/>
        <w:widowControl w:val="0"/>
        <w:keepNext w:val="0"/>
        <w:keepLines w:val="0"/>
        <w:shd w:val="clear" w:color="auto" w:fill="auto"/>
        <w:bidi w:val="0"/>
        <w:jc w:val="left"/>
        <w:spacing w:before="0" w:after="0" w:line="240" w:lineRule="exact"/>
        <w:ind w:left="260" w:right="0" w:hanging="260"/>
      </w:pPr>
      <w:r>
        <w:rPr>
          <w:lang w:val="en-US" w:eastAsia="en-US" w:bidi="en-US"/>
          <w:w w:val="100"/>
          <w:spacing w:val="0"/>
          <w:color w:val="000000"/>
          <w:position w:val="0"/>
        </w:rPr>
        <w:t>Fan Fair</w:t>
      </w:r>
    </w:p>
    <w:p>
      <w:pPr>
        <w:pStyle w:val="Style64"/>
        <w:framePr w:w="3187" w:h="1029" w:hRule="exact" w:wrap="none" w:vAnchor="page" w:hAnchor="page" w:x="8612" w:y="287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2804 Opryland Drive Nashville, TN 37214 or call (615)889-7503</w:t>
      </w:r>
    </w:p>
    <w:p>
      <w:pPr>
        <w:pStyle w:val="Style117"/>
        <w:framePr w:w="3187" w:h="4358" w:hRule="exact" w:wrap="none" w:vAnchor="page" w:hAnchor="page" w:x="8612" w:y="4314"/>
        <w:widowControl w:val="0"/>
        <w:keepNext w:val="0"/>
        <w:keepLines w:val="0"/>
        <w:shd w:val="clear" w:color="auto" w:fill="auto"/>
        <w:bidi w:val="0"/>
        <w:jc w:val="left"/>
        <w:spacing w:before="0" w:after="274" w:line="264" w:lineRule="exact"/>
        <w:ind w:left="0" w:right="0" w:firstLine="0"/>
      </w:pPr>
      <w:bookmarkStart w:id="186" w:name="bookmark186"/>
      <w:r>
        <w:rPr>
          <w:rStyle w:val="CharStyle251"/>
          <w:b/>
          <w:bCs/>
        </w:rPr>
        <w:t>CLASSES AND SEMINARS AT ALOA '98</w:t>
      </w:r>
      <w:bookmarkEnd w:id="186"/>
    </w:p>
    <w:p>
      <w:pPr>
        <w:pStyle w:val="Style252"/>
        <w:framePr w:w="3187" w:h="4358" w:hRule="exact" w:wrap="none" w:vAnchor="page" w:hAnchor="page" w:x="8612" w:y="4314"/>
        <w:widowControl w:val="0"/>
        <w:keepNext w:val="0"/>
        <w:keepLines w:val="0"/>
        <w:shd w:val="clear" w:color="auto" w:fill="auto"/>
        <w:bidi w:val="0"/>
        <w:jc w:val="left"/>
        <w:spacing w:before="0" w:after="0"/>
        <w:ind w:left="260" w:right="0"/>
      </w:pPr>
      <w:bookmarkStart w:id="187" w:name="bookmark187"/>
      <w:r>
        <w:rPr>
          <w:rStyle w:val="CharStyle254"/>
          <w:b/>
          <w:bCs/>
        </w:rPr>
        <w:t>FULL DAY (8 AM - 5 PM)</w:t>
      </w:r>
      <w:bookmarkEnd w:id="187"/>
    </w:p>
    <w:p>
      <w:pPr>
        <w:pStyle w:val="Style252"/>
        <w:framePr w:w="3187" w:h="4358" w:hRule="exact" w:wrap="none" w:vAnchor="page" w:hAnchor="page" w:x="8612" w:y="4314"/>
        <w:widowControl w:val="0"/>
        <w:keepNext w:val="0"/>
        <w:keepLines w:val="0"/>
        <w:shd w:val="clear" w:color="auto" w:fill="auto"/>
        <w:bidi w:val="0"/>
        <w:jc w:val="left"/>
        <w:spacing w:before="0" w:after="0" w:line="240" w:lineRule="exact"/>
        <w:ind w:left="260" w:right="0"/>
      </w:pPr>
      <w:bookmarkStart w:id="188" w:name="bookmark188"/>
      <w:r>
        <w:rPr>
          <w:rStyle w:val="CharStyle254"/>
          <w:b/>
          <w:bCs/>
        </w:rPr>
        <w:t>SUNDAY, JUNE 14</w:t>
      </w:r>
      <w:bookmarkEnd w:id="188"/>
    </w:p>
    <w:p>
      <w:pPr>
        <w:pStyle w:val="Style64"/>
        <w:numPr>
          <w:ilvl w:val="0"/>
          <w:numId w:val="13"/>
        </w:numPr>
        <w:framePr w:w="3187" w:h="4358" w:hRule="exact" w:wrap="none" w:vAnchor="page" w:hAnchor="page" w:x="8612" w:y="4314"/>
        <w:tabs>
          <w:tab w:leader="none" w:pos="260" w:val="left"/>
        </w:tabs>
        <w:widowControl w:val="0"/>
        <w:keepNext w:val="0"/>
        <w:keepLines w:val="0"/>
        <w:shd w:val="clear" w:color="auto" w:fill="auto"/>
        <w:bidi w:val="0"/>
        <w:jc w:val="left"/>
        <w:spacing w:before="0" w:after="0" w:line="240" w:lineRule="exact"/>
        <w:ind w:left="260" w:right="0" w:hanging="260"/>
      </w:pPr>
      <w:r>
        <w:rPr>
          <w:lang w:val="en-US" w:eastAsia="en-US" w:bidi="en-US"/>
          <w:w w:val="100"/>
          <w:spacing w:val="0"/>
          <w:color w:val="000000"/>
          <w:position w:val="0"/>
        </w:rPr>
        <w:t>Instructor Training</w:t>
      </w:r>
    </w:p>
    <w:p>
      <w:pPr>
        <w:pStyle w:val="Style64"/>
        <w:numPr>
          <w:ilvl w:val="0"/>
          <w:numId w:val="13"/>
        </w:numPr>
        <w:framePr w:w="3187" w:h="4358" w:hRule="exact" w:wrap="none" w:vAnchor="page" w:hAnchor="page" w:x="8612" w:y="4314"/>
        <w:tabs>
          <w:tab w:leader="none" w:pos="260" w:val="left"/>
        </w:tabs>
        <w:widowControl w:val="0"/>
        <w:keepNext w:val="0"/>
        <w:keepLines w:val="0"/>
        <w:shd w:val="clear" w:color="auto" w:fill="auto"/>
        <w:bidi w:val="0"/>
        <w:jc w:val="left"/>
        <w:spacing w:before="0" w:after="0" w:line="240" w:lineRule="exact"/>
        <w:ind w:left="260" w:right="0" w:hanging="260"/>
      </w:pPr>
      <w:r>
        <w:rPr>
          <w:lang w:val="en-US" w:eastAsia="en-US" w:bidi="en-US"/>
          <w:w w:val="100"/>
          <w:spacing w:val="0"/>
          <w:color w:val="000000"/>
          <w:position w:val="0"/>
        </w:rPr>
        <w:t>Basic Interchangeable Core and Corbin Russwin Removable Core with Hands-On Pinning</w:t>
      </w:r>
    </w:p>
    <w:p>
      <w:pPr>
        <w:pStyle w:val="Style64"/>
        <w:numPr>
          <w:ilvl w:val="0"/>
          <w:numId w:val="13"/>
        </w:numPr>
        <w:framePr w:w="3187" w:h="4358" w:hRule="exact" w:wrap="none" w:vAnchor="page" w:hAnchor="page" w:x="8612" w:y="4314"/>
        <w:tabs>
          <w:tab w:leader="none" w:pos="260" w:val="left"/>
        </w:tabs>
        <w:widowControl w:val="0"/>
        <w:keepNext w:val="0"/>
        <w:keepLines w:val="0"/>
        <w:shd w:val="clear" w:color="auto" w:fill="auto"/>
        <w:bidi w:val="0"/>
        <w:jc w:val="left"/>
        <w:spacing w:before="0" w:after="0" w:line="240" w:lineRule="exact"/>
        <w:ind w:left="260" w:right="0" w:hanging="260"/>
      </w:pPr>
      <w:r>
        <w:rPr>
          <w:lang w:val="en-US" w:eastAsia="en-US" w:bidi="en-US"/>
          <w:w w:val="100"/>
          <w:spacing w:val="0"/>
          <w:color w:val="000000"/>
          <w:position w:val="0"/>
        </w:rPr>
        <w:t>Professional Bypass Techniques</w:t>
      </w:r>
    </w:p>
    <w:p>
      <w:pPr>
        <w:pStyle w:val="Style64"/>
        <w:numPr>
          <w:ilvl w:val="0"/>
          <w:numId w:val="13"/>
        </w:numPr>
        <w:framePr w:w="3187" w:h="4358" w:hRule="exact" w:wrap="none" w:vAnchor="page" w:hAnchor="page" w:x="8612" w:y="4314"/>
        <w:tabs>
          <w:tab w:leader="none" w:pos="260" w:val="left"/>
        </w:tabs>
        <w:widowControl w:val="0"/>
        <w:keepNext w:val="0"/>
        <w:keepLines w:val="0"/>
        <w:shd w:val="clear" w:color="auto" w:fill="auto"/>
        <w:bidi w:val="0"/>
        <w:jc w:val="left"/>
        <w:spacing w:before="0" w:after="0" w:line="240" w:lineRule="exact"/>
        <w:ind w:left="260" w:right="0" w:hanging="260"/>
      </w:pPr>
      <w:r>
        <w:rPr>
          <w:lang w:val="en-US" w:eastAsia="en-US" w:bidi="en-US"/>
          <w:w w:val="100"/>
          <w:spacing w:val="0"/>
          <w:color w:val="000000"/>
          <w:position w:val="0"/>
        </w:rPr>
        <w:t>Basic Electricity</w:t>
      </w:r>
    </w:p>
    <w:p>
      <w:pPr>
        <w:pStyle w:val="Style64"/>
        <w:numPr>
          <w:ilvl w:val="0"/>
          <w:numId w:val="13"/>
        </w:numPr>
        <w:framePr w:w="3187" w:h="4358" w:hRule="exact" w:wrap="none" w:vAnchor="page" w:hAnchor="page" w:x="8612" w:y="4314"/>
        <w:tabs>
          <w:tab w:leader="none" w:pos="260" w:val="left"/>
        </w:tabs>
        <w:widowControl w:val="0"/>
        <w:keepNext w:val="0"/>
        <w:keepLines w:val="0"/>
        <w:shd w:val="clear" w:color="auto" w:fill="auto"/>
        <w:bidi w:val="0"/>
        <w:jc w:val="left"/>
        <w:spacing w:before="0" w:after="0" w:line="240" w:lineRule="exact"/>
        <w:ind w:left="260" w:right="0" w:hanging="260"/>
      </w:pPr>
      <w:r>
        <w:rPr>
          <w:lang w:val="en-US" w:eastAsia="en-US" w:bidi="en-US"/>
          <w:w w:val="100"/>
          <w:spacing w:val="0"/>
          <w:color w:val="000000"/>
          <w:position w:val="0"/>
        </w:rPr>
        <w:t>Domestic Automotive</w:t>
      </w:r>
    </w:p>
    <w:p>
      <w:pPr>
        <w:pStyle w:val="Style64"/>
        <w:numPr>
          <w:ilvl w:val="0"/>
          <w:numId w:val="13"/>
        </w:numPr>
        <w:framePr w:w="3187" w:h="4358" w:hRule="exact" w:wrap="none" w:vAnchor="page" w:hAnchor="page" w:x="8612" w:y="4314"/>
        <w:tabs>
          <w:tab w:leader="none" w:pos="260" w:val="left"/>
        </w:tabs>
        <w:widowControl w:val="0"/>
        <w:keepNext w:val="0"/>
        <w:keepLines w:val="0"/>
        <w:shd w:val="clear" w:color="auto" w:fill="auto"/>
        <w:bidi w:val="0"/>
        <w:jc w:val="left"/>
        <w:spacing w:before="0" w:after="0" w:line="240" w:lineRule="exact"/>
        <w:ind w:left="260" w:right="0" w:hanging="260"/>
      </w:pPr>
      <w:r>
        <w:rPr>
          <w:lang w:val="en-US" w:eastAsia="en-US" w:bidi="en-US"/>
          <w:w w:val="100"/>
          <w:spacing w:val="0"/>
          <w:color w:val="000000"/>
          <w:position w:val="0"/>
        </w:rPr>
        <w:t>Electronic Safe Lock Serving</w:t>
      </w:r>
    </w:p>
    <w:p>
      <w:pPr>
        <w:pStyle w:val="Style64"/>
        <w:numPr>
          <w:ilvl w:val="0"/>
          <w:numId w:val="13"/>
        </w:numPr>
        <w:framePr w:w="3187" w:h="4358" w:hRule="exact" w:wrap="none" w:vAnchor="page" w:hAnchor="page" w:x="8612" w:y="4314"/>
        <w:tabs>
          <w:tab w:leader="none" w:pos="260" w:val="left"/>
        </w:tabs>
        <w:widowControl w:val="0"/>
        <w:keepNext w:val="0"/>
        <w:keepLines w:val="0"/>
        <w:shd w:val="clear" w:color="auto" w:fill="auto"/>
        <w:bidi w:val="0"/>
        <w:jc w:val="left"/>
        <w:spacing w:before="0" w:after="0" w:line="240" w:lineRule="exact"/>
        <w:ind w:left="260" w:right="0" w:hanging="260"/>
      </w:pPr>
      <w:r>
        <w:rPr>
          <w:lang w:val="en-US" w:eastAsia="en-US" w:bidi="en-US"/>
          <w:w w:val="100"/>
          <w:spacing w:val="0"/>
          <w:color w:val="000000"/>
          <w:position w:val="0"/>
        </w:rPr>
        <w:t>LCN and Glynn Johnson Installation and Servicing</w:t>
      </w:r>
    </w:p>
    <w:p>
      <w:pPr>
        <w:pStyle w:val="Style64"/>
        <w:numPr>
          <w:ilvl w:val="0"/>
          <w:numId w:val="13"/>
        </w:numPr>
        <w:framePr w:w="3187" w:h="4358" w:hRule="exact" w:wrap="none" w:vAnchor="page" w:hAnchor="page" w:x="8612" w:y="4314"/>
        <w:tabs>
          <w:tab w:leader="none" w:pos="260" w:val="left"/>
        </w:tabs>
        <w:widowControl w:val="0"/>
        <w:keepNext w:val="0"/>
        <w:keepLines w:val="0"/>
        <w:shd w:val="clear" w:color="auto" w:fill="auto"/>
        <w:bidi w:val="0"/>
        <w:jc w:val="left"/>
        <w:spacing w:before="0" w:after="0" w:line="240" w:lineRule="exact"/>
        <w:ind w:left="260" w:right="0" w:hanging="260"/>
      </w:pPr>
      <w:r>
        <w:rPr>
          <w:lang w:val="en-US" w:eastAsia="en-US" w:bidi="en-US"/>
          <w:w w:val="100"/>
          <w:spacing w:val="0"/>
          <w:color w:val="000000"/>
          <w:position w:val="0"/>
        </w:rPr>
        <w:t>Introduction to Combination</w:t>
      </w:r>
    </w:p>
    <w:p>
      <w:pPr>
        <w:pStyle w:val="Style64"/>
        <w:numPr>
          <w:ilvl w:val="0"/>
          <w:numId w:val="13"/>
        </w:numPr>
        <w:framePr w:w="3187" w:h="4358" w:hRule="exact" w:wrap="none" w:vAnchor="page" w:hAnchor="page" w:x="8612" w:y="4314"/>
        <w:tabs>
          <w:tab w:leader="none" w:pos="260" w:val="left"/>
        </w:tabs>
        <w:widowControl w:val="0"/>
        <w:keepNext w:val="0"/>
        <w:keepLines w:val="0"/>
        <w:shd w:val="clear" w:color="auto" w:fill="auto"/>
        <w:bidi w:val="0"/>
        <w:jc w:val="left"/>
        <w:spacing w:before="0" w:after="0" w:line="240" w:lineRule="exact"/>
        <w:ind w:left="260" w:right="0" w:hanging="260"/>
      </w:pPr>
      <w:r>
        <w:rPr>
          <w:lang w:val="en-US" w:eastAsia="en-US" w:bidi="en-US"/>
          <w:w w:val="100"/>
          <w:spacing w:val="0"/>
          <w:color w:val="000000"/>
          <w:position w:val="0"/>
        </w:rPr>
        <w:t>Key Blank Identification</w:t>
      </w:r>
    </w:p>
    <w:p>
      <w:pPr>
        <w:pStyle w:val="Style64"/>
        <w:numPr>
          <w:ilvl w:val="0"/>
          <w:numId w:val="13"/>
        </w:numPr>
        <w:framePr w:w="3187" w:h="4358" w:hRule="exact" w:wrap="none" w:vAnchor="page" w:hAnchor="page" w:x="8612" w:y="4314"/>
        <w:tabs>
          <w:tab w:leader="none" w:pos="260" w:val="left"/>
        </w:tabs>
        <w:widowControl w:val="0"/>
        <w:keepNext w:val="0"/>
        <w:keepLines w:val="0"/>
        <w:shd w:val="clear" w:color="auto" w:fill="auto"/>
        <w:bidi w:val="0"/>
        <w:jc w:val="left"/>
        <w:spacing w:before="0" w:after="0" w:line="240" w:lineRule="exact"/>
        <w:ind w:left="260" w:right="0" w:hanging="260"/>
      </w:pPr>
      <w:r>
        <w:rPr>
          <w:lang w:val="en-US" w:eastAsia="en-US" w:bidi="en-US"/>
          <w:w w:val="100"/>
          <w:spacing w:val="0"/>
          <w:color w:val="000000"/>
          <w:position w:val="0"/>
        </w:rPr>
        <w:t>Basic Locksmithing I</w:t>
      </w:r>
    </w:p>
    <w:p>
      <w:pPr>
        <w:pStyle w:val="Style252"/>
        <w:framePr w:w="3187" w:h="6155" w:hRule="exact" w:wrap="none" w:vAnchor="page" w:hAnchor="page" w:x="8612" w:y="8972"/>
        <w:widowControl w:val="0"/>
        <w:keepNext w:val="0"/>
        <w:keepLines w:val="0"/>
        <w:shd w:val="clear" w:color="auto" w:fill="auto"/>
        <w:bidi w:val="0"/>
        <w:jc w:val="left"/>
        <w:spacing w:before="0" w:after="0" w:line="238" w:lineRule="exact"/>
        <w:ind w:left="260" w:right="0"/>
      </w:pPr>
      <w:bookmarkStart w:id="189" w:name="bookmark189"/>
      <w:r>
        <w:rPr>
          <w:rStyle w:val="CharStyle254"/>
          <w:b/>
          <w:bCs/>
        </w:rPr>
        <w:t>MONDAY, JUNE 15</w:t>
      </w:r>
      <w:bookmarkEnd w:id="189"/>
    </w:p>
    <w:p>
      <w:pPr>
        <w:pStyle w:val="Style64"/>
        <w:numPr>
          <w:ilvl w:val="0"/>
          <w:numId w:val="13"/>
        </w:numPr>
        <w:framePr w:w="3187" w:h="6155" w:hRule="exact" w:wrap="none" w:vAnchor="page" w:hAnchor="page" w:x="8612" w:y="8972"/>
        <w:tabs>
          <w:tab w:leader="none" w:pos="260" w:val="left"/>
        </w:tabs>
        <w:widowControl w:val="0"/>
        <w:keepNext w:val="0"/>
        <w:keepLines w:val="0"/>
        <w:shd w:val="clear" w:color="auto" w:fill="auto"/>
        <w:bidi w:val="0"/>
        <w:jc w:val="left"/>
        <w:spacing w:before="0" w:after="0" w:line="238" w:lineRule="exact"/>
        <w:ind w:left="260" w:right="0" w:hanging="260"/>
      </w:pPr>
      <w:r>
        <w:rPr>
          <w:lang w:val="en-US" w:eastAsia="en-US" w:bidi="en-US"/>
          <w:w w:val="100"/>
          <w:spacing w:val="0"/>
          <w:color w:val="000000"/>
          <w:position w:val="0"/>
        </w:rPr>
        <w:t>Instructor Training II</w:t>
      </w:r>
    </w:p>
    <w:p>
      <w:pPr>
        <w:pStyle w:val="Style64"/>
        <w:numPr>
          <w:ilvl w:val="0"/>
          <w:numId w:val="13"/>
        </w:numPr>
        <w:framePr w:w="3187" w:h="6155" w:hRule="exact" w:wrap="none" w:vAnchor="page" w:hAnchor="page" w:x="8612" w:y="8972"/>
        <w:tabs>
          <w:tab w:leader="none" w:pos="260" w:val="left"/>
        </w:tabs>
        <w:widowControl w:val="0"/>
        <w:keepNext w:val="0"/>
        <w:keepLines w:val="0"/>
        <w:shd w:val="clear" w:color="auto" w:fill="auto"/>
        <w:bidi w:val="0"/>
        <w:jc w:val="left"/>
        <w:spacing w:before="0" w:after="0" w:line="238" w:lineRule="exact"/>
        <w:ind w:left="260" w:right="0" w:hanging="260"/>
      </w:pPr>
      <w:r>
        <w:rPr>
          <w:lang w:val="en-US" w:eastAsia="en-US" w:bidi="en-US"/>
          <w:w w:val="100"/>
          <w:spacing w:val="0"/>
          <w:color w:val="000000"/>
          <w:position w:val="0"/>
        </w:rPr>
        <w:t>Master Keying Methods and Formats I</w:t>
      </w:r>
    </w:p>
    <w:p>
      <w:pPr>
        <w:pStyle w:val="Style64"/>
        <w:numPr>
          <w:ilvl w:val="0"/>
          <w:numId w:val="13"/>
        </w:numPr>
        <w:framePr w:w="3187" w:h="6155" w:hRule="exact" w:wrap="none" w:vAnchor="page" w:hAnchor="page" w:x="8612" w:y="8972"/>
        <w:tabs>
          <w:tab w:leader="none" w:pos="260" w:val="left"/>
        </w:tabs>
        <w:widowControl w:val="0"/>
        <w:keepNext w:val="0"/>
        <w:keepLines w:val="0"/>
        <w:shd w:val="clear" w:color="auto" w:fill="auto"/>
        <w:bidi w:val="0"/>
        <w:jc w:val="left"/>
        <w:spacing w:before="0" w:after="0" w:line="238" w:lineRule="exact"/>
        <w:ind w:left="260" w:right="0" w:hanging="260"/>
      </w:pPr>
      <w:r>
        <w:rPr>
          <w:lang w:val="en-US" w:eastAsia="en-US" w:bidi="en-US"/>
          <w:w w:val="100"/>
          <w:spacing w:val="0"/>
          <w:color w:val="000000"/>
          <w:position w:val="0"/>
        </w:rPr>
        <w:t>Science of Impressioning</w:t>
      </w:r>
    </w:p>
    <w:p>
      <w:pPr>
        <w:pStyle w:val="Style64"/>
        <w:numPr>
          <w:ilvl w:val="0"/>
          <w:numId w:val="13"/>
        </w:numPr>
        <w:framePr w:w="3187" w:h="6155" w:hRule="exact" w:wrap="none" w:vAnchor="page" w:hAnchor="page" w:x="8612" w:y="8972"/>
        <w:tabs>
          <w:tab w:leader="none" w:pos="260" w:val="left"/>
        </w:tabs>
        <w:widowControl w:val="0"/>
        <w:keepNext w:val="0"/>
        <w:keepLines w:val="0"/>
        <w:shd w:val="clear" w:color="auto" w:fill="auto"/>
        <w:bidi w:val="0"/>
        <w:jc w:val="left"/>
        <w:spacing w:before="0" w:after="0" w:line="238" w:lineRule="exact"/>
        <w:ind w:left="260" w:right="0" w:hanging="260"/>
      </w:pPr>
      <w:r>
        <w:rPr>
          <w:lang w:val="en-US" w:eastAsia="en-US" w:bidi="en-US"/>
          <w:w w:val="100"/>
          <w:spacing w:val="0"/>
          <w:color w:val="000000"/>
          <w:position w:val="0"/>
        </w:rPr>
        <w:t>Access Control</w:t>
      </w:r>
    </w:p>
    <w:p>
      <w:pPr>
        <w:pStyle w:val="Style64"/>
        <w:numPr>
          <w:ilvl w:val="0"/>
          <w:numId w:val="13"/>
        </w:numPr>
        <w:framePr w:w="3187" w:h="6155" w:hRule="exact" w:wrap="none" w:vAnchor="page" w:hAnchor="page" w:x="8612" w:y="8972"/>
        <w:tabs>
          <w:tab w:leader="none" w:pos="262" w:val="left"/>
        </w:tabs>
        <w:widowControl w:val="0"/>
        <w:keepNext w:val="0"/>
        <w:keepLines w:val="0"/>
        <w:shd w:val="clear" w:color="auto" w:fill="auto"/>
        <w:bidi w:val="0"/>
        <w:jc w:val="left"/>
        <w:spacing w:before="0" w:after="0" w:line="238" w:lineRule="exact"/>
        <w:ind w:left="260" w:right="0" w:hanging="260"/>
      </w:pPr>
      <w:r>
        <w:rPr>
          <w:lang w:val="en-US" w:eastAsia="en-US" w:bidi="en-US"/>
          <w:w w:val="100"/>
          <w:spacing w:val="0"/>
          <w:color w:val="000000"/>
          <w:position w:val="0"/>
        </w:rPr>
        <w:t>Import Automotive</w:t>
      </w:r>
    </w:p>
    <w:p>
      <w:pPr>
        <w:pStyle w:val="Style64"/>
        <w:numPr>
          <w:ilvl w:val="0"/>
          <w:numId w:val="13"/>
        </w:numPr>
        <w:framePr w:w="3187" w:h="6155" w:hRule="exact" w:wrap="none" w:vAnchor="page" w:hAnchor="page" w:x="8612" w:y="8972"/>
        <w:tabs>
          <w:tab w:leader="none" w:pos="262" w:val="left"/>
        </w:tabs>
        <w:widowControl w:val="0"/>
        <w:keepNext w:val="0"/>
        <w:keepLines w:val="0"/>
        <w:shd w:val="clear" w:color="auto" w:fill="auto"/>
        <w:bidi w:val="0"/>
        <w:jc w:val="left"/>
        <w:spacing w:before="0" w:after="0" w:line="238" w:lineRule="exact"/>
        <w:ind w:left="260" w:right="0" w:hanging="260"/>
      </w:pPr>
      <w:r>
        <w:rPr>
          <w:lang w:val="en-US" w:eastAsia="en-US" w:bidi="en-US"/>
          <w:w w:val="100"/>
          <w:spacing w:val="0"/>
          <w:color w:val="000000"/>
          <w:position w:val="0"/>
        </w:rPr>
        <w:t>Safe Deposit Lock Servicing</w:t>
      </w:r>
    </w:p>
    <w:p>
      <w:pPr>
        <w:pStyle w:val="Style64"/>
        <w:numPr>
          <w:ilvl w:val="0"/>
          <w:numId w:val="13"/>
        </w:numPr>
        <w:framePr w:w="3187" w:h="6155" w:hRule="exact" w:wrap="none" w:vAnchor="page" w:hAnchor="page" w:x="8612" w:y="8972"/>
        <w:tabs>
          <w:tab w:leader="none" w:pos="262" w:val="left"/>
        </w:tabs>
        <w:widowControl w:val="0"/>
        <w:keepNext w:val="0"/>
        <w:keepLines w:val="0"/>
        <w:shd w:val="clear" w:color="auto" w:fill="auto"/>
        <w:bidi w:val="0"/>
        <w:jc w:val="left"/>
        <w:spacing w:before="0" w:after="0" w:line="238" w:lineRule="exact"/>
        <w:ind w:left="260" w:right="0" w:hanging="260"/>
      </w:pPr>
      <w:r>
        <w:rPr>
          <w:lang w:val="en-US" w:eastAsia="en-US" w:bidi="en-US"/>
          <w:w w:val="100"/>
          <w:spacing w:val="0"/>
          <w:color w:val="000000"/>
          <w:position w:val="0"/>
        </w:rPr>
        <w:t>Installing, Maintaining and Servicing Von Duprin Products</w:t>
      </w:r>
    </w:p>
    <w:p>
      <w:pPr>
        <w:pStyle w:val="Style64"/>
        <w:numPr>
          <w:ilvl w:val="0"/>
          <w:numId w:val="13"/>
        </w:numPr>
        <w:framePr w:w="3187" w:h="6155" w:hRule="exact" w:wrap="none" w:vAnchor="page" w:hAnchor="page" w:x="8612" w:y="8972"/>
        <w:tabs>
          <w:tab w:leader="none" w:pos="262" w:val="left"/>
        </w:tabs>
        <w:widowControl w:val="0"/>
        <w:keepNext w:val="0"/>
        <w:keepLines w:val="0"/>
        <w:shd w:val="clear" w:color="auto" w:fill="auto"/>
        <w:bidi w:val="0"/>
        <w:jc w:val="left"/>
        <w:spacing w:before="0" w:after="0" w:line="238" w:lineRule="exact"/>
        <w:ind w:left="260" w:right="0" w:hanging="260"/>
      </w:pPr>
      <w:r>
        <w:rPr>
          <w:lang w:val="en-US" w:eastAsia="en-US" w:bidi="en-US"/>
          <w:w w:val="100"/>
          <w:spacing w:val="0"/>
          <w:color w:val="000000"/>
          <w:position w:val="0"/>
        </w:rPr>
        <w:t>Combination Lock Manipulation</w:t>
      </w:r>
    </w:p>
    <w:p>
      <w:pPr>
        <w:pStyle w:val="Style64"/>
        <w:numPr>
          <w:ilvl w:val="0"/>
          <w:numId w:val="13"/>
        </w:numPr>
        <w:framePr w:w="3187" w:h="6155" w:hRule="exact" w:wrap="none" w:vAnchor="page" w:hAnchor="page" w:x="8612" w:y="8972"/>
        <w:tabs>
          <w:tab w:leader="none" w:pos="262" w:val="left"/>
        </w:tabs>
        <w:widowControl w:val="0"/>
        <w:keepNext w:val="0"/>
        <w:keepLines w:val="0"/>
        <w:shd w:val="clear" w:color="auto" w:fill="auto"/>
        <w:bidi w:val="0"/>
        <w:jc w:val="left"/>
        <w:spacing w:before="0" w:after="0" w:line="238" w:lineRule="exact"/>
        <w:ind w:left="260" w:right="0" w:hanging="260"/>
      </w:pPr>
      <w:r>
        <w:rPr>
          <w:lang w:val="en-US" w:eastAsia="en-US" w:bidi="en-US"/>
          <w:w w:val="100"/>
          <w:spacing w:val="0"/>
          <w:color w:val="000000"/>
          <w:position w:val="0"/>
        </w:rPr>
        <w:t>Professional Automotive Opening</w:t>
      </w:r>
    </w:p>
    <w:p>
      <w:pPr>
        <w:pStyle w:val="Style64"/>
        <w:numPr>
          <w:ilvl w:val="0"/>
          <w:numId w:val="13"/>
        </w:numPr>
        <w:framePr w:w="3187" w:h="6155" w:hRule="exact" w:wrap="none" w:vAnchor="page" w:hAnchor="page" w:x="8612" w:y="8972"/>
        <w:tabs>
          <w:tab w:leader="none" w:pos="262" w:val="left"/>
        </w:tabs>
        <w:widowControl w:val="0"/>
        <w:keepNext w:val="0"/>
        <w:keepLines w:val="0"/>
        <w:shd w:val="clear" w:color="auto" w:fill="auto"/>
        <w:bidi w:val="0"/>
        <w:jc w:val="left"/>
        <w:spacing w:before="0" w:after="0" w:line="238" w:lineRule="exact"/>
        <w:ind w:left="260" w:right="0" w:hanging="260"/>
      </w:pPr>
      <w:r>
        <w:rPr>
          <w:lang w:val="en-US" w:eastAsia="en-US" w:bidi="en-US"/>
          <w:w w:val="100"/>
          <w:spacing w:val="0"/>
          <w:color w:val="000000"/>
          <w:position w:val="0"/>
        </w:rPr>
        <w:t>Fort Multi-Function Cabinet Lock Certification</w:t>
      </w:r>
    </w:p>
    <w:p>
      <w:pPr>
        <w:pStyle w:val="Style64"/>
        <w:numPr>
          <w:ilvl w:val="0"/>
          <w:numId w:val="13"/>
        </w:numPr>
        <w:framePr w:w="3187" w:h="6155" w:hRule="exact" w:wrap="none" w:vAnchor="page" w:hAnchor="page" w:x="8612" w:y="8972"/>
        <w:tabs>
          <w:tab w:leader="none" w:pos="262" w:val="left"/>
        </w:tabs>
        <w:widowControl w:val="0"/>
        <w:keepNext w:val="0"/>
        <w:keepLines w:val="0"/>
        <w:shd w:val="clear" w:color="auto" w:fill="auto"/>
        <w:bidi w:val="0"/>
        <w:jc w:val="left"/>
        <w:spacing w:before="0" w:after="0" w:line="238" w:lineRule="exact"/>
        <w:ind w:left="260" w:right="0" w:hanging="260"/>
      </w:pPr>
      <w:r>
        <w:rPr>
          <w:lang w:val="en-US" w:eastAsia="en-US" w:bidi="en-US"/>
          <w:w w:val="100"/>
          <w:spacing w:val="0"/>
          <w:color w:val="000000"/>
          <w:position w:val="0"/>
        </w:rPr>
        <w:t>Basic Locksmithing II</w:t>
      </w:r>
    </w:p>
    <w:p>
      <w:pPr>
        <w:pStyle w:val="Style64"/>
        <w:numPr>
          <w:ilvl w:val="0"/>
          <w:numId w:val="13"/>
        </w:numPr>
        <w:framePr w:w="3187" w:h="6155" w:hRule="exact" w:wrap="none" w:vAnchor="page" w:hAnchor="page" w:x="8612" w:y="8972"/>
        <w:tabs>
          <w:tab w:leader="none" w:pos="262" w:val="left"/>
        </w:tabs>
        <w:widowControl w:val="0"/>
        <w:keepNext w:val="0"/>
        <w:keepLines w:val="0"/>
        <w:shd w:val="clear" w:color="auto" w:fill="auto"/>
        <w:bidi w:val="0"/>
        <w:jc w:val="left"/>
        <w:spacing w:before="0" w:after="0" w:line="238" w:lineRule="exact"/>
        <w:ind w:left="260" w:right="0" w:hanging="260"/>
      </w:pPr>
      <w:r>
        <w:rPr>
          <w:lang w:val="en-US" w:eastAsia="en-US" w:bidi="en-US"/>
          <w:w w:val="100"/>
          <w:spacing w:val="0"/>
          <w:color w:val="000000"/>
          <w:position w:val="0"/>
        </w:rPr>
        <w:t>Servicing Aluminum Storefront Doors</w:t>
      </w:r>
    </w:p>
    <w:p>
      <w:pPr>
        <w:pStyle w:val="Style64"/>
        <w:numPr>
          <w:ilvl w:val="0"/>
          <w:numId w:val="13"/>
        </w:numPr>
        <w:framePr w:w="3187" w:h="6155" w:hRule="exact" w:wrap="none" w:vAnchor="page" w:hAnchor="page" w:x="8612" w:y="8972"/>
        <w:tabs>
          <w:tab w:leader="none" w:pos="262" w:val="left"/>
        </w:tabs>
        <w:widowControl w:val="0"/>
        <w:keepNext w:val="0"/>
        <w:keepLines w:val="0"/>
        <w:shd w:val="clear" w:color="auto" w:fill="auto"/>
        <w:bidi w:val="0"/>
        <w:jc w:val="left"/>
        <w:spacing w:before="0" w:after="0" w:line="238" w:lineRule="exact"/>
        <w:ind w:left="260" w:right="0" w:hanging="260"/>
      </w:pPr>
      <w:r>
        <w:rPr>
          <w:lang w:val="en-US" w:eastAsia="en-US" w:bidi="en-US"/>
          <w:w w:val="100"/>
          <w:spacing w:val="0"/>
          <w:color w:val="000000"/>
          <w:position w:val="0"/>
        </w:rPr>
        <w:t>Life Safety Codes with ADA</w:t>
      </w:r>
    </w:p>
    <w:p>
      <w:pPr>
        <w:pStyle w:val="Style64"/>
        <w:numPr>
          <w:ilvl w:val="0"/>
          <w:numId w:val="13"/>
        </w:numPr>
        <w:framePr w:w="3187" w:h="6155" w:hRule="exact" w:wrap="none" w:vAnchor="page" w:hAnchor="page" w:x="8612" w:y="8972"/>
        <w:tabs>
          <w:tab w:leader="none" w:pos="262" w:val="left"/>
        </w:tabs>
        <w:widowControl w:val="0"/>
        <w:keepNext w:val="0"/>
        <w:keepLines w:val="0"/>
        <w:shd w:val="clear" w:color="auto" w:fill="auto"/>
        <w:bidi w:val="0"/>
        <w:jc w:val="left"/>
        <w:spacing w:before="0" w:after="360" w:line="238" w:lineRule="exact"/>
        <w:ind w:left="260" w:right="0" w:hanging="260"/>
      </w:pPr>
      <w:r>
        <w:rPr>
          <w:lang w:val="en-US" w:eastAsia="en-US" w:bidi="en-US"/>
          <w:w w:val="100"/>
          <w:spacing w:val="0"/>
          <w:color w:val="000000"/>
          <w:position w:val="0"/>
        </w:rPr>
        <w:t>Studying for and Passing the PRP</w:t>
      </w:r>
    </w:p>
    <w:p>
      <w:pPr>
        <w:pStyle w:val="Style252"/>
        <w:framePr w:w="3187" w:h="6155" w:hRule="exact" w:wrap="none" w:vAnchor="page" w:hAnchor="page" w:x="8612" w:y="8972"/>
        <w:widowControl w:val="0"/>
        <w:keepNext w:val="0"/>
        <w:keepLines w:val="0"/>
        <w:shd w:val="clear" w:color="auto" w:fill="auto"/>
        <w:bidi w:val="0"/>
        <w:jc w:val="left"/>
        <w:spacing w:before="0" w:after="0" w:line="238" w:lineRule="exact"/>
        <w:ind w:left="260" w:right="0"/>
      </w:pPr>
      <w:bookmarkStart w:id="190" w:name="bookmark190"/>
      <w:r>
        <w:rPr>
          <w:rStyle w:val="CharStyle254"/>
          <w:b/>
          <w:bCs/>
        </w:rPr>
        <w:t>TUESDAY, JUNE 16</w:t>
      </w:r>
      <w:bookmarkEnd w:id="190"/>
    </w:p>
    <w:p>
      <w:pPr>
        <w:pStyle w:val="Style64"/>
        <w:numPr>
          <w:ilvl w:val="0"/>
          <w:numId w:val="13"/>
        </w:numPr>
        <w:framePr w:w="3187" w:h="6155" w:hRule="exact" w:wrap="none" w:vAnchor="page" w:hAnchor="page" w:x="8612" w:y="8972"/>
        <w:tabs>
          <w:tab w:leader="none" w:pos="262" w:val="left"/>
        </w:tabs>
        <w:widowControl w:val="0"/>
        <w:keepNext w:val="0"/>
        <w:keepLines w:val="0"/>
        <w:shd w:val="clear" w:color="auto" w:fill="auto"/>
        <w:bidi w:val="0"/>
        <w:jc w:val="left"/>
        <w:spacing w:before="0" w:after="0" w:line="238" w:lineRule="exact"/>
        <w:ind w:left="260" w:right="0" w:hanging="260"/>
      </w:pPr>
      <w:r>
        <w:rPr>
          <w:lang w:val="en-US" w:eastAsia="en-US" w:bidi="en-US"/>
          <w:w w:val="100"/>
          <w:spacing w:val="0"/>
          <w:color w:val="000000"/>
          <w:position w:val="0"/>
        </w:rPr>
        <w:t>Certified Alarm Technician Training I</w:t>
      </w:r>
    </w:p>
    <w:p>
      <w:pPr>
        <w:pStyle w:val="Style64"/>
        <w:numPr>
          <w:ilvl w:val="0"/>
          <w:numId w:val="13"/>
        </w:numPr>
        <w:framePr w:w="3187" w:h="6155" w:hRule="exact" w:wrap="none" w:vAnchor="page" w:hAnchor="page" w:x="8612" w:y="8972"/>
        <w:tabs>
          <w:tab w:leader="none" w:pos="262" w:val="left"/>
        </w:tabs>
        <w:widowControl w:val="0"/>
        <w:keepNext w:val="0"/>
        <w:keepLines w:val="0"/>
        <w:shd w:val="clear" w:color="auto" w:fill="auto"/>
        <w:bidi w:val="0"/>
        <w:jc w:val="left"/>
        <w:spacing w:before="0" w:after="0" w:line="238" w:lineRule="exact"/>
        <w:ind w:left="260" w:right="0" w:hanging="260"/>
      </w:pPr>
      <w:r>
        <w:rPr>
          <w:lang w:val="en-US" w:eastAsia="en-US" w:bidi="en-US"/>
          <w:w w:val="100"/>
          <w:spacing w:val="0"/>
          <w:color w:val="000000"/>
          <w:position w:val="0"/>
        </w:rPr>
        <w:t>Instructor Training III</w:t>
      </w:r>
    </w:p>
    <w:p>
      <w:pPr>
        <w:pStyle w:val="Style64"/>
        <w:numPr>
          <w:ilvl w:val="0"/>
          <w:numId w:val="13"/>
        </w:numPr>
        <w:framePr w:w="3187" w:h="6155" w:hRule="exact" w:wrap="none" w:vAnchor="page" w:hAnchor="page" w:x="8612" w:y="8972"/>
        <w:tabs>
          <w:tab w:leader="none" w:pos="262" w:val="left"/>
        </w:tabs>
        <w:widowControl w:val="0"/>
        <w:keepNext w:val="0"/>
        <w:keepLines w:val="0"/>
        <w:shd w:val="clear" w:color="auto" w:fill="auto"/>
        <w:bidi w:val="0"/>
        <w:jc w:val="left"/>
        <w:spacing w:before="0" w:after="0" w:line="238" w:lineRule="exact"/>
        <w:ind w:left="260" w:right="0" w:hanging="260"/>
      </w:pPr>
      <w:r>
        <w:rPr>
          <w:lang w:val="en-US" w:eastAsia="en-US" w:bidi="en-US"/>
          <w:w w:val="100"/>
          <w:spacing w:val="0"/>
          <w:color w:val="000000"/>
          <w:position w:val="0"/>
        </w:rPr>
        <w:t>Master Keying Methods and Formats II</w:t>
      </w:r>
    </w:p>
    <w:p>
      <w:pPr>
        <w:pStyle w:val="Style64"/>
        <w:numPr>
          <w:ilvl w:val="0"/>
          <w:numId w:val="13"/>
        </w:numPr>
        <w:framePr w:w="3187" w:h="6155" w:hRule="exact" w:wrap="none" w:vAnchor="page" w:hAnchor="page" w:x="8612" w:y="8972"/>
        <w:tabs>
          <w:tab w:leader="none" w:pos="262" w:val="left"/>
        </w:tabs>
        <w:widowControl w:val="0"/>
        <w:keepNext w:val="0"/>
        <w:keepLines w:val="0"/>
        <w:shd w:val="clear" w:color="auto" w:fill="auto"/>
        <w:bidi w:val="0"/>
        <w:jc w:val="left"/>
        <w:spacing w:before="0" w:after="0" w:line="238" w:lineRule="exact"/>
        <w:ind w:left="260" w:right="0" w:hanging="260"/>
      </w:pPr>
      <w:r>
        <w:rPr>
          <w:lang w:val="en-US" w:eastAsia="en-US" w:bidi="en-US"/>
          <w:w w:val="100"/>
          <w:spacing w:val="0"/>
          <w:color w:val="000000"/>
          <w:position w:val="0"/>
        </w:rPr>
        <w:t>The Art of Picking</w:t>
      </w:r>
    </w:p>
    <w:p>
      <w:pPr>
        <w:pStyle w:val="Style64"/>
        <w:numPr>
          <w:ilvl w:val="0"/>
          <w:numId w:val="13"/>
        </w:numPr>
        <w:framePr w:w="3187" w:h="6155" w:hRule="exact" w:wrap="none" w:vAnchor="page" w:hAnchor="page" w:x="8612" w:y="8972"/>
        <w:tabs>
          <w:tab w:leader="none" w:pos="262" w:val="left"/>
        </w:tabs>
        <w:widowControl w:val="0"/>
        <w:keepNext w:val="0"/>
        <w:keepLines w:val="0"/>
        <w:shd w:val="clear" w:color="auto" w:fill="auto"/>
        <w:bidi w:val="0"/>
        <w:jc w:val="left"/>
        <w:spacing w:before="0" w:after="0" w:line="238" w:lineRule="exact"/>
        <w:ind w:left="260" w:right="0" w:hanging="260"/>
      </w:pPr>
      <w:r>
        <w:rPr>
          <w:lang w:val="en-US" w:eastAsia="en-US" w:bidi="en-US"/>
          <w:w w:val="100"/>
          <w:spacing w:val="0"/>
          <w:color w:val="000000"/>
          <w:position w:val="0"/>
        </w:rPr>
        <w:t>Closed Circuit Television for Locksmiths</w:t>
      </w:r>
    </w:p>
    <w:p>
      <w:pPr>
        <w:pStyle w:val="Style64"/>
        <w:numPr>
          <w:ilvl w:val="0"/>
          <w:numId w:val="13"/>
        </w:numPr>
        <w:framePr w:w="3187" w:h="6155" w:hRule="exact" w:wrap="none" w:vAnchor="page" w:hAnchor="page" w:x="8612" w:y="8972"/>
        <w:tabs>
          <w:tab w:leader="none" w:pos="262" w:val="left"/>
        </w:tabs>
        <w:widowControl w:val="0"/>
        <w:keepNext w:val="0"/>
        <w:keepLines w:val="0"/>
        <w:shd w:val="clear" w:color="auto" w:fill="auto"/>
        <w:bidi w:val="0"/>
        <w:jc w:val="left"/>
        <w:spacing w:before="0" w:after="0" w:line="238" w:lineRule="exact"/>
        <w:ind w:left="260" w:right="0" w:hanging="260"/>
      </w:pPr>
      <w:r>
        <w:rPr>
          <w:lang w:val="en-US" w:eastAsia="en-US" w:bidi="en-US"/>
          <w:w w:val="100"/>
          <w:spacing w:val="0"/>
          <w:color w:val="000000"/>
          <w:position w:val="0"/>
        </w:rPr>
        <w:t>Single Door Access Control</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60" type="#_x0000_t75" style="position:absolute;margin-left:130.8pt;margin-top:264.7pt;width:25.45pt;height:57.1pt;z-index:-251658733;mso-wrap-distance-left:5pt;mso-wrap-distance-right:5pt;mso-position-horizontal-relative:page;mso-position-vertical-relative:page" wrapcoords="0 0">
            <v:imagedata r:id="rId73" r:href="rId74"/>
            <w10:wrap anchorx="page" anchory="page"/>
          </v:shape>
        </w:pict>
      </w:r>
    </w:p>
    <w:p>
      <w:pPr>
        <w:pStyle w:val="Style255"/>
        <w:framePr w:w="1997" w:h="696" w:hRule="exact" w:wrap="none" w:vAnchor="page" w:hAnchor="page" w:x="10150" w:y="1273"/>
        <w:widowControl w:val="0"/>
        <w:keepNext w:val="0"/>
        <w:keepLines w:val="0"/>
        <w:shd w:val="clear" w:color="auto" w:fill="472D44"/>
        <w:bidi w:val="0"/>
        <w:spacing w:before="0" w:after="0"/>
        <w:ind w:left="0" w:right="0" w:firstLine="0"/>
      </w:pPr>
      <w:r>
        <w:rPr>
          <w:rStyle w:val="CharStyle257"/>
          <w:b/>
          <w:bCs/>
        </w:rPr>
        <w:t>MEMBERSHIP MEETING BULLETIN</w:t>
      </w:r>
    </w:p>
    <w:p>
      <w:pPr>
        <w:pStyle w:val="Style64"/>
        <w:numPr>
          <w:ilvl w:val="0"/>
          <w:numId w:val="13"/>
        </w:numPr>
        <w:framePr w:w="3739" w:h="12050" w:hRule="exact" w:wrap="none" w:vAnchor="page" w:hAnchor="page" w:x="1966" w:y="2895"/>
        <w:tabs>
          <w:tab w:leader="none" w:pos="258"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S&amp;G Group II Certification</w:t>
      </w:r>
    </w:p>
    <w:p>
      <w:pPr>
        <w:pStyle w:val="Style64"/>
        <w:numPr>
          <w:ilvl w:val="0"/>
          <w:numId w:val="13"/>
        </w:numPr>
        <w:framePr w:w="3739" w:h="12050" w:hRule="exact" w:wrap="none" w:vAnchor="page" w:hAnchor="page" w:x="1966" w:y="2895"/>
        <w:tabs>
          <w:tab w:leader="none" w:pos="258"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Servicing Schlage Commercial Product</w:t>
      </w:r>
    </w:p>
    <w:p>
      <w:pPr>
        <w:pStyle w:val="Style64"/>
        <w:numPr>
          <w:ilvl w:val="0"/>
          <w:numId w:val="13"/>
        </w:numPr>
        <w:framePr w:w="3739" w:h="12050" w:hRule="exact" w:wrap="none" w:vAnchor="page" w:hAnchor="page" w:x="1966" w:y="2895"/>
        <w:tabs>
          <w:tab w:leader="none" w:pos="258"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Combination Lock Manipulation II</w:t>
      </w:r>
    </w:p>
    <w:p>
      <w:pPr>
        <w:pStyle w:val="Style64"/>
        <w:numPr>
          <w:ilvl w:val="0"/>
          <w:numId w:val="13"/>
        </w:numPr>
        <w:framePr w:w="3739" w:h="12050" w:hRule="exact" w:wrap="none" w:vAnchor="page" w:hAnchor="page" w:x="1966" w:y="2895"/>
        <w:tabs>
          <w:tab w:leader="none" w:pos="258"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VATS and Airbag Service</w:t>
      </w:r>
    </w:p>
    <w:p>
      <w:pPr>
        <w:pStyle w:val="Style64"/>
        <w:numPr>
          <w:ilvl w:val="0"/>
          <w:numId w:val="13"/>
        </w:numPr>
        <w:framePr w:w="3739" w:h="12050" w:hRule="exact" w:wrap="none" w:vAnchor="page" w:hAnchor="page" w:x="1966" w:y="2895"/>
        <w:tabs>
          <w:tab w:leader="none" w:pos="258"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National Cabinet Lock Certification</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Master Keying for Dummies</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Complete Door and Door Closers</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Advanced Shop Management</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High Security Import Automotive</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Simplex/Unican Certification</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340" w:line="240" w:lineRule="exact"/>
        <w:ind w:left="220" w:right="0" w:hanging="220"/>
      </w:pPr>
      <w:r>
        <w:rPr>
          <w:lang w:val="en-US" w:eastAsia="en-US" w:bidi="en-US"/>
          <w:w w:val="100"/>
          <w:spacing w:val="0"/>
          <w:color w:val="000000"/>
          <w:position w:val="0"/>
        </w:rPr>
        <w:t>Strattec 98/99 Update</w:t>
      </w:r>
    </w:p>
    <w:p>
      <w:pPr>
        <w:pStyle w:val="Style252"/>
        <w:framePr w:w="3739" w:h="12050" w:hRule="exact" w:wrap="none" w:vAnchor="page" w:hAnchor="page" w:x="1966" w:y="2895"/>
        <w:widowControl w:val="0"/>
        <w:keepNext w:val="0"/>
        <w:keepLines w:val="0"/>
        <w:shd w:val="clear" w:color="auto" w:fill="auto"/>
        <w:bidi w:val="0"/>
        <w:jc w:val="left"/>
        <w:spacing w:before="0" w:after="0" w:line="240" w:lineRule="exact"/>
        <w:ind w:left="220" w:right="0" w:hanging="220"/>
      </w:pPr>
      <w:bookmarkStart w:id="191" w:name="bookmark191"/>
      <w:r>
        <w:rPr>
          <w:rStyle w:val="CharStyle254"/>
          <w:b/>
          <w:bCs/>
        </w:rPr>
        <w:t>WEDNESDAY, 17</w:t>
      </w:r>
      <w:bookmarkEnd w:id="191"/>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Certified Alarm Technician Training (Level 1) II</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Successful Security Retailing -</w:t>
      </w:r>
    </w:p>
    <w:p>
      <w:pPr>
        <w:pStyle w:val="Style64"/>
        <w:framePr w:w="3739" w:h="12050" w:hRule="exact" w:wrap="none" w:vAnchor="page" w:hAnchor="page" w:x="1966" w:y="2895"/>
        <w:widowControl w:val="0"/>
        <w:keepNext w:val="0"/>
        <w:keepLines w:val="0"/>
        <w:shd w:val="clear" w:color="auto" w:fill="auto"/>
        <w:bidi w:val="0"/>
        <w:jc w:val="left"/>
        <w:spacing w:before="0" w:after="0" w:line="240" w:lineRule="exact"/>
        <w:ind w:left="220" w:right="340" w:firstLine="0"/>
      </w:pPr>
      <w:r>
        <w:rPr>
          <w:lang w:val="en-US" w:eastAsia="en-US" w:bidi="en-US"/>
          <w:w w:val="100"/>
          <w:spacing w:val="0"/>
          <w:color w:val="000000"/>
          <w:position w:val="0"/>
        </w:rPr>
        <w:t>How to Increase Your Sales in both the Shop and on the Job Site</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Advanced Topics in Master Keying</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Simplex/Unican Manipulation</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Forensic Locksmithing</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Advanced Access Control</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S&amp;G Electronic Safe Lock Certifications</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Jail and Prison Locks</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Alarm Design and Development</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Tesa Access Control Certification</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All-Lock Auto Update 98/99</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System 800 Stand-Alone Electronic Access Control</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Exit Devices</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Mas-Hamilton Auditcon 2100 System Certification</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Motorcycle Locksmithing</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342" w:line="240" w:lineRule="exact"/>
        <w:ind w:left="220" w:right="0" w:hanging="220"/>
      </w:pPr>
      <w:r>
        <w:rPr>
          <w:lang w:val="en-US" w:eastAsia="en-US" w:bidi="en-US"/>
          <w:w w:val="100"/>
          <w:spacing w:val="0"/>
          <w:color w:val="000000"/>
          <w:position w:val="0"/>
        </w:rPr>
        <w:t>Winfield Micro key Electronic Lock Certification</w:t>
      </w:r>
    </w:p>
    <w:p>
      <w:pPr>
        <w:pStyle w:val="Style252"/>
        <w:framePr w:w="3739" w:h="12050" w:hRule="exact" w:wrap="none" w:vAnchor="page" w:hAnchor="page" w:x="1966" w:y="2895"/>
        <w:widowControl w:val="0"/>
        <w:keepNext w:val="0"/>
        <w:keepLines w:val="0"/>
        <w:shd w:val="clear" w:color="auto" w:fill="auto"/>
        <w:bidi w:val="0"/>
        <w:jc w:val="left"/>
        <w:spacing w:before="0" w:after="0" w:line="238" w:lineRule="exact"/>
        <w:ind w:left="220" w:right="0" w:hanging="220"/>
      </w:pPr>
      <w:bookmarkStart w:id="192" w:name="bookmark192"/>
      <w:r>
        <w:rPr>
          <w:rStyle w:val="CharStyle254"/>
          <w:b/>
          <w:bCs/>
        </w:rPr>
        <w:t>THURSDAY, JUNE 18</w:t>
      </w:r>
      <w:bookmarkEnd w:id="192"/>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Certified Alarm Technician (Level 1)</w:t>
      </w:r>
    </w:p>
    <w:p>
      <w:pPr>
        <w:pStyle w:val="Style64"/>
        <w:framePr w:w="3739" w:h="12050" w:hRule="exact" w:wrap="none" w:vAnchor="page" w:hAnchor="page" w:x="1966" w:y="2895"/>
        <w:widowControl w:val="0"/>
        <w:keepNext w:val="0"/>
        <w:keepLines w:val="0"/>
        <w:shd w:val="clear" w:color="auto" w:fill="auto"/>
        <w:bidi w:val="0"/>
        <w:jc w:val="left"/>
        <w:spacing w:before="0" w:after="0" w:line="238" w:lineRule="exact"/>
        <w:ind w:left="220" w:right="0" w:firstLine="0"/>
      </w:pPr>
      <w:r>
        <w:rPr>
          <w:lang w:val="en-US" w:eastAsia="en-US" w:bidi="en-US"/>
          <w:w w:val="100"/>
          <w:spacing w:val="0"/>
          <w:color w:val="000000"/>
          <w:position w:val="0"/>
        </w:rPr>
        <w:t>Training III</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Instructor Refresher</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Meilink/Hayman Safe Certification,</w:t>
      </w:r>
    </w:p>
    <w:p>
      <w:pPr>
        <w:pStyle w:val="Style64"/>
        <w:framePr w:w="3739" w:h="12050" w:hRule="exact" w:wrap="none" w:vAnchor="page" w:hAnchor="page" w:x="1966" w:y="2895"/>
        <w:widowControl w:val="0"/>
        <w:keepNext w:val="0"/>
        <w:keepLines w:val="0"/>
        <w:shd w:val="clear" w:color="auto" w:fill="auto"/>
        <w:bidi w:val="0"/>
        <w:jc w:val="left"/>
        <w:spacing w:before="0" w:after="0" w:line="238" w:lineRule="exact"/>
        <w:ind w:left="220" w:right="0" w:firstLine="0"/>
      </w:pPr>
      <w:r>
        <w:rPr>
          <w:lang w:val="en-US" w:eastAsia="en-US" w:bidi="en-US"/>
          <w:w w:val="100"/>
          <w:spacing w:val="0"/>
          <w:color w:val="000000"/>
          <w:position w:val="0"/>
        </w:rPr>
        <w:t>Selling and Servicing I</w:t>
      </w:r>
    </w:p>
    <w:p>
      <w:pPr>
        <w:pStyle w:val="Style64"/>
        <w:numPr>
          <w:ilvl w:val="0"/>
          <w:numId w:val="13"/>
        </w:numPr>
        <w:framePr w:w="3739" w:h="12050" w:hRule="exact" w:wrap="none" w:vAnchor="page" w:hAnchor="page" w:x="1966" w:y="2895"/>
        <w:tabs>
          <w:tab w:leader="none" w:pos="260"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Affordable Access Control with Wireless Capabilities</w:t>
      </w:r>
    </w:p>
    <w:p>
      <w:pPr>
        <w:pStyle w:val="Style64"/>
        <w:numPr>
          <w:ilvl w:val="0"/>
          <w:numId w:val="13"/>
        </w:numPr>
        <w:framePr w:w="3739" w:h="12050" w:hRule="exact" w:wrap="none" w:vAnchor="page" w:hAnchor="page" w:x="1966" w:y="2895"/>
        <w:tabs>
          <w:tab w:leader="none" w:pos="262"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Peaks® Factory Certification</w:t>
      </w:r>
    </w:p>
    <w:p>
      <w:pPr>
        <w:pStyle w:val="Style64"/>
        <w:numPr>
          <w:ilvl w:val="0"/>
          <w:numId w:val="13"/>
        </w:numPr>
        <w:framePr w:w="3739" w:h="12050" w:hRule="exact" w:wrap="none" w:vAnchor="page" w:hAnchor="page" w:x="1966" w:y="2895"/>
        <w:tabs>
          <w:tab w:leader="none" w:pos="262"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American Lock Company Padlock Certification</w:t>
      </w:r>
    </w:p>
    <w:p>
      <w:pPr>
        <w:pStyle w:val="Style64"/>
        <w:numPr>
          <w:ilvl w:val="0"/>
          <w:numId w:val="13"/>
        </w:numPr>
        <w:framePr w:w="3739" w:h="12050" w:hRule="exact" w:wrap="none" w:vAnchor="page" w:hAnchor="page" w:x="1966" w:y="2895"/>
        <w:tabs>
          <w:tab w:leader="none" w:pos="262"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Opening the New Vehicles</w:t>
      </w:r>
    </w:p>
    <w:p>
      <w:pPr>
        <w:pStyle w:val="Style64"/>
        <w:numPr>
          <w:ilvl w:val="0"/>
          <w:numId w:val="13"/>
        </w:numPr>
        <w:framePr w:w="3739" w:h="12050" w:hRule="exact" w:wrap="none" w:vAnchor="page" w:hAnchor="page" w:x="1966" w:y="2895"/>
        <w:tabs>
          <w:tab w:leader="none" w:pos="262"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High Security Key Copying and Code Cutting</w:t>
      </w:r>
    </w:p>
    <w:p>
      <w:pPr>
        <w:pStyle w:val="Style64"/>
        <w:numPr>
          <w:ilvl w:val="0"/>
          <w:numId w:val="13"/>
        </w:numPr>
        <w:framePr w:w="3739" w:h="12050" w:hRule="exact" w:wrap="none" w:vAnchor="page" w:hAnchor="page" w:x="1966" w:y="2895"/>
        <w:tabs>
          <w:tab w:leader="none" w:pos="262"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Starting Your Own Business</w:t>
      </w:r>
    </w:p>
    <w:p>
      <w:pPr>
        <w:pStyle w:val="Style64"/>
        <w:numPr>
          <w:ilvl w:val="0"/>
          <w:numId w:val="13"/>
        </w:numPr>
        <w:framePr w:w="3739" w:h="12050" w:hRule="exact" w:wrap="none" w:vAnchor="page" w:hAnchor="page" w:x="1966" w:y="2895"/>
        <w:tabs>
          <w:tab w:leader="none" w:pos="262"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Medeco New Product Update</w:t>
      </w:r>
    </w:p>
    <w:p>
      <w:pPr>
        <w:pStyle w:val="Style64"/>
        <w:numPr>
          <w:ilvl w:val="0"/>
          <w:numId w:val="13"/>
        </w:numPr>
        <w:framePr w:w="3739" w:h="12050" w:hRule="exact" w:wrap="none" w:vAnchor="page" w:hAnchor="page" w:x="1966" w:y="2895"/>
        <w:tabs>
          <w:tab w:leader="none" w:pos="262"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Simplify Your Business with Software</w:t>
      </w:r>
    </w:p>
    <w:p>
      <w:pPr>
        <w:pStyle w:val="Style64"/>
        <w:numPr>
          <w:ilvl w:val="0"/>
          <w:numId w:val="13"/>
        </w:numPr>
        <w:framePr w:w="3619" w:h="11490" w:hRule="exact" w:wrap="none" w:vAnchor="page" w:hAnchor="page" w:x="5882" w:y="2900"/>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Everything You Need to Know About Key Machines</w:t>
      </w:r>
    </w:p>
    <w:p>
      <w:pPr>
        <w:pStyle w:val="Style64"/>
        <w:numPr>
          <w:ilvl w:val="0"/>
          <w:numId w:val="13"/>
        </w:numPr>
        <w:framePr w:w="3619" w:h="11490" w:hRule="exact" w:wrap="none" w:vAnchor="page" w:hAnchor="page" w:x="5882" w:y="2900"/>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Installing, Servicing and Trouble Shooting Electrified Products</w:t>
      </w:r>
    </w:p>
    <w:p>
      <w:pPr>
        <w:pStyle w:val="Style64"/>
        <w:numPr>
          <w:ilvl w:val="0"/>
          <w:numId w:val="13"/>
        </w:numPr>
        <w:framePr w:w="3619" w:h="11490" w:hRule="exact" w:wrap="none" w:vAnchor="page" w:hAnchor="page" w:x="5882" w:y="2900"/>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Sargent’s Signature Cylinder &amp;</w:t>
      </w:r>
    </w:p>
    <w:p>
      <w:pPr>
        <w:pStyle w:val="Style64"/>
        <w:framePr w:w="3619" w:h="11490" w:hRule="exact" w:wrap="none" w:vAnchor="page" w:hAnchor="page" w:x="5882" w:y="2900"/>
        <w:widowControl w:val="0"/>
        <w:keepNext w:val="0"/>
        <w:keepLines w:val="0"/>
        <w:shd w:val="clear" w:color="auto" w:fill="auto"/>
        <w:bidi w:val="0"/>
        <w:jc w:val="left"/>
        <w:spacing w:before="0" w:after="0" w:line="240" w:lineRule="exact"/>
        <w:ind w:left="220" w:right="0" w:firstLine="0"/>
      </w:pPr>
      <w:r>
        <w:rPr>
          <w:lang w:val="en-US" w:eastAsia="en-US" w:bidi="en-US"/>
          <w:w w:val="100"/>
          <w:spacing w:val="0"/>
          <w:color w:val="000000"/>
          <w:position w:val="0"/>
        </w:rPr>
        <w:t>Master Key Systems Tracking Software</w:t>
      </w:r>
    </w:p>
    <w:p>
      <w:pPr>
        <w:pStyle w:val="Style64"/>
        <w:numPr>
          <w:ilvl w:val="0"/>
          <w:numId w:val="13"/>
        </w:numPr>
        <w:framePr w:w="3619" w:h="11490" w:hRule="exact" w:wrap="none" w:vAnchor="page" w:hAnchor="page" w:x="5882" w:y="2900"/>
        <w:tabs>
          <w:tab w:leader="none" w:pos="260" w:val="left"/>
        </w:tabs>
        <w:widowControl w:val="0"/>
        <w:keepNext w:val="0"/>
        <w:keepLines w:val="0"/>
        <w:shd w:val="clear" w:color="auto" w:fill="auto"/>
        <w:bidi w:val="0"/>
        <w:jc w:val="left"/>
        <w:spacing w:before="0" w:after="435" w:line="240" w:lineRule="exact"/>
        <w:ind w:left="220" w:right="0" w:hanging="220"/>
      </w:pPr>
      <w:r>
        <w:rPr>
          <w:lang w:val="en-US" w:eastAsia="en-US" w:bidi="en-US"/>
          <w:w w:val="100"/>
          <w:spacing w:val="0"/>
          <w:color w:val="000000"/>
          <w:position w:val="0"/>
        </w:rPr>
        <w:t>Mas-Hamilton Auditcon Series Overview</w:t>
      </w:r>
    </w:p>
    <w:p>
      <w:pPr>
        <w:pStyle w:val="Style258"/>
        <w:framePr w:w="3619" w:h="11490" w:hRule="exact" w:wrap="none" w:vAnchor="page" w:hAnchor="page" w:x="5882" w:y="2900"/>
        <w:widowControl w:val="0"/>
        <w:keepNext w:val="0"/>
        <w:keepLines w:val="0"/>
        <w:shd w:val="clear" w:color="auto" w:fill="auto"/>
        <w:bidi w:val="0"/>
        <w:jc w:val="left"/>
        <w:spacing w:before="0" w:after="0"/>
        <w:ind w:left="220" w:right="0"/>
      </w:pPr>
      <w:r>
        <w:rPr>
          <w:rStyle w:val="CharStyle260"/>
          <w:b/>
          <w:bCs/>
        </w:rPr>
        <w:t>HALF-DAY CLASSES {8 AM - 11 AM}</w:t>
      </w:r>
    </w:p>
    <w:p>
      <w:pPr>
        <w:pStyle w:val="Style258"/>
        <w:framePr w:w="3619" w:h="11490" w:hRule="exact" w:wrap="none" w:vAnchor="page" w:hAnchor="page" w:x="5882" w:y="2900"/>
        <w:widowControl w:val="0"/>
        <w:keepNext w:val="0"/>
        <w:keepLines w:val="0"/>
        <w:shd w:val="clear" w:color="auto" w:fill="auto"/>
        <w:bidi w:val="0"/>
        <w:jc w:val="left"/>
        <w:spacing w:before="0" w:after="0" w:line="240" w:lineRule="exact"/>
        <w:ind w:left="220" w:right="0"/>
      </w:pPr>
      <w:r>
        <w:rPr>
          <w:rStyle w:val="CharStyle260"/>
          <w:b/>
          <w:bCs/>
        </w:rPr>
        <w:t>THURSDAY, JUNE 18</w:t>
      </w:r>
    </w:p>
    <w:p>
      <w:pPr>
        <w:pStyle w:val="Style64"/>
        <w:numPr>
          <w:ilvl w:val="0"/>
          <w:numId w:val="13"/>
        </w:numPr>
        <w:framePr w:w="3619" w:h="11490" w:hRule="exact" w:wrap="none" w:vAnchor="page" w:hAnchor="page" w:x="5882" w:y="2900"/>
        <w:tabs>
          <w:tab w:leader="none" w:pos="26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Installing Electrified Access Hardware</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360" w:line="240" w:lineRule="exact"/>
        <w:ind w:left="220" w:right="0" w:hanging="220"/>
      </w:pPr>
      <w:r>
        <w:rPr>
          <w:lang w:val="en-US" w:eastAsia="en-US" w:bidi="en-US"/>
          <w:w w:val="100"/>
          <w:spacing w:val="0"/>
          <w:color w:val="000000"/>
          <w:position w:val="0"/>
        </w:rPr>
        <w:t>Mortise Lock Lock Technology</w:t>
      </w:r>
    </w:p>
    <w:p>
      <w:pPr>
        <w:pStyle w:val="Style258"/>
        <w:framePr w:w="3619" w:h="11490" w:hRule="exact" w:wrap="none" w:vAnchor="page" w:hAnchor="page" w:x="5882" w:y="2900"/>
        <w:widowControl w:val="0"/>
        <w:keepNext w:val="0"/>
        <w:keepLines w:val="0"/>
        <w:shd w:val="clear" w:color="auto" w:fill="auto"/>
        <w:bidi w:val="0"/>
        <w:jc w:val="left"/>
        <w:spacing w:before="0" w:after="0" w:line="240" w:lineRule="exact"/>
        <w:ind w:left="220" w:right="0"/>
      </w:pPr>
      <w:r>
        <w:rPr>
          <w:rStyle w:val="CharStyle260"/>
          <w:b/>
          <w:bCs/>
        </w:rPr>
        <w:t>FRIDAY, JUNE 19</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Introduction to Range of Mul-T-Lock Products</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Access Control with Audio and Video Systems</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Servicing and Master Keying Bi-Lock</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Meilink/Hayman Safe Certification,</w:t>
      </w:r>
    </w:p>
    <w:p>
      <w:pPr>
        <w:pStyle w:val="Style64"/>
        <w:framePr w:w="3619" w:h="11490" w:hRule="exact" w:wrap="none" w:vAnchor="page" w:hAnchor="page" w:x="5882" w:y="2900"/>
        <w:widowControl w:val="0"/>
        <w:keepNext w:val="0"/>
        <w:keepLines w:val="0"/>
        <w:shd w:val="clear" w:color="auto" w:fill="auto"/>
        <w:bidi w:val="0"/>
        <w:jc w:val="left"/>
        <w:spacing w:before="0" w:after="0" w:line="240" w:lineRule="exact"/>
        <w:ind w:left="220" w:right="0" w:firstLine="0"/>
      </w:pPr>
      <w:r>
        <w:rPr>
          <w:lang w:val="en-US" w:eastAsia="en-US" w:bidi="en-US"/>
          <w:w w:val="100"/>
          <w:spacing w:val="0"/>
          <w:color w:val="000000"/>
          <w:position w:val="0"/>
        </w:rPr>
        <w:t>Selling and Servicing II</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Are you Adequately Covered?</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Framon Key Machine Technology</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Safe Sales and Choosing Quality in a Safe Line</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MIWA Tri-Point High Security Lock System</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Transponder Key Technology</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Codes on Computer</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Medeco Key Mark Certification</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Access Control for the Locksmith</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The 13 Methods of Car Opening</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The Locksmith’s Secret Weapon</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Schlage Primus Certification</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Yale Mastering Keying</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Pro-Lock 1998</w:t>
      </w:r>
    </w:p>
    <w:p>
      <w:pPr>
        <w:pStyle w:val="Style64"/>
        <w:framePr w:w="3619" w:h="11490" w:hRule="exact" w:wrap="none" w:vAnchor="page" w:hAnchor="page" w:x="5882" w:y="2900"/>
        <w:widowControl w:val="0"/>
        <w:keepNext w:val="0"/>
        <w:keepLines w:val="0"/>
        <w:shd w:val="clear" w:color="auto" w:fill="auto"/>
        <w:bidi w:val="0"/>
        <w:jc w:val="left"/>
        <w:spacing w:before="0" w:after="395" w:line="240" w:lineRule="exact"/>
        <w:ind w:left="220" w:right="0" w:firstLine="0"/>
      </w:pPr>
      <w:r>
        <w:rPr>
          <w:lang w:val="en-US" w:eastAsia="en-US" w:bidi="en-US"/>
          <w:w w:val="100"/>
          <w:spacing w:val="0"/>
          <w:color w:val="000000"/>
          <w:position w:val="0"/>
        </w:rPr>
        <w:t>Professional Auto Entry Techniques</w:t>
      </w:r>
    </w:p>
    <w:p>
      <w:pPr>
        <w:pStyle w:val="Style258"/>
        <w:framePr w:w="3619" w:h="11490" w:hRule="exact" w:wrap="none" w:vAnchor="page" w:hAnchor="page" w:x="5882" w:y="2900"/>
        <w:widowControl w:val="0"/>
        <w:keepNext w:val="0"/>
        <w:keepLines w:val="0"/>
        <w:shd w:val="clear" w:color="auto" w:fill="auto"/>
        <w:bidi w:val="0"/>
        <w:jc w:val="left"/>
        <w:spacing w:before="0" w:after="0" w:line="197" w:lineRule="exact"/>
        <w:ind w:left="0" w:right="0" w:firstLine="0"/>
      </w:pPr>
      <w:r>
        <w:rPr>
          <w:rStyle w:val="CharStyle260"/>
          <w:b/>
          <w:bCs/>
        </w:rPr>
        <w:t>EVENING CLASSES/SEMINARS (7 PM- 9 PM) MONDAY, JUNE 15</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Automated Concepts for the Locksmith Shop</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Mas-Hamilton Auditcon Family Overview</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360" w:line="238" w:lineRule="exact"/>
        <w:ind w:left="220" w:right="0" w:hanging="220"/>
      </w:pPr>
      <w:r>
        <w:rPr>
          <w:lang w:val="en-US" w:eastAsia="en-US" w:bidi="en-US"/>
          <w:w w:val="100"/>
          <w:spacing w:val="0"/>
          <w:color w:val="000000"/>
          <w:position w:val="0"/>
        </w:rPr>
        <w:t>Marketing That Should Hit Home(s)</w:t>
      </w:r>
    </w:p>
    <w:p>
      <w:pPr>
        <w:pStyle w:val="Style258"/>
        <w:framePr w:w="3619" w:h="11490" w:hRule="exact" w:wrap="none" w:vAnchor="page" w:hAnchor="page" w:x="5882" w:y="2900"/>
        <w:widowControl w:val="0"/>
        <w:keepNext w:val="0"/>
        <w:keepLines w:val="0"/>
        <w:shd w:val="clear" w:color="auto" w:fill="auto"/>
        <w:bidi w:val="0"/>
        <w:jc w:val="left"/>
        <w:spacing w:before="0" w:after="0" w:line="238" w:lineRule="exact"/>
        <w:ind w:left="220" w:right="0"/>
      </w:pPr>
      <w:r>
        <w:rPr>
          <w:rStyle w:val="CharStyle260"/>
          <w:b/>
          <w:bCs/>
        </w:rPr>
        <w:t>TUESDAY, JUNE 16</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Know Your Insurance Needs</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Locking Down Profits Through the Yellow Pages</w:t>
      </w:r>
    </w:p>
    <w:p>
      <w:pPr>
        <w:pStyle w:val="Style64"/>
        <w:numPr>
          <w:ilvl w:val="0"/>
          <w:numId w:val="13"/>
        </w:numPr>
        <w:framePr w:w="3619" w:h="11490" w:hRule="exact" w:wrap="none" w:vAnchor="page" w:hAnchor="page" w:x="5882" w:y="2900"/>
        <w:tabs>
          <w:tab w:leader="none" w:pos="262"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Getting What You Want from the Government: Lobbying 101</w:t>
      </w:r>
    </w:p>
    <w:p>
      <w:pPr>
        <w:pStyle w:val="Style261"/>
        <w:framePr w:w="2213" w:h="5510" w:hRule="exact" w:wrap="none" w:vAnchor="page" w:hAnchor="page" w:x="10145" w:y="1913"/>
        <w:widowControl w:val="0"/>
        <w:keepNext w:val="0"/>
        <w:keepLines w:val="0"/>
        <w:shd w:val="clear" w:color="auto" w:fill="472D44"/>
        <w:bidi w:val="0"/>
        <w:jc w:val="left"/>
        <w:spacing w:before="0" w:after="0"/>
        <w:ind w:left="0" w:right="0"/>
      </w:pPr>
      <w:r>
        <w:rPr>
          <w:rStyle w:val="CharStyle263"/>
        </w:rPr>
        <w:t>We're starting the June 20 membership meeting at 8:00 a.m. However, breakfast (FOOD!) will be served from 6:30-8. There's been some confusion about the meeting actually starting at 6:30 before some of us (no names) can form complete sentences.</w:t>
      </w:r>
    </w:p>
    <w:p>
      <w:pPr>
        <w:pStyle w:val="Style261"/>
        <w:framePr w:w="2213" w:h="5510" w:hRule="exact" w:wrap="none" w:vAnchor="page" w:hAnchor="page" w:x="10145" w:y="1913"/>
        <w:widowControl w:val="0"/>
        <w:keepNext w:val="0"/>
        <w:keepLines w:val="0"/>
        <w:shd w:val="clear" w:color="auto" w:fill="472D44"/>
        <w:bidi w:val="0"/>
        <w:jc w:val="left"/>
        <w:spacing w:before="0" w:after="0"/>
        <w:ind w:left="0" w:right="0"/>
      </w:pPr>
      <w:r>
        <w:rPr>
          <w:rStyle w:val="CharStyle263"/>
        </w:rPr>
        <w:t>He y - be sure to attend this year. This is your chance to vote in your right to vote- by-mail and your right to pick the directors from your region. A bunch of you have been waiting for this a long time - make it happen, people.</w:t>
      </w:r>
    </w:p>
    <w:p>
      <w:pPr>
        <w:pStyle w:val="Style255"/>
        <w:framePr w:w="2194" w:h="5160" w:hRule="exact" w:wrap="none" w:vAnchor="page" w:hAnchor="page" w:x="10145" w:y="8649"/>
        <w:widowControl w:val="0"/>
        <w:keepNext w:val="0"/>
        <w:keepLines w:val="0"/>
        <w:shd w:val="clear" w:color="auto" w:fill="472D44"/>
        <w:bidi w:val="0"/>
        <w:jc w:val="left"/>
        <w:spacing w:before="0" w:after="0" w:line="317" w:lineRule="exact"/>
        <w:ind w:left="0" w:right="0" w:firstLine="0"/>
      </w:pPr>
      <w:r>
        <w:rPr>
          <w:rStyle w:val="CharStyle257"/>
          <w:b/>
          <w:bCs/>
        </w:rPr>
        <w:t>GET YOUR ROOM IN NASHVILLE BEFORE MAY 20!</w:t>
      </w:r>
    </w:p>
    <w:p>
      <w:pPr>
        <w:pStyle w:val="Style261"/>
        <w:framePr w:w="2194" w:h="5160" w:hRule="exact" w:wrap="none" w:vAnchor="page" w:hAnchor="page" w:x="10145" w:y="8649"/>
        <w:widowControl w:val="0"/>
        <w:keepNext w:val="0"/>
        <w:keepLines w:val="0"/>
        <w:shd w:val="clear" w:color="auto" w:fill="472D44"/>
        <w:bidi w:val="0"/>
        <w:jc w:val="left"/>
        <w:spacing w:before="0" w:after="0" w:line="317" w:lineRule="exact"/>
        <w:ind w:left="0" w:right="0"/>
      </w:pPr>
      <w:r>
        <w:rPr>
          <w:rStyle w:val="CharStyle263"/>
        </w:rPr>
        <w:t>Yes, it's terrific that Fan Fair is in Nashville the same week as ALOA '98. We'll just have that much more fun. But there is a downside - hotel rooms are impossible to get that week unless you call the convention hotel and identify yourself as an ALOA '98 attendee. And, this is important, we have to release that room block by May 20. DO IT NOW.</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61" type="#_x0000_t75" style="position:absolute;margin-left:534.8pt;margin-top:744.7pt;width:107.5pt;height:40.3pt;z-index:-251658732;mso-wrap-distance-left:5pt;mso-wrap-distance-right:5pt;mso-position-horizontal-relative:page;mso-position-vertical-relative:page" wrapcoords="0 0">
            <v:imagedata r:id="rId75" r:href="rId76"/>
            <w10:wrap anchorx="page" anchory="page"/>
          </v:shape>
        </w:pict>
      </w:r>
    </w:p>
    <w:p>
      <w:pPr>
        <w:pStyle w:val="Style162"/>
        <w:framePr w:wrap="none" w:vAnchor="page" w:hAnchor="page" w:x="4507" w:y="5372"/>
        <w:widowControl w:val="0"/>
        <w:keepNext w:val="0"/>
        <w:keepLines w:val="0"/>
        <w:shd w:val="clear" w:color="auto" w:fill="auto"/>
        <w:bidi w:val="0"/>
        <w:jc w:val="left"/>
        <w:spacing w:before="0" w:after="0" w:line="188" w:lineRule="exact"/>
        <w:ind w:left="0" w:right="0" w:firstLine="0"/>
      </w:pPr>
      <w:r>
        <w:rPr>
          <w:rStyle w:val="CharStyle264"/>
          <w:i/>
          <w:iCs/>
        </w:rPr>
        <w:t>mmm</w:t>
      </w:r>
    </w:p>
    <w:p>
      <w:pPr>
        <w:pStyle w:val="Style265"/>
        <w:framePr w:w="3386" w:h="3047" w:hRule="exact" w:wrap="none" w:vAnchor="page" w:hAnchor="page" w:x="1960" w:y="801"/>
        <w:widowControl w:val="0"/>
        <w:keepNext w:val="0"/>
        <w:keepLines w:val="0"/>
        <w:shd w:val="clear" w:color="auto" w:fill="auto"/>
        <w:bidi w:val="0"/>
        <w:spacing w:before="0" w:after="100"/>
        <w:ind w:left="780" w:right="1000" w:firstLine="0"/>
      </w:pPr>
      <w:r>
        <w:rPr>
          <w:rStyle w:val="CharStyle267"/>
        </w:rPr>
        <w:t>VwhenJdflnl first decided to his Dallas locks business, he lai very importqjH</w:t>
      </w:r>
    </w:p>
    <w:p>
      <w:pPr>
        <w:pStyle w:val="Style86"/>
        <w:framePr w:w="3386" w:h="3047" w:hRule="exact" w:wrap="none" w:vAnchor="page" w:hAnchor="page" w:x="1960" w:y="801"/>
        <w:widowControl w:val="0"/>
        <w:keepNext w:val="0"/>
        <w:keepLines w:val="0"/>
        <w:shd w:val="clear" w:color="auto" w:fill="auto"/>
        <w:bidi w:val="0"/>
        <w:jc w:val="left"/>
        <w:spacing w:before="0" w:after="0" w:line="242" w:lineRule="exact"/>
        <w:ind w:left="780" w:right="1140" w:firstLine="0"/>
      </w:pPr>
      <w:r>
        <w:rPr>
          <w:rStyle w:val="CharStyle268"/>
        </w:rPr>
        <w:t>“Everyone ij| afraid of gOM</w:t>
      </w:r>
    </w:p>
    <w:p>
      <w:pPr>
        <w:pStyle w:val="Style86"/>
        <w:framePr w:w="3386" w:h="3047" w:hRule="exact" w:wrap="none" w:vAnchor="page" w:hAnchor="page" w:x="1960" w:y="801"/>
        <w:widowControl w:val="0"/>
        <w:keepNext w:val="0"/>
        <w:keepLines w:val="0"/>
        <w:shd w:val="clear" w:color="auto" w:fill="auto"/>
        <w:bidi w:val="0"/>
        <w:jc w:val="both"/>
        <w:spacing w:before="0" w:after="259"/>
        <w:ind w:left="780" w:right="0" w:firstLine="0"/>
      </w:pPr>
      <w:r>
        <w:rPr>
          <w:rStyle w:val="CharStyle268"/>
        </w:rPr>
        <w:t>bank and gel</w:t>
      </w:r>
    </w:p>
    <w:p>
      <w:pPr>
        <w:pStyle w:val="Style269"/>
        <w:framePr w:w="3386" w:h="3047" w:hRule="exact" w:wrap="none" w:vAnchor="page" w:hAnchor="page" w:x="1960" w:y="801"/>
        <w:widowControl w:val="0"/>
        <w:keepNext w:val="0"/>
        <w:keepLines w:val="0"/>
        <w:shd w:val="clear" w:color="auto" w:fill="auto"/>
        <w:bidi w:val="0"/>
        <w:spacing w:before="0" w:after="0"/>
        <w:ind w:left="780" w:right="0" w:firstLine="0"/>
      </w:pPr>
      <w:bookmarkStart w:id="193" w:name="bookmark193"/>
      <w:r>
        <w:rPr>
          <w:rStyle w:val="CharStyle271"/>
          <w:b/>
          <w:bCs/>
        </w:rPr>
        <w:t>aCMLv</w:t>
      </w:r>
      <w:bookmarkEnd w:id="193"/>
    </w:p>
    <w:p>
      <w:pPr>
        <w:pStyle w:val="Style265"/>
        <w:framePr w:w="3386" w:h="2438" w:hRule="exact" w:wrap="none" w:vAnchor="page" w:hAnchor="page" w:x="1960" w:y="4034"/>
        <w:widowControl w:val="0"/>
        <w:keepNext w:val="0"/>
        <w:keepLines w:val="0"/>
        <w:shd w:val="clear" w:color="auto" w:fill="auto"/>
        <w:bidi w:val="0"/>
        <w:jc w:val="left"/>
        <w:spacing w:before="0" w:after="0" w:line="240" w:lineRule="exact"/>
        <w:ind w:left="780" w:right="0" w:firstLine="0"/>
      </w:pPr>
      <w:r>
        <w:rPr>
          <w:rStyle w:val="CharStyle267"/>
        </w:rPr>
        <w:t>“They’re scifireoby</w:t>
        <w:br/>
        <w:t>bankers. But they’ri</w:t>
        <w:br/>
        <w:t>not the biggest</w:t>
        <w:br/>
        <w:t>problem. Landlords</w:t>
        <w:br/>
        <w:t>are. As long as you</w:t>
        <w:br/>
        <w:t>make your payma it</w:t>
        <w:br/>
        <w:t xml:space="preserve">you’ll never hear </w:t>
      </w:r>
      <w:r>
        <w:rPr>
          <w:rStyle w:val="CharStyle272"/>
        </w:rPr>
        <w:t>t</w:t>
      </w:r>
      <w:r>
        <w:rPr>
          <w:rStyle w:val="CharStyle267"/>
        </w:rPr>
        <w:t xml:space="preserve"> rtj</w:t>
        <w:br/>
        <w:t>your bank again. Bu</w:t>
        <w:br/>
        <w:t>your landlord is</w:t>
        <w:br/>
        <w:t>always around.”</w:t>
      </w:r>
    </w:p>
    <w:p>
      <w:pPr>
        <w:pStyle w:val="Style64"/>
        <w:framePr w:w="3386" w:h="5976" w:hRule="exact" w:wrap="none" w:vAnchor="page" w:hAnchor="page" w:x="5428" w:y="820"/>
        <w:widowControl w:val="0"/>
        <w:keepNext w:val="0"/>
        <w:keepLines w:val="0"/>
        <w:shd w:val="clear" w:color="auto" w:fill="auto"/>
        <w:bidi w:val="0"/>
        <w:jc w:val="left"/>
        <w:spacing w:before="0" w:after="0" w:line="214" w:lineRule="exact"/>
        <w:ind w:left="33" w:right="0" w:firstLine="280"/>
      </w:pPr>
      <w:r>
        <w:rPr>
          <w:lang w:val="en-US" w:eastAsia="en-US" w:bidi="en-US"/>
          <w:w w:val="100"/>
          <w:spacing w:val="0"/>
          <w:color w:val="000000"/>
          <w:position w:val="0"/>
        </w:rPr>
        <w:t>This is not to say, Dickherber adds with a</w:t>
        <w:br/>
        <w:t>laugh, that he likes dealing with bankers. But</w:t>
        <w:br/>
        <w:t>he has learned it is possible to successfully</w:t>
        <w:br/>
        <w:t>navigate the ins and outs of financing a business</w:t>
        <w:br/>
        <w:t>expansion, whether at a bank or out of his own</w:t>
        <w:br/>
        <w:t>cash flow. In addition, there are a host of other</w:t>
        <w:br/>
        <w:t>sources, including finance companies, private</w:t>
        <w:br/>
        <w:t>investors and partners.</w:t>
      </w:r>
    </w:p>
    <w:p>
      <w:pPr>
        <w:pStyle w:val="Style64"/>
        <w:framePr w:w="3386" w:h="5976" w:hRule="exact" w:wrap="none" w:vAnchor="page" w:hAnchor="page" w:x="5428" w:y="820"/>
        <w:widowControl w:val="0"/>
        <w:keepNext w:val="0"/>
        <w:keepLines w:val="0"/>
        <w:shd w:val="clear" w:color="auto" w:fill="auto"/>
        <w:bidi w:val="0"/>
        <w:jc w:val="left"/>
        <w:spacing w:before="0" w:after="0" w:line="214" w:lineRule="exact"/>
        <w:ind w:left="33" w:right="0" w:firstLine="280"/>
      </w:pPr>
      <w:r>
        <w:rPr>
          <w:lang w:val="en-US" w:eastAsia="en-US" w:bidi="en-US"/>
          <w:w w:val="100"/>
          <w:spacing w:val="0"/>
          <w:color w:val="000000"/>
          <w:position w:val="0"/>
        </w:rPr>
        <w:t>Along the way, he discovered that an ordeal</w:t>
        <w:br/>
        <w:t>that intimidates too many locksmiths-often to</w:t>
        <w:br/>
        <w:t>the point where they won’t even consider</w:t>
        <w:br/>
        <w:t>expanding-doesn’t have to be that way. Shop</w:t>
        <w:br/>
        <w:t>owners who are prepared, confident, and</w:t>
        <w:br/>
        <w:t>knowledgeable can make the process work for</w:t>
        <w:br/>
        <w:t>them. It may not be painless, but it is a far cry</w:t>
        <w:br/>
        <w:t>from taking hat in hand and going begging.</w:t>
      </w:r>
    </w:p>
    <w:p>
      <w:pPr>
        <w:pStyle w:val="Style64"/>
        <w:framePr w:w="3386" w:h="5976" w:hRule="exact" w:wrap="none" w:vAnchor="page" w:hAnchor="page" w:x="5428" w:y="820"/>
        <w:widowControl w:val="0"/>
        <w:keepNext w:val="0"/>
        <w:keepLines w:val="0"/>
        <w:shd w:val="clear" w:color="auto" w:fill="auto"/>
        <w:bidi w:val="0"/>
        <w:jc w:val="left"/>
        <w:spacing w:before="0" w:after="72" w:line="214" w:lineRule="exact"/>
        <w:ind w:left="33" w:right="0" w:firstLine="280"/>
      </w:pPr>
      <w:r>
        <w:rPr>
          <w:lang w:val="en-US" w:eastAsia="en-US" w:bidi="en-US"/>
          <w:w w:val="100"/>
          <w:spacing w:val="0"/>
          <w:color w:val="000000"/>
          <w:position w:val="0"/>
        </w:rPr>
        <w:t>“What too many small business owners</w:t>
        <w:br/>
        <w:t>forget is that the only way lenders make money</w:t>
        <w:br/>
        <w:t>is by lending,” says Paul Lapides, who teaches</w:t>
        <w:br/>
        <w:t>management and entrepreneurship at Kenesaw</w:t>
        <w:br/>
        <w:t>State University in Kenesaw, Ga., when he isn’t</w:t>
        <w:br/>
        <w:t>helping small businesses raise money. “What</w:t>
        <w:br/>
        <w:t>they don’t like to do is to lend money to people</w:t>
        <w:br/>
        <w:t>who won’t be able to pay it back. As long as</w:t>
        <w:br/>
        <w:t>you can demonstrate to a lender that you can</w:t>
        <w:br/>
        <w:t>pay it back, they’re going to lend you money.”</w:t>
      </w:r>
    </w:p>
    <w:p>
      <w:pPr>
        <w:pStyle w:val="Style86"/>
        <w:framePr w:w="3386" w:h="5976" w:hRule="exact" w:wrap="none" w:vAnchor="page" w:hAnchor="page" w:x="5428" w:y="820"/>
        <w:widowControl w:val="0"/>
        <w:keepNext w:val="0"/>
        <w:keepLines w:val="0"/>
        <w:shd w:val="clear" w:color="auto" w:fill="auto"/>
        <w:bidi w:val="0"/>
        <w:jc w:val="both"/>
        <w:spacing w:before="0" w:after="0"/>
        <w:ind w:left="33" w:right="45" w:firstLine="0"/>
      </w:pPr>
      <w:r>
        <w:rPr>
          <w:rStyle w:val="CharStyle273"/>
        </w:rPr>
        <w:t>Laying the groundwork</w:t>
      </w:r>
    </w:p>
    <w:p>
      <w:pPr>
        <w:framePr w:wrap="none" w:vAnchor="page" w:hAnchor="page" w:x="1401" w:y="6772"/>
        <w:widowControl w:val="0"/>
        <w:rPr>
          <w:sz w:val="2"/>
          <w:szCs w:val="2"/>
        </w:rPr>
      </w:pPr>
      <w:r>
        <w:pict>
          <v:shape id="_x0000_s1062" type="#_x0000_t75" style="width:71pt;height:270pt;">
            <v:imagedata r:id="rId77" r:href="rId78"/>
          </v:shape>
        </w:pict>
      </w:r>
    </w:p>
    <w:p>
      <w:pPr>
        <w:pStyle w:val="Style2"/>
        <w:framePr w:wrap="none" w:vAnchor="page" w:hAnchor="page" w:x="4823" w:y="7684"/>
        <w:widowControl w:val="0"/>
        <w:keepNext w:val="0"/>
        <w:keepLines w:val="0"/>
        <w:shd w:val="clear" w:color="auto" w:fill="auto"/>
        <w:bidi w:val="0"/>
        <w:jc w:val="both"/>
        <w:spacing w:before="0" w:after="0" w:line="170" w:lineRule="exact"/>
        <w:ind w:left="0" w:right="0" w:firstLine="0"/>
      </w:pPr>
      <w:r>
        <w:rPr>
          <w:rStyle w:val="CharStyle274"/>
        </w:rPr>
        <w:t>WZl</w:t>
      </w:r>
    </w:p>
    <w:p>
      <w:pPr>
        <w:pStyle w:val="Style64"/>
        <w:framePr w:w="3370" w:h="1133" w:hRule="exact" w:wrap="none" w:vAnchor="page" w:hAnchor="page" w:x="5428" w:y="6735"/>
        <w:widowControl w:val="0"/>
        <w:keepNext w:val="0"/>
        <w:keepLines w:val="0"/>
        <w:shd w:val="clear" w:color="auto" w:fill="auto"/>
        <w:bidi w:val="0"/>
        <w:jc w:val="left"/>
        <w:spacing w:before="0" w:after="0" w:line="214" w:lineRule="exact"/>
        <w:ind w:left="0" w:right="0" w:firstLine="260"/>
      </w:pPr>
      <w:r>
        <w:rPr>
          <w:lang w:val="en-US" w:eastAsia="en-US" w:bidi="en-US"/>
          <w:w w:val="100"/>
          <w:spacing w:val="0"/>
          <w:color w:val="000000"/>
          <w:position w:val="0"/>
        </w:rPr>
        <w:t>One of the most important decisions locksmiths will make (especially ones who have been through the process) is not where to borrow the money, how much money to borrow, or how many times you’ll listen to</w:t>
      </w:r>
    </w:p>
    <w:p>
      <w:pPr>
        <w:pStyle w:val="Style275"/>
        <w:framePr w:w="3386" w:h="173" w:hRule="exact" w:wrap="none" w:vAnchor="page" w:hAnchor="page" w:x="5428" w:y="924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Jeff Siegel</w:t>
      </w:r>
    </w:p>
    <w:p>
      <w:pPr>
        <w:pStyle w:val="Style64"/>
        <w:framePr w:w="3386" w:h="5623" w:hRule="exact" w:wrap="none" w:vAnchor="page" w:hAnchor="page" w:x="5428" w:y="9532"/>
        <w:widowControl w:val="0"/>
        <w:keepNext w:val="0"/>
        <w:keepLines w:val="0"/>
        <w:shd w:val="clear" w:color="auto" w:fill="auto"/>
        <w:bidi w:val="0"/>
        <w:jc w:val="both"/>
        <w:spacing w:before="0" w:after="0" w:line="214" w:lineRule="exact"/>
        <w:ind w:left="0" w:right="200" w:firstLine="0"/>
      </w:pPr>
      <w:r>
        <w:rPr>
          <w:lang w:val="en-US" w:eastAsia="en-US" w:bidi="en-US"/>
          <w:w w:val="100"/>
          <w:spacing w:val="0"/>
          <w:color w:val="000000"/>
          <w:position w:val="0"/>
        </w:rPr>
        <w:t>lenders say ‘no,’ but deciding why you need to borrow the money. In other words, they say, be absolutely, positively sure you want to expand or renovate.</w:t>
      </w:r>
    </w:p>
    <w:p>
      <w:pPr>
        <w:pStyle w:val="Style64"/>
        <w:framePr w:w="3386" w:h="5623" w:hRule="exact" w:wrap="none" w:vAnchor="page" w:hAnchor="page" w:x="5428" w:y="9532"/>
        <w:widowControl w:val="0"/>
        <w:keepNext w:val="0"/>
        <w:keepLines w:val="0"/>
        <w:shd w:val="clear" w:color="auto" w:fill="auto"/>
        <w:bidi w:val="0"/>
        <w:jc w:val="left"/>
        <w:spacing w:before="0" w:after="0" w:line="214" w:lineRule="exact"/>
        <w:ind w:left="0" w:right="0" w:firstLine="280"/>
      </w:pPr>
      <w:r>
        <w:rPr>
          <w:lang w:val="en-US" w:eastAsia="en-US" w:bidi="en-US"/>
          <w:w w:val="100"/>
          <w:spacing w:val="0"/>
          <w:color w:val="000000"/>
          <w:position w:val="0"/>
        </w:rPr>
        <w:t>Not only will it make you feel better, but every lender (even the fellows with the well</w:t>
        <w:softHyphen/>
        <w:t>muscled business associates) is going to be especially reluctant to give money to someone who isn’t quite sure why they need it.</w:t>
      </w:r>
    </w:p>
    <w:p>
      <w:pPr>
        <w:pStyle w:val="Style64"/>
        <w:framePr w:w="3386" w:h="5623" w:hRule="exact" w:wrap="none" w:vAnchor="page" w:hAnchor="page" w:x="5428" w:y="9532"/>
        <w:widowControl w:val="0"/>
        <w:keepNext w:val="0"/>
        <w:keepLines w:val="0"/>
        <w:shd w:val="clear" w:color="auto" w:fill="auto"/>
        <w:bidi w:val="0"/>
        <w:jc w:val="left"/>
        <w:spacing w:before="0" w:after="0" w:line="214" w:lineRule="exact"/>
        <w:ind w:left="0" w:right="0" w:firstLine="280"/>
      </w:pPr>
      <w:r>
        <w:rPr>
          <w:lang w:val="en-US" w:eastAsia="en-US" w:bidi="en-US"/>
          <w:w w:val="100"/>
          <w:spacing w:val="0"/>
          <w:color w:val="000000"/>
          <w:position w:val="0"/>
        </w:rPr>
        <w:t>“They have to know you’re watching your business,” says Dickherber. “It gets back to the standard old business things.”</w:t>
      </w:r>
    </w:p>
    <w:p>
      <w:pPr>
        <w:pStyle w:val="Style64"/>
        <w:framePr w:w="3386" w:h="5623" w:hRule="exact" w:wrap="none" w:vAnchor="page" w:hAnchor="page" w:x="5428" w:y="9532"/>
        <w:widowControl w:val="0"/>
        <w:keepNext w:val="0"/>
        <w:keepLines w:val="0"/>
        <w:shd w:val="clear" w:color="auto" w:fill="auto"/>
        <w:bidi w:val="0"/>
        <w:jc w:val="left"/>
        <w:spacing w:before="0" w:after="0" w:line="214" w:lineRule="exact"/>
        <w:ind w:left="0" w:right="0" w:firstLine="280"/>
      </w:pPr>
      <w:r>
        <w:rPr>
          <w:lang w:val="en-US" w:eastAsia="en-US" w:bidi="en-US"/>
          <w:w w:val="100"/>
          <w:spacing w:val="0"/>
          <w:color w:val="000000"/>
          <w:position w:val="0"/>
        </w:rPr>
        <w:t>Unfortunately, there is no magical formula to help you decide if it’s time to expand.</w:t>
      </w:r>
    </w:p>
    <w:p>
      <w:pPr>
        <w:pStyle w:val="Style64"/>
        <w:framePr w:w="3386" w:h="5623" w:hRule="exact" w:wrap="none" w:vAnchor="page" w:hAnchor="page" w:x="5428" w:y="9532"/>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There are any number of reasons why-to take advantage of a better shop location, because you are operating at capacity, to forestall a competitor’s move into your area, or to upgrade your facilities.</w:t>
      </w:r>
    </w:p>
    <w:p>
      <w:pPr>
        <w:pStyle w:val="Style64"/>
        <w:framePr w:w="3386" w:h="5623" w:hRule="exact" w:wrap="none" w:vAnchor="page" w:hAnchor="page" w:x="5428" w:y="9532"/>
        <w:widowControl w:val="0"/>
        <w:keepNext w:val="0"/>
        <w:keepLines w:val="0"/>
        <w:shd w:val="clear" w:color="auto" w:fill="auto"/>
        <w:bidi w:val="0"/>
        <w:jc w:val="left"/>
        <w:spacing w:before="0" w:after="0" w:line="214" w:lineRule="exact"/>
        <w:ind w:left="0" w:right="0" w:firstLine="280"/>
      </w:pPr>
      <w:r>
        <w:rPr>
          <w:lang w:val="en-US" w:eastAsia="en-US" w:bidi="en-US"/>
          <w:w w:val="100"/>
          <w:spacing w:val="0"/>
          <w:color w:val="000000"/>
          <w:position w:val="0"/>
        </w:rPr>
        <w:t>But in the end, you’re going to have to decide if you want to take on the added respon</w:t>
        <w:softHyphen/>
        <w:t>sibility. That’s because any decision to borrow money for expansion or renovation must take into account the following factors, or no lender will let you in the door. They insist on seeing reasoned, thoughtful answers to these questions:</w:t>
      </w:r>
    </w:p>
    <w:p>
      <w:pPr>
        <w:pStyle w:val="Style64"/>
        <w:framePr w:w="3386" w:h="14568" w:hRule="exact" w:wrap="none" w:vAnchor="page" w:hAnchor="page" w:x="8896" w:y="592"/>
        <w:widowControl w:val="0"/>
        <w:keepNext w:val="0"/>
        <w:keepLines w:val="0"/>
        <w:shd w:val="clear" w:color="auto" w:fill="auto"/>
        <w:bidi w:val="0"/>
        <w:jc w:val="left"/>
        <w:spacing w:before="0" w:after="0" w:line="216" w:lineRule="exact"/>
        <w:ind w:left="0" w:right="0" w:firstLine="280"/>
      </w:pPr>
      <w:r>
        <w:rPr>
          <w:lang w:val="en-US" w:eastAsia="en-US" w:bidi="en-US"/>
          <w:w w:val="100"/>
          <w:spacing w:val="0"/>
          <w:color w:val="000000"/>
          <w:position w:val="0"/>
        </w:rPr>
        <w:t>Whether to renovate or expand. Sometimes, there’s no need to open a second shop. Adding to or reconfiguring an existing shop may do the trick. Lenders frown on advancing money to people who want to expand when all they need to do is renovate.</w:t>
      </w:r>
    </w:p>
    <w:p>
      <w:pPr>
        <w:pStyle w:val="Style64"/>
        <w:framePr w:w="3386" w:h="14568" w:hRule="exact" w:wrap="none" w:vAnchor="page" w:hAnchor="page" w:x="8896" w:y="592"/>
        <w:widowControl w:val="0"/>
        <w:keepNext w:val="0"/>
        <w:keepLines w:val="0"/>
        <w:shd w:val="clear" w:color="auto" w:fill="auto"/>
        <w:bidi w:val="0"/>
        <w:jc w:val="left"/>
        <w:spacing w:before="0" w:after="0" w:line="216" w:lineRule="exact"/>
        <w:ind w:left="0" w:right="0" w:firstLine="280"/>
      </w:pPr>
      <w:r>
        <w:rPr>
          <w:lang w:val="en-US" w:eastAsia="en-US" w:bidi="en-US"/>
          <w:w w:val="100"/>
          <w:spacing w:val="0"/>
          <w:color w:val="000000"/>
          <w:position w:val="0"/>
        </w:rPr>
        <w:t>Finding a site. Where do you want to open your next shop? You don’t necessarily have to have a location signed and sealed when you talk to a lender, but you’ll need a firm idea of where you want to go and how much it will cost (and whether you will buy or lease the site) to get there.</w:t>
      </w:r>
    </w:p>
    <w:p>
      <w:pPr>
        <w:pStyle w:val="Style64"/>
        <w:framePr w:w="3386" w:h="14568" w:hRule="exact" w:wrap="none" w:vAnchor="page" w:hAnchor="page" w:x="8896" w:y="592"/>
        <w:widowControl w:val="0"/>
        <w:keepNext w:val="0"/>
        <w:keepLines w:val="0"/>
        <w:shd w:val="clear" w:color="auto" w:fill="auto"/>
        <w:bidi w:val="0"/>
        <w:jc w:val="left"/>
        <w:spacing w:before="0" w:after="74" w:line="216" w:lineRule="exact"/>
        <w:ind w:left="0" w:right="0" w:firstLine="280"/>
      </w:pPr>
      <w:r>
        <w:rPr>
          <w:lang w:val="en-US" w:eastAsia="en-US" w:bidi="en-US"/>
          <w:w w:val="100"/>
          <w:spacing w:val="0"/>
          <w:color w:val="000000"/>
          <w:position w:val="0"/>
        </w:rPr>
        <w:t>Staffing requirements. Who is going to work in the new shop? Who is going to manage the new shop? This is an important, and often overlooked, consideration. If you have staffing problems at your current shop, what makes you think you won’t have them at the new shop?</w:t>
      </w:r>
    </w:p>
    <w:p>
      <w:pPr>
        <w:pStyle w:val="Style86"/>
        <w:framePr w:w="3386" w:h="14568" w:hRule="exact" w:wrap="none" w:vAnchor="page" w:hAnchor="page" w:x="8896" w:y="592"/>
        <w:widowControl w:val="0"/>
        <w:keepNext w:val="0"/>
        <w:keepLines w:val="0"/>
        <w:shd w:val="clear" w:color="auto" w:fill="auto"/>
        <w:bidi w:val="0"/>
        <w:jc w:val="left"/>
        <w:spacing w:before="0" w:after="0"/>
        <w:ind w:left="0" w:right="0" w:firstLine="0"/>
      </w:pPr>
      <w:r>
        <w:rPr>
          <w:rStyle w:val="CharStyle273"/>
        </w:rPr>
        <w:t>Choosing a lender</w:t>
      </w:r>
    </w:p>
    <w:p>
      <w:pPr>
        <w:pStyle w:val="Style64"/>
        <w:framePr w:w="3386" w:h="14568" w:hRule="exact" w:wrap="none" w:vAnchor="page" w:hAnchor="page" w:x="8896" w:y="592"/>
        <w:widowControl w:val="0"/>
        <w:keepNext w:val="0"/>
        <w:keepLines w:val="0"/>
        <w:shd w:val="clear" w:color="auto" w:fill="auto"/>
        <w:bidi w:val="0"/>
        <w:jc w:val="left"/>
        <w:spacing w:before="0" w:after="0" w:line="214" w:lineRule="exact"/>
        <w:ind w:left="0" w:right="0" w:firstLine="280"/>
      </w:pPr>
      <w:r>
        <w:rPr>
          <w:lang w:val="en-US" w:eastAsia="en-US" w:bidi="en-US"/>
          <w:w w:val="100"/>
          <w:spacing w:val="0"/>
          <w:color w:val="000000"/>
          <w:position w:val="0"/>
        </w:rPr>
        <w:t>Banks, especially in this day and age of deregulation, are far from the only source of money. There are almost a dozen different kinds of lenders, and who you choose will depend on what you need, what the lender offers, and whether there’s a match between the two.</w:t>
      </w:r>
    </w:p>
    <w:p>
      <w:pPr>
        <w:pStyle w:val="Style64"/>
        <w:framePr w:w="3386" w:h="14568" w:hRule="exact" w:wrap="none" w:vAnchor="page" w:hAnchor="page" w:x="8896" w:y="592"/>
        <w:widowControl w:val="0"/>
        <w:keepNext w:val="0"/>
        <w:keepLines w:val="0"/>
        <w:shd w:val="clear" w:color="auto" w:fill="auto"/>
        <w:bidi w:val="0"/>
        <w:jc w:val="left"/>
        <w:spacing w:before="0" w:after="0" w:line="214" w:lineRule="exact"/>
        <w:ind w:left="0" w:right="0" w:firstLine="280"/>
      </w:pPr>
      <w:r>
        <w:rPr>
          <w:lang w:val="en-US" w:eastAsia="en-US" w:bidi="en-US"/>
          <w:w w:val="100"/>
          <w:spacing w:val="0"/>
          <w:color w:val="000000"/>
          <w:position w:val="0"/>
        </w:rPr>
        <w:t>“What you have to remember,” says Lapides, “is that the loan officer who makes you a successful loan looks good. It helps his career. That’s why you shouldn’t be afraid of not only asking for the money, but of asking questions.”</w:t>
      </w:r>
    </w:p>
    <w:p>
      <w:pPr>
        <w:pStyle w:val="Style64"/>
        <w:framePr w:w="3386" w:h="14568" w:hRule="exact" w:wrap="none" w:vAnchor="page" w:hAnchor="page" w:x="8896" w:y="592"/>
        <w:widowControl w:val="0"/>
        <w:keepNext w:val="0"/>
        <w:keepLines w:val="0"/>
        <w:shd w:val="clear" w:color="auto" w:fill="auto"/>
        <w:bidi w:val="0"/>
        <w:jc w:val="left"/>
        <w:spacing w:before="0" w:after="0" w:line="214" w:lineRule="exact"/>
        <w:ind w:left="0" w:right="0" w:firstLine="280"/>
      </w:pPr>
      <w:r>
        <w:rPr>
          <w:lang w:val="en-US" w:eastAsia="en-US" w:bidi="en-US"/>
          <w:w w:val="100"/>
          <w:spacing w:val="0"/>
          <w:color w:val="000000"/>
          <w:position w:val="0"/>
        </w:rPr>
        <w:t>That’s why you should ask prospective lenders as many questions as they ask you. What’s the lender’s procedure for making a loan? How long will it take? What are the interest rates? Does the loan officer have the ability to OK a loan, or does it have to go before the institution’s loan committee? How much lending authority does the officer have before your proposal gets sent to the committee? What formula does the bank use to figure out how much to lend you?</w:t>
      </w:r>
    </w:p>
    <w:p>
      <w:pPr>
        <w:pStyle w:val="Style64"/>
        <w:framePr w:w="3386" w:h="14568" w:hRule="exact" w:wrap="none" w:vAnchor="page" w:hAnchor="page" w:x="8896" w:y="592"/>
        <w:widowControl w:val="0"/>
        <w:keepNext w:val="0"/>
        <w:keepLines w:val="0"/>
        <w:shd w:val="clear" w:color="auto" w:fill="auto"/>
        <w:bidi w:val="0"/>
        <w:jc w:val="left"/>
        <w:spacing w:before="0" w:after="0" w:line="214" w:lineRule="exact"/>
        <w:ind w:left="0" w:right="0" w:firstLine="280"/>
      </w:pPr>
      <w:r>
        <w:rPr>
          <w:lang w:val="en-US" w:eastAsia="en-US" w:bidi="en-US"/>
          <w:w w:val="100"/>
          <w:spacing w:val="0"/>
          <w:color w:val="000000"/>
          <w:position w:val="0"/>
        </w:rPr>
        <w:t>“Keep in mind that all lenders, regardless of category, follow several general rules,” says Jerry White, the director of the Caruth Institute of Owner-Managed Business at Southern Methodist University in Dallas. First, they don’t like to lend money to businesses in industries they aren’t familiar with. Second, they tend to focus on businesses in certain stages of development, with some specializing in start-up loans, others in expansion loans, and still others lending only to companies that are fully mature. Business size can also figure into it. Third, and most frustratingly, they don’t like to lend money to people who aren’t good risks to pay it back.</w:t>
      </w:r>
    </w:p>
    <w:p>
      <w:pPr>
        <w:pStyle w:val="Style64"/>
        <w:framePr w:w="3386" w:h="14568" w:hRule="exact" w:wrap="none" w:vAnchor="page" w:hAnchor="page" w:x="8896" w:y="592"/>
        <w:widowControl w:val="0"/>
        <w:keepNext w:val="0"/>
        <w:keepLines w:val="0"/>
        <w:shd w:val="clear" w:color="auto" w:fill="auto"/>
        <w:bidi w:val="0"/>
        <w:jc w:val="left"/>
        <w:spacing w:before="0" w:after="0" w:line="214" w:lineRule="exact"/>
        <w:ind w:left="0" w:right="0" w:firstLine="280"/>
      </w:pPr>
      <w:r>
        <w:rPr>
          <w:lang w:val="en-US" w:eastAsia="en-US" w:bidi="en-US"/>
          <w:w w:val="100"/>
          <w:spacing w:val="0"/>
          <w:color w:val="000000"/>
          <w:position w:val="0"/>
        </w:rPr>
        <w:t>“There is absolutely no payoff in getting upset with the lending process,” says Lapides. “If that was true, then I’d show all my students how to be upset. If you focus on that, you’ll never succeed.”</w:t>
      </w:r>
    </w:p>
    <w:p>
      <w:pPr>
        <w:pStyle w:val="Style64"/>
        <w:framePr w:w="3386" w:h="14568" w:hRule="exact" w:wrap="none" w:vAnchor="page" w:hAnchor="page" w:x="8896" w:y="592"/>
        <w:widowControl w:val="0"/>
        <w:keepNext w:val="0"/>
        <w:keepLines w:val="0"/>
        <w:shd w:val="clear" w:color="auto" w:fill="auto"/>
        <w:bidi w:val="0"/>
        <w:jc w:val="left"/>
        <w:spacing w:before="0" w:after="0" w:line="214" w:lineRule="exact"/>
        <w:ind w:left="0" w:right="0" w:firstLine="280"/>
      </w:pPr>
      <w:r>
        <w:rPr>
          <w:lang w:val="en-US" w:eastAsia="en-US" w:bidi="en-US"/>
          <w:w w:val="100"/>
          <w:spacing w:val="0"/>
          <w:color w:val="000000"/>
          <w:position w:val="0"/>
        </w:rPr>
        <w:t>What you should do instead, small business experts say, is to try to find a lender whose objectives meet your needs. If you check ahead of time, you’ll save yourself the embarrassment</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63" type="#_x0000_t75" style="position:absolute;margin-left:51.5pt;margin-top:8.35pt;width:213.6pt;height:331.7pt;z-index:-251658731;mso-wrap-distance-left:5pt;mso-wrap-distance-right:5pt;mso-position-horizontal-relative:page;mso-position-vertical-relative:page" wrapcoords="0 0">
            <v:imagedata r:id="rId79" r:href="rId80"/>
            <w10:wrap anchorx="page" anchory="page"/>
          </v:shape>
        </w:pict>
      </w:r>
      <w:r>
        <w:pict>
          <v:shape id="_x0000_s1064" type="#_x0000_t75" style="position:absolute;margin-left:139.35pt;margin-top:338.55pt;width:187.7pt;height:271.7pt;z-index:-251658730;mso-wrap-distance-left:5pt;mso-wrap-distance-right:5pt;mso-position-horizontal-relative:page;mso-position-vertical-relative:page" wrapcoords="0 0">
            <v:imagedata r:id="rId81" r:href="rId82"/>
            <w10:wrap anchorx="page" anchory="page"/>
          </v:shape>
        </w:pict>
      </w:r>
    </w:p>
    <w:p>
      <w:pPr>
        <w:pStyle w:val="Style64"/>
        <w:framePr w:w="3326" w:h="14674" w:hRule="exact" w:wrap="none" w:vAnchor="page" w:hAnchor="page" w:x="1832" w:y="513"/>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when the loan officer tells you his or her bank would never, ever think of lending to something as chancy as a locksmith shop.</w:t>
      </w:r>
    </w:p>
    <w:p>
      <w:pPr>
        <w:pStyle w:val="Style64"/>
        <w:framePr w:w="3326" w:h="14674" w:hRule="exact" w:wrap="none" w:vAnchor="page" w:hAnchor="page" w:x="1832" w:y="513"/>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Ask colleagues, other shop owners, and members of trade groups for the names of lenders who do locksmith loans, and of those who look more favorably on small and medium-sized businesses.</w:t>
      </w:r>
    </w:p>
    <w:p>
      <w:pPr>
        <w:pStyle w:val="Style64"/>
        <w:framePr w:w="3326" w:h="14674" w:hRule="exact" w:wrap="none" w:vAnchor="page" w:hAnchor="page" w:x="1832" w:y="513"/>
        <w:widowControl w:val="0"/>
        <w:keepNext w:val="0"/>
        <w:keepLines w:val="0"/>
        <w:shd w:val="clear" w:color="auto" w:fill="auto"/>
        <w:bidi w:val="0"/>
        <w:jc w:val="left"/>
        <w:spacing w:before="0" w:after="0" w:line="216" w:lineRule="exact"/>
        <w:ind w:left="0" w:right="0" w:firstLine="240"/>
      </w:pPr>
      <w:r>
        <w:rPr>
          <w:lang w:val="en-US" w:eastAsia="en-US" w:bidi="en-US"/>
          <w:w w:val="100"/>
          <w:spacing w:val="0"/>
          <w:color w:val="000000"/>
          <w:position w:val="0"/>
        </w:rPr>
        <w:t>Know, too, that some lenders will turn you down even if they seem perfect for your business and you have met every objection. Generally, say operators who have been through the process, count on at least three or four rejections for every acceptance.</w:t>
      </w:r>
    </w:p>
    <w:p>
      <w:pPr>
        <w:pStyle w:val="Style64"/>
        <w:framePr w:w="3326" w:h="14674" w:hRule="exact" w:wrap="none" w:vAnchor="page" w:hAnchor="page" w:x="1832" w:y="513"/>
        <w:widowControl w:val="0"/>
        <w:keepNext w:val="0"/>
        <w:keepLines w:val="0"/>
        <w:shd w:val="clear" w:color="auto" w:fill="auto"/>
        <w:bidi w:val="0"/>
        <w:jc w:val="left"/>
        <w:spacing w:before="0" w:after="22" w:line="216" w:lineRule="exact"/>
        <w:ind w:left="0" w:right="0" w:firstLine="240"/>
      </w:pPr>
      <w:r>
        <w:rPr>
          <w:lang w:val="en-US" w:eastAsia="en-US" w:bidi="en-US"/>
          <w:w w:val="100"/>
          <w:spacing w:val="0"/>
          <w:color w:val="000000"/>
          <w:position w:val="0"/>
        </w:rPr>
        <w:t>And don’t expect miracles. If your credit is lousy, few people are going to lend you money. That’s just a fact, and you’ll have to figure out another way to finance your expansion or renovation. After all, do you extend credit to customers who have shown the ability to neglect to pay you back?</w:t>
      </w:r>
    </w:p>
    <w:p>
      <w:pPr>
        <w:pStyle w:val="Style277"/>
        <w:framePr w:w="3326" w:h="14674" w:hRule="exact" w:wrap="none" w:vAnchor="page" w:hAnchor="page" w:x="1832" w:y="513"/>
        <w:widowControl w:val="0"/>
        <w:keepNext w:val="0"/>
        <w:keepLines w:val="0"/>
        <w:shd w:val="clear" w:color="auto" w:fill="auto"/>
        <w:bidi w:val="0"/>
        <w:jc w:val="left"/>
        <w:spacing w:before="0" w:after="0"/>
        <w:ind w:left="0" w:right="0" w:firstLine="0"/>
      </w:pPr>
      <w:bookmarkStart w:id="194" w:name="bookmark194"/>
      <w:r>
        <w:rPr>
          <w:rStyle w:val="CharStyle279"/>
        </w:rPr>
        <w:t>Making the proposal</w:t>
      </w:r>
      <w:bookmarkEnd w:id="194"/>
    </w:p>
    <w:p>
      <w:pPr>
        <w:pStyle w:val="Style64"/>
        <w:framePr w:w="3326" w:h="14674" w:hRule="exact" w:wrap="none" w:vAnchor="page" w:hAnchor="page" w:x="1832" w:y="513"/>
        <w:widowControl w:val="0"/>
        <w:keepNext w:val="0"/>
        <w:keepLines w:val="0"/>
        <w:shd w:val="clear" w:color="auto" w:fill="auto"/>
        <w:bidi w:val="0"/>
        <w:jc w:val="both"/>
        <w:spacing w:before="0" w:after="0" w:line="214" w:lineRule="exact"/>
        <w:ind w:left="0" w:right="200" w:firstLine="240"/>
      </w:pPr>
      <w:r>
        <w:rPr>
          <w:lang w:val="en-US" w:eastAsia="en-US" w:bidi="en-US"/>
          <w:w w:val="100"/>
          <w:spacing w:val="0"/>
          <w:color w:val="000000"/>
          <w:position w:val="0"/>
        </w:rPr>
        <w:t>You have a vision for your new shop. You know who you’re going to ask for the money. Now, all that’s left to do is to ask for it.</w:t>
      </w:r>
    </w:p>
    <w:p>
      <w:pPr>
        <w:pStyle w:val="Style64"/>
        <w:framePr w:w="3326" w:h="14674" w:hRule="exact" w:wrap="none" w:vAnchor="page" w:hAnchor="page" w:x="1832" w:y="513"/>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The key to your presentation is your business plan. In it, you must state your case, and you must do it practically, forcefully and positively. The business plan must be hard- nosed, business-oriented, and ready to stand up to the scrutiny of someone who doesn’t have to lend you money. You cannot, as so many shop owners have learned the hard way, walk into the bank and say, “I’ve got this great idea.”</w:t>
      </w:r>
    </w:p>
    <w:p>
      <w:pPr>
        <w:pStyle w:val="Style64"/>
        <w:framePr w:w="3326" w:h="14674" w:hRule="exact" w:wrap="none" w:vAnchor="page" w:hAnchor="page" w:x="1832" w:y="513"/>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“It’s just penciling numbers on a piece of paper,” says Joe Esposito of Liberty Lock &amp;</w:t>
      </w:r>
    </w:p>
    <w:p>
      <w:pPr>
        <w:pStyle w:val="Style64"/>
        <w:framePr w:w="3326" w:h="14674" w:hRule="exact" w:wrap="none" w:vAnchor="page" w:hAnchor="page" w:x="1832" w:y="513"/>
        <w:widowControl w:val="0"/>
        <w:keepNext w:val="0"/>
        <w:keepLines w:val="0"/>
        <w:shd w:val="clear" w:color="auto" w:fill="auto"/>
        <w:bidi w:val="0"/>
        <w:jc w:val="left"/>
        <w:spacing w:before="0" w:after="78" w:line="214" w:lineRule="exact"/>
        <w:ind w:left="0" w:right="0" w:firstLine="0"/>
      </w:pPr>
      <w:r>
        <w:rPr>
          <w:lang w:val="en-US" w:eastAsia="en-US" w:bidi="en-US"/>
          <w:w w:val="100"/>
          <w:spacing w:val="0"/>
          <w:color w:val="000000"/>
          <w:position w:val="0"/>
        </w:rPr>
        <w:t>Keys in Las Vegas, who used a Small Business Administration loan to consolidate three shops into one, larger, 5,000-square foot showroom. “If you think of it that way, you won’t be scared by the process.”</w:t>
      </w:r>
    </w:p>
    <w:p>
      <w:pPr>
        <w:pStyle w:val="Style277"/>
        <w:framePr w:w="3326" w:h="14674" w:hRule="exact" w:wrap="none" w:vAnchor="page" w:hAnchor="page" w:x="1832" w:y="513"/>
        <w:widowControl w:val="0"/>
        <w:keepNext w:val="0"/>
        <w:keepLines w:val="0"/>
        <w:shd w:val="clear" w:color="auto" w:fill="auto"/>
        <w:bidi w:val="0"/>
        <w:jc w:val="left"/>
        <w:spacing w:before="0" w:after="0" w:line="216" w:lineRule="exact"/>
        <w:ind w:left="0" w:right="0" w:firstLine="0"/>
      </w:pPr>
      <w:bookmarkStart w:id="195" w:name="bookmark195"/>
      <w:r>
        <w:rPr>
          <w:rStyle w:val="CharStyle279"/>
        </w:rPr>
        <w:t>Your business plan should include:</w:t>
      </w:r>
      <w:bookmarkEnd w:id="195"/>
    </w:p>
    <w:p>
      <w:pPr>
        <w:pStyle w:val="Style64"/>
        <w:framePr w:w="3326" w:h="14674" w:hRule="exact" w:wrap="none" w:vAnchor="page" w:hAnchor="page" w:x="1832" w:y="513"/>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Mission statement. This explains what you do now, what you want to do, and why the lender should help you do it. It should outline your management stmcture, including who will supervise the new shop, and who will be responsible for the loan. It should also take into account your potential market, and how you tell the new market you’re there. All of this may seem obvious to you, but remember that the loan officer knows little, if anything, about your business, and can say ‘no’ if something doesn’t seem obvious to him or her.</w:t>
      </w:r>
    </w:p>
    <w:p>
      <w:pPr>
        <w:pStyle w:val="Style64"/>
        <w:framePr w:w="3326" w:h="14674" w:hRule="exact" w:wrap="none" w:vAnchor="page" w:hAnchor="page" w:x="1832" w:y="513"/>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“You have to have a real respect for your competition in this part,” says Bob Rubin, the president of Investaid, a Birmingham, Mich., company that makes collateral-based loans to small businesses. “You also have to explain why you’re going to succeed in the face of that competition, that you have a unique niche.”</w:t>
      </w:r>
    </w:p>
    <w:p>
      <w:pPr>
        <w:pStyle w:val="Style64"/>
        <w:framePr w:w="3326" w:h="14674" w:hRule="exact" w:wrap="none" w:vAnchor="page" w:hAnchor="page" w:x="1832" w:y="513"/>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Financial projections. What your costs will be (for equipment, employees, advertising, and supplies), and how you’re going to cover them. The latter should include some idea of your pricing stmcture, and why you have</w:t>
      </w:r>
    </w:p>
    <w:p>
      <w:pPr>
        <w:pStyle w:val="Style64"/>
        <w:framePr w:w="3322" w:h="14669" w:hRule="exact" w:wrap="none" w:vAnchor="page" w:hAnchor="page" w:x="5312" w:y="52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chosen that stmcture. Don’t just say you’re going to have $250,000 in sales the first year; rather, break it down so it doesn’t seem like wild boasting whose only goal is to impress someone. If that’s the case, it won’t. Lenders say you should be extremely conservative in this section, and try to take into account everything that can go wrong-since something always does.</w:t>
      </w:r>
    </w:p>
    <w:p>
      <w:pPr>
        <w:pStyle w:val="Style64"/>
        <w:framePr w:w="3322" w:h="14669" w:hRule="exact" w:wrap="none" w:vAnchor="page" w:hAnchor="page" w:x="5312" w:y="527"/>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Three years of financial statements.</w:t>
      </w:r>
    </w:p>
    <w:p>
      <w:pPr>
        <w:pStyle w:val="Style64"/>
        <w:framePr w:w="3322" w:h="14669" w:hRule="exact" w:wrap="none" w:vAnchor="page" w:hAnchor="page" w:x="5312" w:y="52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This includes tax returns (personal and business), business profit and loss statements, and the like.</w:t>
      </w:r>
    </w:p>
    <w:p>
      <w:pPr>
        <w:pStyle w:val="Style64"/>
        <w:framePr w:w="3322" w:h="14669" w:hRule="exact" w:wrap="none" w:vAnchor="page" w:hAnchor="page" w:x="5312" w:y="527"/>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And don’t worry if putting together the business plan for your new shop seems daunting. You can usually do it yourself without too much trouble for smaller loans, using your existing business plan as a guide.</w:t>
      </w:r>
    </w:p>
    <w:p>
      <w:pPr>
        <w:pStyle w:val="Style64"/>
        <w:framePr w:w="3322" w:h="14669" w:hRule="exact" w:wrap="none" w:vAnchor="page" w:hAnchor="page" w:x="5312" w:y="52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For larger loans, or if you have a number of shops in the mix, your accountant or lawyer can help put it together. Some accounting firms also specialize in putting together business plans for expansion.</w:t>
      </w:r>
    </w:p>
    <w:p>
      <w:pPr>
        <w:pStyle w:val="Style64"/>
        <w:framePr w:w="3322" w:h="14669" w:hRule="exact" w:wrap="none" w:vAnchor="page" w:hAnchor="page" w:x="5312" w:y="527"/>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“It’s less of a hassle than refinancing a new house,” says Esposito. “I’ll be honest with you-I didn’t think I’d qualify. But the bank and the SBA put together the deal, and all I had to do was come up with 10 percent down. It’s the best move I’ve ever made.”</w:t>
      </w:r>
    </w:p>
    <w:p>
      <w:pPr>
        <w:pStyle w:val="Style64"/>
        <w:framePr w:w="3322" w:h="14669" w:hRule="exact" w:wrap="none" w:vAnchor="page" w:hAnchor="page" w:x="5312" w:y="527"/>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That’s the kind of success story that will happen sooner, rather than later, if you take control of the process instead instead of letting the process take control of you-or not trying at all. Says White: “If you are naive about it,</w:t>
      </w:r>
    </w:p>
    <w:p>
      <w:pPr>
        <w:pStyle w:val="Style64"/>
        <w:framePr w:w="3322" w:h="14669" w:hRule="exact" w:wrap="none" w:vAnchor="page" w:hAnchor="page" w:x="5312" w:y="52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I can see where it will be disappointing and you’ll get discouraged. But if you’re sophisticated about it, you’ll realize it’s just a part of doing business.”</w:t>
      </w:r>
    </w:p>
    <w:p>
      <w:pPr>
        <w:pStyle w:val="Style64"/>
        <w:framePr w:w="3322" w:h="14669" w:hRule="exact" w:wrap="none" w:vAnchor="page" w:hAnchor="page" w:x="5312" w:y="527"/>
        <w:widowControl w:val="0"/>
        <w:keepNext w:val="0"/>
        <w:keepLines w:val="0"/>
        <w:shd w:val="clear" w:color="auto" w:fill="auto"/>
        <w:bidi w:val="0"/>
        <w:jc w:val="left"/>
        <w:spacing w:before="0" w:after="80" w:line="214" w:lineRule="exact"/>
        <w:ind w:left="0" w:right="0" w:firstLine="240"/>
      </w:pPr>
      <w:r>
        <w:rPr>
          <w:lang w:val="en-US" w:eastAsia="en-US" w:bidi="en-US"/>
          <w:w w:val="100"/>
          <w:spacing w:val="0"/>
          <w:color w:val="000000"/>
          <w:position w:val="0"/>
        </w:rPr>
        <w:t>Banks no longer have a monopoly on lending money to small businesses. The past two decades of financial deregulation has made money available from a variety of sources. Each has its particular advantages and disadvantages, which may fit your business.”</w:t>
      </w:r>
    </w:p>
    <w:p>
      <w:pPr>
        <w:pStyle w:val="Style277"/>
        <w:framePr w:w="3322" w:h="14669" w:hRule="exact" w:wrap="none" w:vAnchor="page" w:hAnchor="page" w:x="5312" w:y="527"/>
        <w:widowControl w:val="0"/>
        <w:keepNext w:val="0"/>
        <w:keepLines w:val="0"/>
        <w:shd w:val="clear" w:color="auto" w:fill="auto"/>
        <w:bidi w:val="0"/>
        <w:jc w:val="left"/>
        <w:spacing w:before="0" w:after="0" w:line="214" w:lineRule="exact"/>
        <w:ind w:left="0" w:right="0" w:firstLine="0"/>
      </w:pPr>
      <w:bookmarkStart w:id="196" w:name="bookmark196"/>
      <w:r>
        <w:rPr>
          <w:rStyle w:val="CharStyle279"/>
        </w:rPr>
        <w:t>Banks</w:t>
      </w:r>
      <w:bookmarkEnd w:id="196"/>
    </w:p>
    <w:p>
      <w:pPr>
        <w:pStyle w:val="Style64"/>
        <w:framePr w:w="3322" w:h="14669" w:hRule="exact" w:wrap="none" w:vAnchor="page" w:hAnchor="page" w:x="5312" w:y="527"/>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The cliche -“they only lend money to people who don’t need it”—still has some tmth to it.</w:t>
      </w:r>
    </w:p>
    <w:p>
      <w:pPr>
        <w:pStyle w:val="Style64"/>
        <w:framePr w:w="3322" w:h="14669" w:hRule="exact" w:wrap="none" w:vAnchor="page" w:hAnchor="page" w:x="5312" w:y="52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On the other hand, the business expansion in the mid-1990s has been good to banks, and many are more interested than ever in making small business loans.</w:t>
      </w:r>
    </w:p>
    <w:p>
      <w:pPr>
        <w:pStyle w:val="Style64"/>
        <w:framePr w:w="3322" w:h="14669" w:hRule="exact" w:wrap="none" w:vAnchor="page" w:hAnchor="page" w:x="5312" w:y="527"/>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What you need: A strong track record, probably some sort of corporate setup, and collateral.</w:t>
      </w:r>
    </w:p>
    <w:p>
      <w:pPr>
        <w:pStyle w:val="Style64"/>
        <w:framePr w:w="3322" w:h="14669" w:hRule="exact" w:wrap="none" w:vAnchor="page" w:hAnchor="page" w:x="5312" w:y="527"/>
        <w:widowControl w:val="0"/>
        <w:keepNext w:val="0"/>
        <w:keepLines w:val="0"/>
        <w:shd w:val="clear" w:color="auto" w:fill="auto"/>
        <w:bidi w:val="0"/>
        <w:jc w:val="left"/>
        <w:spacing w:before="0" w:after="21" w:line="214" w:lineRule="exact"/>
        <w:ind w:left="0" w:right="0" w:firstLine="240"/>
      </w:pPr>
      <w:r>
        <w:rPr>
          <w:lang w:val="en-US" w:eastAsia="en-US" w:bidi="en-US"/>
          <w:w w:val="100"/>
          <w:spacing w:val="0"/>
          <w:color w:val="000000"/>
          <w:position w:val="0"/>
        </w:rPr>
        <w:t>What you get: The best interest rates, a minimum of paperwork, and absolutely no interference as long as you make the payments.</w:t>
      </w:r>
    </w:p>
    <w:p>
      <w:pPr>
        <w:pStyle w:val="Style277"/>
        <w:framePr w:w="3322" w:h="14669" w:hRule="exact" w:wrap="none" w:vAnchor="page" w:hAnchor="page" w:x="5312" w:y="527"/>
        <w:widowControl w:val="0"/>
        <w:keepNext w:val="0"/>
        <w:keepLines w:val="0"/>
        <w:shd w:val="clear" w:color="auto" w:fill="auto"/>
        <w:bidi w:val="0"/>
        <w:jc w:val="left"/>
        <w:spacing w:before="0" w:after="0"/>
        <w:ind w:left="0" w:right="0" w:firstLine="0"/>
      </w:pPr>
      <w:bookmarkStart w:id="197" w:name="bookmark197"/>
      <w:r>
        <w:rPr>
          <w:rStyle w:val="CharStyle279"/>
        </w:rPr>
        <w:t>Non-bank lenders</w:t>
      </w:r>
      <w:bookmarkEnd w:id="197"/>
    </w:p>
    <w:p>
      <w:pPr>
        <w:pStyle w:val="Style64"/>
        <w:framePr w:w="3322" w:h="14669" w:hRule="exact" w:wrap="none" w:vAnchor="page" w:hAnchor="page" w:x="5312" w:y="527"/>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Insurance companies, finance companies, firms like GE Capital, and asset-based lenders are an increasingly popular alternative to banks since they’re generally willing to take more chances than banks.</w:t>
      </w:r>
    </w:p>
    <w:p>
      <w:pPr>
        <w:pStyle w:val="Style64"/>
        <w:framePr w:w="3322" w:h="14669" w:hRule="exact" w:wrap="none" w:vAnchor="page" w:hAnchor="page" w:x="5312" w:y="527"/>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What you need: A good track record, but not necessarily collateral (unless you’re using an asset-based lender, which will ask you to put up your building or equipment).</w:t>
      </w:r>
    </w:p>
    <w:p>
      <w:pPr>
        <w:pStyle w:val="Style64"/>
        <w:framePr w:w="3614" w:h="14653" w:hRule="exact" w:wrap="none" w:vAnchor="page" w:hAnchor="page" w:x="8797" w:y="519"/>
        <w:widowControl w:val="0"/>
        <w:keepNext w:val="0"/>
        <w:keepLines w:val="0"/>
        <w:shd w:val="clear" w:color="auto" w:fill="auto"/>
        <w:bidi w:val="0"/>
        <w:jc w:val="left"/>
        <w:spacing w:before="0" w:after="84" w:line="228" w:lineRule="exact"/>
        <w:ind w:left="0" w:right="360" w:firstLine="240"/>
      </w:pPr>
      <w:r>
        <w:rPr>
          <w:lang w:val="en-US" w:eastAsia="en-US" w:bidi="en-US"/>
          <w:w w:val="100"/>
          <w:spacing w:val="0"/>
          <w:color w:val="000000"/>
          <w:position w:val="0"/>
        </w:rPr>
        <w:t>What you get: Generally higher interest rates than a bank, and absolutely no interfer</w:t>
        <w:softHyphen/>
        <w:t>ence as long as you make the payments.</w:t>
      </w:r>
    </w:p>
    <w:p>
      <w:pPr>
        <w:pStyle w:val="Style277"/>
        <w:framePr w:w="3614" w:h="14653" w:hRule="exact" w:wrap="none" w:vAnchor="page" w:hAnchor="page" w:x="8797" w:y="519"/>
        <w:widowControl w:val="0"/>
        <w:keepNext w:val="0"/>
        <w:keepLines w:val="0"/>
        <w:shd w:val="clear" w:color="auto" w:fill="auto"/>
        <w:bidi w:val="0"/>
        <w:jc w:val="left"/>
        <w:spacing w:before="0" w:after="0" w:line="223" w:lineRule="exact"/>
        <w:ind w:left="0" w:right="0" w:firstLine="0"/>
      </w:pPr>
      <w:bookmarkStart w:id="198" w:name="bookmark198"/>
      <w:r>
        <w:rPr>
          <w:rStyle w:val="CharStyle279"/>
        </w:rPr>
        <w:t>SBA lenders</w:t>
      </w:r>
      <w:bookmarkEnd w:id="198"/>
    </w:p>
    <w:p>
      <w:pPr>
        <w:pStyle w:val="Style64"/>
        <w:framePr w:w="3614" w:h="14653" w:hRule="exact" w:wrap="none" w:vAnchor="page" w:hAnchor="page" w:x="8797" w:y="519"/>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It’s hard to beat a Small Business Adminis</w:t>
        <w:softHyphen/>
        <w:t>tration loan, in which the federal government guarantees up to 80 percent of the obligation.</w:t>
      </w:r>
    </w:p>
    <w:p>
      <w:pPr>
        <w:pStyle w:val="Style64"/>
        <w:framePr w:w="3614" w:h="14653" w:hRule="exact" w:wrap="none" w:vAnchor="page" w:hAnchor="page" w:x="8797" w:y="51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That’s also why they’re more difficult to obtain.</w:t>
      </w:r>
    </w:p>
    <w:p>
      <w:pPr>
        <w:pStyle w:val="Style64"/>
        <w:framePr w:w="3614" w:h="14653" w:hRule="exact" w:wrap="none" w:vAnchor="page" w:hAnchor="page" w:x="8797" w:y="519"/>
        <w:widowControl w:val="0"/>
        <w:keepNext w:val="0"/>
        <w:keepLines w:val="0"/>
        <w:shd w:val="clear" w:color="auto" w:fill="auto"/>
        <w:bidi w:val="0"/>
        <w:jc w:val="left"/>
        <w:spacing w:before="0" w:after="0" w:line="223" w:lineRule="exact"/>
        <w:ind w:left="0" w:right="360" w:firstLine="240"/>
      </w:pPr>
      <w:r>
        <w:rPr>
          <w:lang w:val="en-US" w:eastAsia="en-US" w:bidi="en-US"/>
          <w:w w:val="100"/>
          <w:spacing w:val="0"/>
          <w:color w:val="000000"/>
          <w:position w:val="0"/>
        </w:rPr>
        <w:t>What you need: You must meet a number of specific SBA guidelines, which any SBA approved lender can explain to you.</w:t>
      </w:r>
    </w:p>
    <w:p>
      <w:pPr>
        <w:pStyle w:val="Style64"/>
        <w:framePr w:w="3614" w:h="14653" w:hRule="exact" w:wrap="none" w:vAnchor="page" w:hAnchor="page" w:x="8797" w:y="519"/>
        <w:widowControl w:val="0"/>
        <w:keepNext w:val="0"/>
        <w:keepLines w:val="0"/>
        <w:shd w:val="clear" w:color="auto" w:fill="auto"/>
        <w:bidi w:val="0"/>
        <w:jc w:val="left"/>
        <w:spacing w:before="0" w:after="80" w:line="223" w:lineRule="exact"/>
        <w:ind w:left="0" w:right="360" w:firstLine="240"/>
      </w:pPr>
      <w:r>
        <w:rPr>
          <w:lang w:val="en-US" w:eastAsia="en-US" w:bidi="en-US"/>
          <w:w w:val="100"/>
          <w:spacing w:val="0"/>
          <w:color w:val="000000"/>
          <w:position w:val="0"/>
        </w:rPr>
        <w:t>What you get: Competitive interest rates, no-hassle acceptance if you meet the SBA criteria, and the usual amount of government paperwork.</w:t>
      </w:r>
    </w:p>
    <w:p>
      <w:pPr>
        <w:pStyle w:val="Style277"/>
        <w:framePr w:w="3614" w:h="14653" w:hRule="exact" w:wrap="none" w:vAnchor="page" w:hAnchor="page" w:x="8797" w:y="519"/>
        <w:widowControl w:val="0"/>
        <w:keepNext w:val="0"/>
        <w:keepLines w:val="0"/>
        <w:shd w:val="clear" w:color="auto" w:fill="auto"/>
        <w:bidi w:val="0"/>
        <w:jc w:val="left"/>
        <w:spacing w:before="0" w:after="0" w:line="223" w:lineRule="exact"/>
        <w:ind w:left="0" w:right="0" w:firstLine="0"/>
      </w:pPr>
      <w:bookmarkStart w:id="199" w:name="bookmark199"/>
      <w:r>
        <w:rPr>
          <w:rStyle w:val="CharStyle279"/>
        </w:rPr>
        <w:t>Suppliers</w:t>
      </w:r>
      <w:bookmarkEnd w:id="199"/>
    </w:p>
    <w:p>
      <w:pPr>
        <w:pStyle w:val="Style64"/>
        <w:framePr w:w="3614" w:h="14653" w:hRule="exact" w:wrap="none" w:vAnchor="page" w:hAnchor="page" w:x="8797" w:y="519"/>
        <w:widowControl w:val="0"/>
        <w:keepNext w:val="0"/>
        <w:keepLines w:val="0"/>
        <w:shd w:val="clear" w:color="auto" w:fill="auto"/>
        <w:bidi w:val="0"/>
        <w:jc w:val="left"/>
        <w:spacing w:before="0" w:after="0" w:line="223" w:lineRule="exact"/>
        <w:ind w:left="0" w:right="360" w:firstLine="240"/>
      </w:pPr>
      <w:r>
        <w:rPr>
          <w:lang w:val="en-US" w:eastAsia="en-US" w:bidi="en-US"/>
          <w:w w:val="100"/>
          <w:spacing w:val="0"/>
          <w:color w:val="000000"/>
          <w:position w:val="0"/>
        </w:rPr>
        <w:t>One option that’s often overlooked is to ask your vendors for financing. They get a chance to make sales they wouldn’t make if you didn’t expand, and you get equipment and trucks on credit.</w:t>
      </w:r>
    </w:p>
    <w:p>
      <w:pPr>
        <w:pStyle w:val="Style64"/>
        <w:framePr w:w="3614" w:h="14653" w:hRule="exact" w:wrap="none" w:vAnchor="page" w:hAnchor="page" w:x="8797" w:y="519"/>
        <w:widowControl w:val="0"/>
        <w:keepNext w:val="0"/>
        <w:keepLines w:val="0"/>
        <w:shd w:val="clear" w:color="auto" w:fill="auto"/>
        <w:bidi w:val="0"/>
        <w:jc w:val="left"/>
        <w:spacing w:before="0" w:after="0" w:line="223" w:lineRule="exact"/>
        <w:ind w:left="0" w:right="360" w:firstLine="240"/>
      </w:pPr>
      <w:r>
        <w:rPr>
          <w:lang w:val="en-US" w:eastAsia="en-US" w:bidi="en-US"/>
          <w:w w:val="100"/>
          <w:spacing w:val="0"/>
          <w:color w:val="000000"/>
          <w:position w:val="0"/>
        </w:rPr>
        <w:t>What you need: Suppliers who are used to this sort of thing, and the time to put the deal together.</w:t>
      </w:r>
    </w:p>
    <w:p>
      <w:pPr>
        <w:pStyle w:val="Style64"/>
        <w:framePr w:w="3614" w:h="14653" w:hRule="exact" w:wrap="none" w:vAnchor="page" w:hAnchor="page" w:x="8797" w:y="519"/>
        <w:widowControl w:val="0"/>
        <w:keepNext w:val="0"/>
        <w:keepLines w:val="0"/>
        <w:shd w:val="clear" w:color="auto" w:fill="auto"/>
        <w:bidi w:val="0"/>
        <w:jc w:val="left"/>
        <w:spacing w:before="0" w:after="28" w:line="223" w:lineRule="exact"/>
        <w:ind w:left="0" w:right="360" w:firstLine="240"/>
      </w:pPr>
      <w:r>
        <w:rPr>
          <w:lang w:val="en-US" w:eastAsia="en-US" w:bidi="en-US"/>
          <w:w w:val="100"/>
          <w:spacing w:val="0"/>
          <w:color w:val="000000"/>
          <w:position w:val="0"/>
        </w:rPr>
        <w:t>What you get: Higher interest rates than a bank, and someone who is probably going to pay more attention to your business than a bank.</w:t>
      </w:r>
    </w:p>
    <w:p>
      <w:pPr>
        <w:pStyle w:val="Style277"/>
        <w:framePr w:w="3614" w:h="14653" w:hRule="exact" w:wrap="none" w:vAnchor="page" w:hAnchor="page" w:x="8797" w:y="519"/>
        <w:widowControl w:val="0"/>
        <w:keepNext w:val="0"/>
        <w:keepLines w:val="0"/>
        <w:shd w:val="clear" w:color="auto" w:fill="auto"/>
        <w:bidi w:val="0"/>
        <w:jc w:val="left"/>
        <w:spacing w:before="0" w:after="0"/>
        <w:ind w:left="0" w:right="0" w:firstLine="0"/>
      </w:pPr>
      <w:bookmarkStart w:id="200" w:name="bookmark200"/>
      <w:r>
        <w:rPr>
          <w:rStyle w:val="CharStyle279"/>
        </w:rPr>
        <w:t>Friends and family</w:t>
      </w:r>
      <w:bookmarkEnd w:id="200"/>
    </w:p>
    <w:p>
      <w:pPr>
        <w:pStyle w:val="Style64"/>
        <w:framePr w:w="3614" w:h="14653" w:hRule="exact" w:wrap="none" w:vAnchor="page" w:hAnchor="page" w:x="8797" w:y="519"/>
        <w:widowControl w:val="0"/>
        <w:keepNext w:val="0"/>
        <w:keepLines w:val="0"/>
        <w:shd w:val="clear" w:color="auto" w:fill="auto"/>
        <w:bidi w:val="0"/>
        <w:jc w:val="left"/>
        <w:spacing w:before="0" w:after="0" w:line="223" w:lineRule="exact"/>
        <w:ind w:left="0" w:right="360" w:firstLine="240"/>
      </w:pPr>
      <w:r>
        <w:rPr>
          <w:lang w:val="en-US" w:eastAsia="en-US" w:bidi="en-US"/>
          <w:w w:val="100"/>
          <w:spacing w:val="0"/>
          <w:color w:val="000000"/>
          <w:position w:val="0"/>
        </w:rPr>
        <w:t>The thought may turn your stomach, but some lenders insist on participation from your relatives. Their reasoning: If your mother isn’t going to invest, why should they?</w:t>
      </w:r>
    </w:p>
    <w:p>
      <w:pPr>
        <w:pStyle w:val="Style64"/>
        <w:framePr w:w="3614" w:h="14653" w:hRule="exact" w:wrap="none" w:vAnchor="page" w:hAnchor="page" w:x="8797" w:y="519"/>
        <w:widowControl w:val="0"/>
        <w:keepNext w:val="0"/>
        <w:keepLines w:val="0"/>
        <w:shd w:val="clear" w:color="auto" w:fill="auto"/>
        <w:bidi w:val="0"/>
        <w:jc w:val="left"/>
        <w:spacing w:before="0" w:after="0" w:line="223" w:lineRule="exact"/>
        <w:ind w:left="0" w:right="360" w:firstLine="240"/>
      </w:pPr>
      <w:r>
        <w:rPr>
          <w:lang w:val="en-US" w:eastAsia="en-US" w:bidi="en-US"/>
          <w:w w:val="100"/>
          <w:spacing w:val="0"/>
          <w:color w:val="000000"/>
          <w:position w:val="0"/>
        </w:rPr>
        <w:t>What you need: Enough equity to hand out, and relatives with deep pockets.</w:t>
      </w:r>
    </w:p>
    <w:p>
      <w:pPr>
        <w:pStyle w:val="Style64"/>
        <w:framePr w:w="3614" w:h="14653" w:hRule="exact" w:wrap="none" w:vAnchor="page" w:hAnchor="page" w:x="8797" w:y="519"/>
        <w:widowControl w:val="0"/>
        <w:keepNext w:val="0"/>
        <w:keepLines w:val="0"/>
        <w:shd w:val="clear" w:color="auto" w:fill="auto"/>
        <w:bidi w:val="0"/>
        <w:jc w:val="left"/>
        <w:spacing w:before="0" w:after="80" w:line="223" w:lineRule="exact"/>
        <w:ind w:left="0" w:right="360" w:firstLine="240"/>
      </w:pPr>
      <w:r>
        <w:rPr>
          <w:lang w:val="en-US" w:eastAsia="en-US" w:bidi="en-US"/>
          <w:w w:val="100"/>
          <w:spacing w:val="0"/>
          <w:color w:val="000000"/>
          <w:position w:val="0"/>
        </w:rPr>
        <w:t>What you get: A favorable interest rate, easy acceptance, and lots of problems if you don’t structure the deal carefully.</w:t>
      </w:r>
    </w:p>
    <w:p>
      <w:pPr>
        <w:pStyle w:val="Style277"/>
        <w:framePr w:w="3614" w:h="14653" w:hRule="exact" w:wrap="none" w:vAnchor="page" w:hAnchor="page" w:x="8797" w:y="519"/>
        <w:widowControl w:val="0"/>
        <w:keepNext w:val="0"/>
        <w:keepLines w:val="0"/>
        <w:shd w:val="clear" w:color="auto" w:fill="auto"/>
        <w:bidi w:val="0"/>
        <w:jc w:val="left"/>
        <w:spacing w:before="0" w:after="0" w:line="223" w:lineRule="exact"/>
        <w:ind w:left="0" w:right="0" w:firstLine="0"/>
      </w:pPr>
      <w:bookmarkStart w:id="201" w:name="bookmark201"/>
      <w:r>
        <w:rPr>
          <w:rStyle w:val="CharStyle279"/>
        </w:rPr>
        <w:t>Partners</w:t>
      </w:r>
      <w:bookmarkEnd w:id="201"/>
    </w:p>
    <w:p>
      <w:pPr>
        <w:pStyle w:val="Style64"/>
        <w:framePr w:w="3614" w:h="14653" w:hRule="exact" w:wrap="none" w:vAnchor="page" w:hAnchor="page" w:x="8797" w:y="519"/>
        <w:widowControl w:val="0"/>
        <w:keepNext w:val="0"/>
        <w:keepLines w:val="0"/>
        <w:shd w:val="clear" w:color="auto" w:fill="auto"/>
        <w:bidi w:val="0"/>
        <w:jc w:val="left"/>
        <w:spacing w:before="0" w:after="0" w:line="223" w:lineRule="exact"/>
        <w:ind w:left="0" w:right="360" w:firstLine="240"/>
      </w:pPr>
      <w:r>
        <w:rPr>
          <w:lang w:val="en-US" w:eastAsia="en-US" w:bidi="en-US"/>
          <w:w w:val="100"/>
          <w:spacing w:val="0"/>
          <w:color w:val="000000"/>
          <w:position w:val="0"/>
        </w:rPr>
        <w:t>This is an option if you don’t mind giving up a certain amount of control and work well with others.</w:t>
      </w:r>
    </w:p>
    <w:p>
      <w:pPr>
        <w:pStyle w:val="Style64"/>
        <w:framePr w:w="3614" w:h="14653" w:hRule="exact" w:wrap="none" w:vAnchor="page" w:hAnchor="page" w:x="8797" w:y="519"/>
        <w:widowControl w:val="0"/>
        <w:keepNext w:val="0"/>
        <w:keepLines w:val="0"/>
        <w:shd w:val="clear" w:color="auto" w:fill="auto"/>
        <w:bidi w:val="0"/>
        <w:jc w:val="left"/>
        <w:spacing w:before="0" w:after="0" w:line="223" w:lineRule="exact"/>
        <w:ind w:left="0" w:right="360" w:firstLine="240"/>
      </w:pPr>
      <w:r>
        <w:rPr>
          <w:lang w:val="en-US" w:eastAsia="en-US" w:bidi="en-US"/>
          <w:w w:val="100"/>
          <w:spacing w:val="0"/>
          <w:color w:val="000000"/>
          <w:position w:val="0"/>
        </w:rPr>
        <w:t>What you need: Someone willing to come into business with you who you can work with.</w:t>
      </w:r>
    </w:p>
    <w:p>
      <w:pPr>
        <w:pStyle w:val="Style64"/>
        <w:framePr w:w="3614" w:h="14653" w:hRule="exact" w:wrap="none" w:vAnchor="page" w:hAnchor="page" w:x="8797" w:y="519"/>
        <w:widowControl w:val="0"/>
        <w:keepNext w:val="0"/>
        <w:keepLines w:val="0"/>
        <w:shd w:val="clear" w:color="auto" w:fill="auto"/>
        <w:bidi w:val="0"/>
        <w:jc w:val="left"/>
        <w:spacing w:before="0" w:after="28" w:line="223" w:lineRule="exact"/>
        <w:ind w:left="0" w:right="360" w:firstLine="240"/>
      </w:pPr>
      <w:r>
        <w:rPr>
          <w:lang w:val="en-US" w:eastAsia="en-US" w:bidi="en-US"/>
          <w:w w:val="100"/>
          <w:spacing w:val="0"/>
          <w:color w:val="000000"/>
          <w:position w:val="0"/>
        </w:rPr>
        <w:t>What you get: Money without paying interest, but a potential for serious problems as well as the time and expense of setting up the partnership.</w:t>
      </w:r>
    </w:p>
    <w:p>
      <w:pPr>
        <w:pStyle w:val="Style277"/>
        <w:framePr w:w="3614" w:h="14653" w:hRule="exact" w:wrap="none" w:vAnchor="page" w:hAnchor="page" w:x="8797" w:y="519"/>
        <w:widowControl w:val="0"/>
        <w:keepNext w:val="0"/>
        <w:keepLines w:val="0"/>
        <w:shd w:val="clear" w:color="auto" w:fill="auto"/>
        <w:bidi w:val="0"/>
        <w:jc w:val="left"/>
        <w:spacing w:before="0" w:after="0"/>
        <w:ind w:left="0" w:right="0" w:firstLine="0"/>
      </w:pPr>
      <w:bookmarkStart w:id="202" w:name="bookmark202"/>
      <w:r>
        <w:rPr>
          <w:rStyle w:val="CharStyle279"/>
        </w:rPr>
        <w:t>Self-financing</w:t>
      </w:r>
      <w:bookmarkEnd w:id="202"/>
    </w:p>
    <w:p>
      <w:pPr>
        <w:pStyle w:val="Style64"/>
        <w:framePr w:w="3614" w:h="14653" w:hRule="exact" w:wrap="none" w:vAnchor="page" w:hAnchor="page" w:x="8797" w:y="519"/>
        <w:widowControl w:val="0"/>
        <w:keepNext w:val="0"/>
        <w:keepLines w:val="0"/>
        <w:shd w:val="clear" w:color="auto" w:fill="auto"/>
        <w:bidi w:val="0"/>
        <w:jc w:val="left"/>
        <w:spacing w:before="0" w:after="0" w:line="223" w:lineRule="exact"/>
        <w:ind w:left="0" w:right="360" w:firstLine="240"/>
      </w:pPr>
      <w:r>
        <w:rPr>
          <w:lang w:val="en-US" w:eastAsia="en-US" w:bidi="en-US"/>
          <w:w w:val="100"/>
          <w:spacing w:val="0"/>
          <w:color w:val="000000"/>
          <w:position w:val="0"/>
        </w:rPr>
        <w:t>Paying for expansion out of your cash flow or with credit cards is always possible. But it carries its own unique problems.</w:t>
      </w:r>
    </w:p>
    <w:p>
      <w:pPr>
        <w:pStyle w:val="Style64"/>
        <w:framePr w:w="3614" w:h="14653" w:hRule="exact" w:wrap="none" w:vAnchor="page" w:hAnchor="page" w:x="8797" w:y="519"/>
        <w:widowControl w:val="0"/>
        <w:keepNext w:val="0"/>
        <w:keepLines w:val="0"/>
        <w:shd w:val="clear" w:color="auto" w:fill="auto"/>
        <w:bidi w:val="0"/>
        <w:jc w:val="left"/>
        <w:spacing w:before="0" w:after="0" w:line="223" w:lineRule="exact"/>
        <w:ind w:left="0" w:right="360" w:firstLine="240"/>
      </w:pPr>
      <w:r>
        <w:rPr>
          <w:lang w:val="en-US" w:eastAsia="en-US" w:bidi="en-US"/>
          <w:w w:val="100"/>
          <w:spacing w:val="0"/>
          <w:color w:val="000000"/>
          <w:position w:val="0"/>
        </w:rPr>
        <w:t>What you need: A strong, consistent cash flow, and lots of good luck. One business downturn, and all your calculations no longer apply.</w:t>
      </w:r>
    </w:p>
    <w:p>
      <w:pPr>
        <w:pStyle w:val="Style64"/>
        <w:framePr w:w="3614" w:h="14653" w:hRule="exact" w:wrap="none" w:vAnchor="page" w:hAnchor="page" w:x="8797" w:y="519"/>
        <w:widowControl w:val="0"/>
        <w:keepNext w:val="0"/>
        <w:keepLines w:val="0"/>
        <w:shd w:val="clear" w:color="auto" w:fill="auto"/>
        <w:bidi w:val="0"/>
        <w:jc w:val="left"/>
        <w:spacing w:before="0" w:after="436"/>
        <w:ind w:left="0" w:right="360" w:firstLine="240"/>
      </w:pPr>
      <w:r>
        <w:rPr>
          <w:lang w:val="en-US" w:eastAsia="en-US" w:bidi="en-US"/>
          <w:w w:val="100"/>
          <w:spacing w:val="0"/>
          <w:color w:val="000000"/>
          <w:position w:val="0"/>
        </w:rPr>
        <w:t>What you get: No outside interference, and absolutely no margin for error. Plus, if you use your credit cards, very high interest rates.</w:t>
      </w:r>
    </w:p>
    <w:p>
      <w:pPr>
        <w:pStyle w:val="Style162"/>
        <w:framePr w:w="3614" w:h="14653" w:hRule="exact" w:wrap="none" w:vAnchor="page" w:hAnchor="page" w:x="8797" w:y="519"/>
        <w:widowControl w:val="0"/>
        <w:keepNext w:val="0"/>
        <w:keepLines w:val="0"/>
        <w:shd w:val="clear" w:color="auto" w:fill="auto"/>
        <w:bidi w:val="0"/>
        <w:jc w:val="left"/>
        <w:spacing w:before="0" w:after="0" w:line="226" w:lineRule="exact"/>
        <w:ind w:left="0" w:right="360" w:firstLine="0"/>
      </w:pPr>
      <w:r>
        <w:rPr>
          <w:lang w:val="en-US" w:eastAsia="en-US" w:bidi="en-US"/>
          <w:w w:val="100"/>
          <w:spacing w:val="0"/>
          <w:color w:val="000000"/>
          <w:position w:val="0"/>
        </w:rPr>
        <w:t>About the author. Jeff Siegel is a freelance writer and editor in Dallas, Texas.</w:t>
      </w:r>
    </w:p>
    <w:p>
      <w:pPr>
        <w:pStyle w:val="Style57"/>
        <w:framePr w:w="3614" w:h="230" w:hRule="exact" w:wrap="none" w:vAnchor="page" w:hAnchor="page" w:x="8797" w:y="15297"/>
        <w:widowControl w:val="0"/>
        <w:keepNext w:val="0"/>
        <w:keepLines w:val="0"/>
        <w:shd w:val="clear" w:color="auto" w:fill="auto"/>
        <w:bidi w:val="0"/>
        <w:jc w:val="left"/>
        <w:spacing w:before="0" w:after="0" w:line="178" w:lineRule="exact"/>
        <w:ind w:left="0" w:right="0" w:firstLine="0"/>
      </w:pPr>
      <w:r>
        <w:rPr>
          <w:rStyle w:val="CharStyle59"/>
        </w:rPr>
        <w:t>April 1998</w:t>
      </w:r>
      <w:r>
        <w:rPr>
          <w:rStyle w:val="CharStyle280"/>
        </w:rPr>
        <w:t xml:space="preserve">Keynotes </w:t>
      </w:r>
      <w:r>
        <w:rPr>
          <w:rStyle w:val="CharStyle281"/>
        </w:rPr>
        <w:t>\</w:t>
      </w:r>
      <w:r>
        <w:rPr>
          <w:rStyle w:val="CharStyle59"/>
        </w:rPr>
        <w:t xml:space="preserve"> 23</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widowControl w:val="0"/>
        <w:rPr>
          <w:sz w:val="2"/>
          <w:szCs w:val="2"/>
        </w:rPr>
      </w:pPr>
      <w:r>
        <w:pict>
          <v:rect style="position:absolute;margin-left:85.4pt;margin-top:551.2pt;width:251.05pt;height:90.25pt;z-index:-251658240;mso-position-horizontal-relative:page;mso-position-vertical-relative:page;z-index:-251658729" fillcolor="#09080C" stroked="f"/>
        </w:pict>
      </w:r>
      <w:r>
        <w:pict>
          <v:rect style="position:absolute;margin-left:315.8pt;margin-top:185.7pt;width:18.25pt;height:88.1pt;z-index:-251658240;mso-position-horizontal-relative:page;mso-position-vertical-relative:page;z-index:-251658728" fillcolor="#EAB935" stroked="f"/>
        </w:pict>
      </w:r>
    </w:p>
    <w:p>
      <w:pPr>
        <w:framePr w:wrap="none" w:vAnchor="page" w:hAnchor="page" w:x="9542" w:y="9086"/>
        <w:widowControl w:val="0"/>
        <w:rPr>
          <w:sz w:val="2"/>
          <w:szCs w:val="2"/>
        </w:rPr>
      </w:pPr>
      <w:r>
        <w:pict>
          <v:shape id="_x0000_s1065" type="#_x0000_t75" style="width:122pt;height:74pt;">
            <v:imagedata r:id="rId83" r:href="rId84"/>
          </v:shape>
        </w:pict>
      </w:r>
    </w:p>
    <w:p>
      <w:pPr>
        <w:pStyle w:val="Style64"/>
        <w:framePr w:w="5117" w:h="1495" w:hRule="exact" w:wrap="none" w:vAnchor="page" w:hAnchor="page" w:x="1646" w:y="7773"/>
        <w:widowControl w:val="0"/>
        <w:keepNext w:val="0"/>
        <w:keepLines w:val="0"/>
        <w:shd w:val="clear" w:color="auto" w:fill="auto"/>
        <w:bidi w:val="0"/>
        <w:jc w:val="left"/>
        <w:spacing w:before="0" w:after="0" w:line="240" w:lineRule="exact"/>
        <w:ind w:left="0" w:right="0" w:firstLine="260"/>
      </w:pPr>
      <w:r>
        <w:rPr>
          <w:rStyle w:val="CharStyle282"/>
        </w:rPr>
        <w:t>With all the high tech changes are taking place in our industry, still the need to deal with a lot of ordinary every day mechanical tasks. A company called Low Tech Products makes some rather interesting and useful tools and devices to help make some of those ordinary tasks a little quicker and easier.</w:t>
      </w:r>
    </w:p>
    <w:p>
      <w:pPr>
        <w:pStyle w:val="Style64"/>
        <w:framePr w:w="5050" w:h="3395" w:hRule="exact" w:wrap="none" w:vAnchor="page" w:hAnchor="page" w:x="6907" w:y="11615"/>
        <w:widowControl w:val="0"/>
        <w:keepNext w:val="0"/>
        <w:keepLines w:val="0"/>
        <w:shd w:val="clear" w:color="auto" w:fill="CA0123"/>
        <w:bidi w:val="0"/>
        <w:jc w:val="left"/>
        <w:spacing w:before="0" w:after="0" w:line="238" w:lineRule="exact"/>
        <w:ind w:left="0" w:right="0" w:firstLine="240"/>
      </w:pPr>
      <w:r>
        <w:rPr>
          <w:rStyle w:val="CharStyle282"/>
        </w:rPr>
        <w:t>Many companies make lock installation jigs for installing residen</w:t>
        <w:softHyphen/>
        <w:t>tial or commercial locks on ordinary walk through doors. Low Tech Products has some interesting jigs for installing locks on drawers, cabinets and so on. The Super Desk Lock Jig (#LT-1()02A) is shown in Photo 3. It is a multi-part jig, which is adjustable to a variety of drawer (and door) thicknesses and configurations. An additional spacer block is just to the right of the assembled jig. A separate set of longer bolts is used when adding the spacer.</w:t>
      </w:r>
    </w:p>
    <w:p>
      <w:pPr>
        <w:pStyle w:val="Style64"/>
        <w:framePr w:w="5050" w:h="3395" w:hRule="exact" w:wrap="none" w:vAnchor="page" w:hAnchor="page" w:x="6907" w:y="11615"/>
        <w:widowControl w:val="0"/>
        <w:keepNext w:val="0"/>
        <w:keepLines w:val="0"/>
        <w:shd w:val="clear" w:color="auto" w:fill="CA0123"/>
        <w:bidi w:val="0"/>
        <w:jc w:val="left"/>
        <w:spacing w:before="0" w:after="0" w:line="238" w:lineRule="exact"/>
        <w:ind w:left="0" w:right="0" w:firstLine="240"/>
      </w:pPr>
      <w:r>
        <w:rPr>
          <w:rStyle w:val="CharStyle282"/>
        </w:rPr>
        <w:t>Photo 4 shows the tool in a front view with the assortment of different diameter drill guide sleeves. They can be used with the jig to drill holes of the following sizes: 3/4 inch, 7/8 inch, 1 inch, 1 1/8 inch and 11/4 inch.</w:t>
      </w:r>
    </w:p>
    <w:p>
      <w:pPr>
        <w:pStyle w:val="Style64"/>
        <w:framePr w:w="5050" w:h="3395" w:hRule="exact" w:wrap="none" w:vAnchor="page" w:hAnchor="page" w:x="6907" w:y="11615"/>
        <w:widowControl w:val="0"/>
        <w:keepNext w:val="0"/>
        <w:keepLines w:val="0"/>
        <w:shd w:val="clear" w:color="auto" w:fill="CA0123"/>
        <w:bidi w:val="0"/>
        <w:jc w:val="left"/>
        <w:spacing w:before="0" w:after="0" w:line="238" w:lineRule="exact"/>
        <w:ind w:left="0" w:right="0" w:firstLine="240"/>
      </w:pPr>
      <w:r>
        <w:rPr>
          <w:rStyle w:val="CharStyle282"/>
        </w:rPr>
        <w:t>Forstner wood bits are recommended for drilling the holes in wooden drawers or cabinet doors. A Forstner bit is a specialty auger</w:t>
      </w:r>
    </w:p>
    <w:p>
      <w:pPr>
        <w:pStyle w:val="Style64"/>
        <w:framePr w:w="5050" w:h="3404" w:hRule="exact" w:wrap="none" w:vAnchor="page" w:hAnchor="page" w:x="6907" w:y="7785"/>
        <w:widowControl w:val="0"/>
        <w:keepNext w:val="0"/>
        <w:keepLines w:val="0"/>
        <w:shd w:val="clear" w:color="auto" w:fill="CA0123"/>
        <w:bidi w:val="0"/>
        <w:jc w:val="left"/>
        <w:spacing w:before="0" w:after="0" w:line="240" w:lineRule="exact"/>
        <w:ind w:left="1430" w:right="680" w:firstLine="940"/>
      </w:pPr>
      <w:r>
        <w:rPr>
          <w:rStyle w:val="CharStyle282"/>
        </w:rPr>
        <w:t>in the gauge in Photo 1. The</w:t>
        <w:br/>
        <w:t>Pin Gauge is identified as stock</w:t>
      </w:r>
    </w:p>
    <w:p>
      <w:pPr>
        <w:pStyle w:val="Style64"/>
        <w:framePr w:w="5050" w:h="3404" w:hRule="exact" w:wrap="none" w:vAnchor="page" w:hAnchor="page" w:x="6907" w:y="7785"/>
        <w:widowControl w:val="0"/>
        <w:keepNext w:val="0"/>
        <w:keepLines w:val="0"/>
        <w:shd w:val="clear" w:color="auto" w:fill="CA0123"/>
        <w:bidi w:val="0"/>
        <w:jc w:val="left"/>
        <w:spacing w:before="0" w:after="0" w:line="240" w:lineRule="exact"/>
        <w:ind w:left="1380" w:right="680" w:firstLine="0"/>
      </w:pPr>
      <w:r>
        <w:rPr>
          <w:rStyle w:val="CharStyle282"/>
        </w:rPr>
        <w:t>number LT1001.</w:t>
      </w:r>
    </w:p>
    <w:p>
      <w:pPr>
        <w:pStyle w:val="Style64"/>
        <w:framePr w:w="5050" w:h="3404" w:hRule="exact" w:wrap="none" w:vAnchor="page" w:hAnchor="page" w:x="6907" w:y="7785"/>
        <w:widowControl w:val="0"/>
        <w:keepNext w:val="0"/>
        <w:keepLines w:val="0"/>
        <w:shd w:val="clear" w:color="auto" w:fill="CA0123"/>
        <w:bidi w:val="0"/>
        <w:jc w:val="left"/>
        <w:spacing w:before="0" w:after="0" w:line="240" w:lineRule="exact"/>
        <w:ind w:left="0" w:right="0" w:firstLine="320"/>
      </w:pPr>
      <w:r>
        <w:rPr>
          <w:rStyle w:val="CharStyle282"/>
        </w:rPr>
        <w:t>Another gauge is available for measuring and decoding disc</w:t>
        <w:br/>
        <w:t>tumblers. The Wafer Gauge (stock #LT1000) is shown in Photo 2.</w:t>
      </w:r>
    </w:p>
    <w:p>
      <w:pPr>
        <w:pStyle w:val="Style64"/>
        <w:framePr w:w="5050" w:h="3404" w:hRule="exact" w:wrap="none" w:vAnchor="page" w:hAnchor="page" w:x="6907" w:y="7785"/>
        <w:widowControl w:val="0"/>
        <w:keepNext w:val="0"/>
        <w:keepLines w:val="0"/>
        <w:shd w:val="clear" w:color="auto" w:fill="CA0123"/>
        <w:bidi w:val="0"/>
        <w:jc w:val="left"/>
        <w:spacing w:before="0" w:after="0" w:line="240" w:lineRule="exact"/>
        <w:ind w:left="0" w:right="2414" w:firstLine="0"/>
      </w:pPr>
      <w:r>
        <w:rPr>
          <w:rStyle w:val="CharStyle282"/>
        </w:rPr>
        <w:t>There are calibrated markings on</w:t>
        <w:br/>
        <w:t>the gauge that could be used to</w:t>
        <w:br/>
        <w:t>record the measurements of disc</w:t>
        <w:br/>
        <w:t>tumbler sizes for specific brand</w:t>
        <w:br/>
        <w:t>locks. Later, the information could</w:t>
        <w:br/>
        <w:t>be used to decode tumblers for</w:t>
        <w:br/>
        <w:t>locks of those brands. The gauge</w:t>
        <w:br/>
        <w:t>could also be useful to approximate</w:t>
      </w:r>
    </w:p>
    <w:p>
      <w:pPr>
        <w:pStyle w:val="Style64"/>
        <w:framePr w:w="5050" w:h="3404" w:hRule="exact" w:wrap="none" w:vAnchor="page" w:hAnchor="page" w:x="6907" w:y="7785"/>
        <w:widowControl w:val="0"/>
        <w:keepNext w:val="0"/>
        <w:keepLines w:val="0"/>
        <w:shd w:val="clear" w:color="auto" w:fill="CA0123"/>
        <w:bidi w:val="0"/>
        <w:jc w:val="left"/>
        <w:spacing w:before="0" w:after="0" w:line="240" w:lineRule="exact"/>
        <w:ind w:left="0" w:right="0" w:firstLine="0"/>
      </w:pPr>
      <w:r>
        <w:rPr>
          <w:rStyle w:val="CharStyle282"/>
        </w:rPr>
        <w:t>a tumbler size on a lock brand for which you don’t carry a tumbler kit.</w:t>
      </w:r>
    </w:p>
    <w:p>
      <w:pPr>
        <w:pStyle w:val="Style64"/>
        <w:framePr w:w="5117" w:h="1024" w:hRule="exact" w:wrap="none" w:vAnchor="page" w:hAnchor="page" w:x="1646" w:y="9931"/>
        <w:widowControl w:val="0"/>
        <w:keepNext w:val="0"/>
        <w:keepLines w:val="0"/>
        <w:shd w:val="clear" w:color="auto" w:fill="CA0123"/>
        <w:bidi w:val="0"/>
        <w:jc w:val="left"/>
        <w:spacing w:before="0" w:after="0" w:line="238" w:lineRule="exact"/>
        <w:ind w:left="0" w:right="0" w:firstLine="260"/>
      </w:pPr>
      <w:r>
        <w:rPr>
          <w:rStyle w:val="CharStyle282"/>
        </w:rPr>
        <w:t>Some very practical tumbler gauges are available from Low Tech Products. A gauge for pin tumblers is shown in Photo 1. Three sets of tapered slots on the gauge are calibrated with measurements in thousandths of an inch. By sliding a pin tumbler into one of the slots</w:t>
      </w:r>
    </w:p>
    <w:tbl>
      <w:tblPr>
        <w:tblOverlap w:val="never"/>
        <w:tblLayout w:type="fixed"/>
        <w:jc w:val="left"/>
      </w:tblPr>
      <w:tblGrid>
        <w:gridCol w:w="1056"/>
        <w:gridCol w:w="787"/>
        <w:gridCol w:w="1133"/>
        <w:gridCol w:w="970"/>
        <w:gridCol w:w="869"/>
      </w:tblGrid>
      <w:tr>
        <w:trPr>
          <w:trHeight w:val="557" w:hRule="exact"/>
        </w:trPr>
        <w:tc>
          <w:tcPr>
            <w:shd w:val="clear" w:color="auto" w:fill="000000"/>
            <w:tcBorders/>
            <w:vAlign w:val="bottom"/>
          </w:tcPr>
          <w:p>
            <w:pPr>
              <w:pStyle w:val="Style64"/>
              <w:framePr w:w="4814" w:h="1786" w:wrap="none" w:vAnchor="page" w:hAnchor="page" w:x="1853" w:y="11035"/>
              <w:widowControl w:val="0"/>
              <w:keepNext w:val="0"/>
              <w:keepLines w:val="0"/>
              <w:shd w:val="clear" w:color="auto" w:fill="auto"/>
              <w:bidi w:val="0"/>
              <w:jc w:val="center"/>
              <w:spacing w:before="0" w:after="0" w:line="188" w:lineRule="exact"/>
              <w:ind w:left="0" w:right="0" w:firstLine="0"/>
            </w:pPr>
            <w:r>
              <w:rPr>
                <w:rStyle w:val="CharStyle283"/>
              </w:rPr>
              <w:t>temtcwHseMO*</w:t>
            </w:r>
          </w:p>
          <w:p>
            <w:pPr>
              <w:pStyle w:val="Style64"/>
              <w:framePr w:w="4814" w:h="1786" w:wrap="none" w:vAnchor="page" w:hAnchor="page" w:x="1853" w:y="11035"/>
              <w:widowControl w:val="0"/>
              <w:keepNext w:val="0"/>
              <w:keepLines w:val="0"/>
              <w:shd w:val="clear" w:color="auto" w:fill="auto"/>
              <w:bidi w:val="0"/>
              <w:jc w:val="left"/>
              <w:spacing w:before="0" w:after="0" w:line="188" w:lineRule="exact"/>
              <w:ind w:left="0" w:right="0" w:firstLine="0"/>
            </w:pPr>
            <w:r>
              <w:rPr>
                <w:rStyle w:val="CharStyle284"/>
              </w:rPr>
              <w:t>Lr.T.TiTi</w:t>
            </w:r>
          </w:p>
        </w:tc>
        <w:tc>
          <w:tcPr>
            <w:shd w:val="clear" w:color="auto" w:fill="000000"/>
            <w:tcBorders/>
            <w:vAlign w:val="bottom"/>
          </w:tcPr>
          <w:p>
            <w:pPr>
              <w:pStyle w:val="Style64"/>
              <w:framePr w:w="4814" w:h="1786" w:wrap="none" w:vAnchor="page" w:hAnchor="page" w:x="1853" w:y="11035"/>
              <w:widowControl w:val="0"/>
              <w:keepNext w:val="0"/>
              <w:keepLines w:val="0"/>
              <w:shd w:val="clear" w:color="auto" w:fill="auto"/>
              <w:bidi w:val="0"/>
              <w:jc w:val="left"/>
              <w:spacing w:before="0" w:after="0" w:line="188" w:lineRule="exact"/>
              <w:ind w:left="0" w:right="0" w:firstLine="0"/>
            </w:pPr>
            <w:r>
              <w:rPr>
                <w:rStyle w:val="CharStyle284"/>
              </w:rPr>
              <w:t>T«T i T, T.</w:t>
            </w:r>
          </w:p>
        </w:tc>
        <w:tc>
          <w:tcPr>
            <w:shd w:val="clear" w:color="auto" w:fill="000000"/>
            <w:tcBorders/>
            <w:vAlign w:val="bottom"/>
          </w:tcPr>
          <w:p>
            <w:pPr>
              <w:pStyle w:val="Style64"/>
              <w:framePr w:w="4814" w:h="1786" w:wrap="none" w:vAnchor="page" w:hAnchor="page" w:x="1853" w:y="11035"/>
              <w:widowControl w:val="0"/>
              <w:keepNext w:val="0"/>
              <w:keepLines w:val="0"/>
              <w:shd w:val="clear" w:color="auto" w:fill="auto"/>
              <w:bidi w:val="0"/>
              <w:jc w:val="center"/>
              <w:spacing w:before="0" w:after="0" w:line="156" w:lineRule="exact"/>
              <w:ind w:left="0" w:right="0" w:firstLine="0"/>
            </w:pPr>
            <w:r>
              <w:rPr>
                <w:rStyle w:val="CharStyle285"/>
              </w:rPr>
              <w:t>PIN GAUGE</w:t>
            </w:r>
          </w:p>
          <w:p>
            <w:pPr>
              <w:pStyle w:val="Style64"/>
              <w:framePr w:w="4814" w:h="1786" w:wrap="none" w:vAnchor="page" w:hAnchor="page" w:x="1853" w:y="11035"/>
              <w:widowControl w:val="0"/>
              <w:keepNext w:val="0"/>
              <w:keepLines w:val="0"/>
              <w:shd w:val="clear" w:color="auto" w:fill="auto"/>
              <w:bidi w:val="0"/>
              <w:jc w:val="left"/>
              <w:spacing w:before="0" w:after="0" w:line="188" w:lineRule="exact"/>
              <w:ind w:left="0" w:right="0" w:firstLine="0"/>
            </w:pPr>
            <w:r>
              <w:rPr>
                <w:rStyle w:val="CharStyle284"/>
              </w:rPr>
              <w:t>T.T.T.T J.T</w:t>
            </w:r>
          </w:p>
        </w:tc>
        <w:tc>
          <w:tcPr>
            <w:shd w:val="clear" w:color="auto" w:fill="000000"/>
            <w:tcBorders/>
            <w:vAlign w:val="bottom"/>
          </w:tcPr>
          <w:p>
            <w:pPr>
              <w:pStyle w:val="Style64"/>
              <w:framePr w:w="4814" w:h="1786" w:wrap="none" w:vAnchor="page" w:hAnchor="page" w:x="1853" w:y="11035"/>
              <w:widowControl w:val="0"/>
              <w:keepNext w:val="0"/>
              <w:keepLines w:val="0"/>
              <w:shd w:val="clear" w:color="auto" w:fill="auto"/>
              <w:bidi w:val="0"/>
              <w:jc w:val="left"/>
              <w:spacing w:before="0" w:after="0" w:line="188" w:lineRule="exact"/>
              <w:ind w:left="0" w:right="0" w:firstLine="0"/>
            </w:pPr>
            <w:r>
              <w:rPr>
                <w:rStyle w:val="CharStyle284"/>
              </w:rPr>
              <w:t>, T, T. T. T, T</w:t>
            </w:r>
          </w:p>
        </w:tc>
        <w:tc>
          <w:tcPr>
            <w:shd w:val="clear" w:color="auto" w:fill="000000"/>
            <w:tcBorders/>
            <w:vAlign w:val="bottom"/>
          </w:tcPr>
          <w:p>
            <w:pPr>
              <w:pStyle w:val="Style64"/>
              <w:framePr w:w="4814" w:h="1786" w:wrap="none" w:vAnchor="page" w:hAnchor="page" w:x="1853" w:y="11035"/>
              <w:widowControl w:val="0"/>
              <w:keepNext w:val="0"/>
              <w:keepLines w:val="0"/>
              <w:shd w:val="clear" w:color="auto" w:fill="auto"/>
              <w:bidi w:val="0"/>
              <w:jc w:val="left"/>
              <w:spacing w:before="0" w:after="0" w:line="188" w:lineRule="exact"/>
              <w:ind w:left="0" w:right="0" w:firstLine="0"/>
            </w:pPr>
            <w:r>
              <w:rPr>
                <w:rStyle w:val="CharStyle284"/>
              </w:rPr>
              <w:t xml:space="preserve">. T. T&gt;. T </w:t>
            </w:r>
            <w:r>
              <w:rPr>
                <w:rStyle w:val="CharStyle286"/>
              </w:rPr>
              <w:t>7\</w:t>
            </w:r>
          </w:p>
        </w:tc>
      </w:tr>
      <w:tr>
        <w:trPr>
          <w:trHeight w:val="418" w:hRule="exact"/>
        </w:trPr>
        <w:tc>
          <w:tcPr>
            <w:shd w:val="clear" w:color="auto" w:fill="000000"/>
            <w:tcBorders/>
            <w:vAlign w:val="bottom"/>
          </w:tcPr>
          <w:p>
            <w:pPr>
              <w:pStyle w:val="Style64"/>
              <w:framePr w:w="4814" w:h="1786" w:wrap="none" w:vAnchor="page" w:hAnchor="page" w:x="1853" w:y="11035"/>
              <w:widowControl w:val="0"/>
              <w:keepNext w:val="0"/>
              <w:keepLines w:val="0"/>
              <w:shd w:val="clear" w:color="auto" w:fill="auto"/>
              <w:bidi w:val="0"/>
              <w:jc w:val="left"/>
              <w:spacing w:before="0" w:after="0" w:line="188" w:lineRule="exact"/>
              <w:ind w:left="0" w:right="0" w:firstLine="0"/>
            </w:pPr>
            <w:r>
              <w:rPr>
                <w:rStyle w:val="CharStyle284"/>
              </w:rPr>
              <w:t>T, T, i, T. T,</w:t>
            </w:r>
          </w:p>
        </w:tc>
        <w:tc>
          <w:tcPr>
            <w:shd w:val="clear" w:color="auto" w:fill="000000"/>
            <w:tcBorders/>
            <w:vAlign w:val="bottom"/>
          </w:tcPr>
          <w:p>
            <w:pPr>
              <w:pStyle w:val="Style64"/>
              <w:framePr w:w="4814" w:h="1786" w:wrap="none" w:vAnchor="page" w:hAnchor="page" w:x="1853" w:y="11035"/>
              <w:widowControl w:val="0"/>
              <w:keepNext w:val="0"/>
              <w:keepLines w:val="0"/>
              <w:shd w:val="clear" w:color="auto" w:fill="auto"/>
              <w:bidi w:val="0"/>
              <w:jc w:val="left"/>
              <w:spacing w:before="0" w:after="0" w:line="188" w:lineRule="exact"/>
              <w:ind w:left="0" w:right="0" w:firstLine="0"/>
            </w:pPr>
            <w:r>
              <w:rPr>
                <w:rStyle w:val="CharStyle284"/>
              </w:rPr>
              <w:t>T.T.T.T,</w:t>
            </w:r>
          </w:p>
        </w:tc>
        <w:tc>
          <w:tcPr>
            <w:shd w:val="clear" w:color="auto" w:fill="000000"/>
            <w:tcBorders/>
            <w:vAlign w:val="bottom"/>
          </w:tcPr>
          <w:p>
            <w:pPr>
              <w:pStyle w:val="Style64"/>
              <w:framePr w:w="4814" w:h="1786" w:wrap="none" w:vAnchor="page" w:hAnchor="page" w:x="1853" w:y="11035"/>
              <w:widowControl w:val="0"/>
              <w:keepNext w:val="0"/>
              <w:keepLines w:val="0"/>
              <w:shd w:val="clear" w:color="auto" w:fill="auto"/>
              <w:bidi w:val="0"/>
              <w:jc w:val="left"/>
              <w:spacing w:before="0" w:after="0" w:line="188" w:lineRule="exact"/>
              <w:ind w:left="0" w:right="0" w:firstLine="0"/>
            </w:pPr>
            <w:r>
              <w:rPr>
                <w:rStyle w:val="CharStyle284"/>
              </w:rPr>
              <w:t>T.^.T.T.T.T</w:t>
            </w:r>
          </w:p>
        </w:tc>
        <w:tc>
          <w:tcPr>
            <w:shd w:val="clear" w:color="auto" w:fill="000000"/>
            <w:tcBorders/>
            <w:vAlign w:val="bottom"/>
          </w:tcPr>
          <w:p>
            <w:pPr>
              <w:pStyle w:val="Style64"/>
              <w:framePr w:w="4814" w:h="1786" w:wrap="none" w:vAnchor="page" w:hAnchor="page" w:x="1853" w:y="11035"/>
              <w:widowControl w:val="0"/>
              <w:keepNext w:val="0"/>
              <w:keepLines w:val="0"/>
              <w:shd w:val="clear" w:color="auto" w:fill="auto"/>
              <w:bidi w:val="0"/>
              <w:jc w:val="left"/>
              <w:spacing w:before="0" w:after="0" w:line="188" w:lineRule="exact"/>
              <w:ind w:left="0" w:right="0" w:firstLine="0"/>
            </w:pPr>
            <w:r>
              <w:rPr>
                <w:rStyle w:val="CharStyle284"/>
              </w:rPr>
              <w:t>. T i T. T. T. T</w:t>
            </w:r>
          </w:p>
        </w:tc>
        <w:tc>
          <w:tcPr>
            <w:shd w:val="clear" w:color="auto" w:fill="000000"/>
            <w:tcBorders/>
            <w:vAlign w:val="bottom"/>
          </w:tcPr>
          <w:p>
            <w:pPr>
              <w:pStyle w:val="Style64"/>
              <w:framePr w:w="4814" w:h="1786" w:wrap="none" w:vAnchor="page" w:hAnchor="page" w:x="1853" w:y="11035"/>
              <w:widowControl w:val="0"/>
              <w:keepNext w:val="0"/>
              <w:keepLines w:val="0"/>
              <w:shd w:val="clear" w:color="auto" w:fill="auto"/>
              <w:bidi w:val="0"/>
              <w:jc w:val="left"/>
              <w:spacing w:before="0" w:after="0" w:line="188" w:lineRule="exact"/>
              <w:ind w:left="0" w:right="0" w:firstLine="0"/>
            </w:pPr>
            <w:r>
              <w:rPr>
                <w:rStyle w:val="CharStyle284"/>
              </w:rPr>
              <w:t>.T.T.T.T</w:t>
            </w:r>
          </w:p>
        </w:tc>
      </w:tr>
      <w:tr>
        <w:trPr>
          <w:trHeight w:val="432" w:hRule="exact"/>
        </w:trPr>
        <w:tc>
          <w:tcPr>
            <w:shd w:val="clear" w:color="auto" w:fill="000000"/>
            <w:tcBorders/>
            <w:vAlign w:val="top"/>
          </w:tcPr>
          <w:p>
            <w:pPr>
              <w:pStyle w:val="Style64"/>
              <w:framePr w:w="4814" w:h="1786" w:wrap="none" w:vAnchor="page" w:hAnchor="page" w:x="1853" w:y="11035"/>
              <w:widowControl w:val="0"/>
              <w:keepNext w:val="0"/>
              <w:keepLines w:val="0"/>
              <w:shd w:val="clear" w:color="auto" w:fill="auto"/>
              <w:bidi w:val="0"/>
              <w:jc w:val="left"/>
              <w:spacing w:before="0" w:after="0" w:line="188" w:lineRule="exact"/>
              <w:ind w:left="0" w:right="0" w:firstLine="0"/>
            </w:pPr>
            <w:r>
              <w:rPr>
                <w:rStyle w:val="CharStyle284"/>
              </w:rPr>
              <w:t>T, T. i, i. i,</w:t>
            </w:r>
          </w:p>
        </w:tc>
        <w:tc>
          <w:tcPr>
            <w:shd w:val="clear" w:color="auto" w:fill="000000"/>
            <w:tcBorders/>
            <w:vAlign w:val="top"/>
          </w:tcPr>
          <w:p>
            <w:pPr>
              <w:pStyle w:val="Style64"/>
              <w:framePr w:w="4814" w:h="1786" w:wrap="none" w:vAnchor="page" w:hAnchor="page" w:x="1853" w:y="11035"/>
              <w:widowControl w:val="0"/>
              <w:keepNext w:val="0"/>
              <w:keepLines w:val="0"/>
              <w:shd w:val="clear" w:color="auto" w:fill="auto"/>
              <w:bidi w:val="0"/>
              <w:jc w:val="left"/>
              <w:spacing w:before="0" w:after="0" w:line="188" w:lineRule="exact"/>
              <w:ind w:left="0" w:right="0" w:firstLine="0"/>
            </w:pPr>
            <w:r>
              <w:rPr>
                <w:rStyle w:val="CharStyle284"/>
              </w:rPr>
              <w:t>T.T.T.T,</w:t>
            </w:r>
          </w:p>
        </w:tc>
        <w:tc>
          <w:tcPr>
            <w:shd w:val="clear" w:color="auto" w:fill="000000"/>
            <w:tcBorders/>
            <w:vAlign w:val="top"/>
          </w:tcPr>
          <w:p>
            <w:pPr>
              <w:pStyle w:val="Style64"/>
              <w:framePr w:w="4814" w:h="1786" w:wrap="none" w:vAnchor="page" w:hAnchor="page" w:x="1853" w:y="11035"/>
              <w:widowControl w:val="0"/>
              <w:keepNext w:val="0"/>
              <w:keepLines w:val="0"/>
              <w:shd w:val="clear" w:color="auto" w:fill="auto"/>
              <w:bidi w:val="0"/>
              <w:jc w:val="left"/>
              <w:spacing w:before="0" w:after="0" w:line="188" w:lineRule="exact"/>
              <w:ind w:left="0" w:right="0" w:firstLine="0"/>
            </w:pPr>
            <w:r>
              <w:rPr>
                <w:rStyle w:val="CharStyle284"/>
              </w:rPr>
              <w:t>T, T. T, T. T. T</w:t>
            </w:r>
          </w:p>
        </w:tc>
        <w:tc>
          <w:tcPr>
            <w:shd w:val="clear" w:color="auto" w:fill="000000"/>
            <w:tcBorders/>
            <w:vAlign w:val="top"/>
          </w:tcPr>
          <w:p>
            <w:pPr>
              <w:pStyle w:val="Style64"/>
              <w:framePr w:w="4814" w:h="1786" w:wrap="none" w:vAnchor="page" w:hAnchor="page" w:x="1853" w:y="11035"/>
              <w:widowControl w:val="0"/>
              <w:keepNext w:val="0"/>
              <w:keepLines w:val="0"/>
              <w:shd w:val="clear" w:color="auto" w:fill="auto"/>
              <w:bidi w:val="0"/>
              <w:jc w:val="left"/>
              <w:spacing w:before="0" w:after="0" w:line="188" w:lineRule="exact"/>
              <w:ind w:left="0" w:right="0" w:firstLine="0"/>
            </w:pPr>
            <w:r>
              <w:rPr>
                <w:rStyle w:val="CharStyle284"/>
              </w:rPr>
              <w:t>.T.T.T.T.T</w:t>
            </w:r>
          </w:p>
        </w:tc>
        <w:tc>
          <w:tcPr>
            <w:shd w:val="clear" w:color="auto" w:fill="000000"/>
            <w:tcBorders/>
            <w:vAlign w:val="top"/>
          </w:tcPr>
          <w:p>
            <w:pPr>
              <w:pStyle w:val="Style64"/>
              <w:framePr w:w="4814" w:h="1786" w:wrap="none" w:vAnchor="page" w:hAnchor="page" w:x="1853" w:y="11035"/>
              <w:widowControl w:val="0"/>
              <w:keepNext w:val="0"/>
              <w:keepLines w:val="0"/>
              <w:shd w:val="clear" w:color="auto" w:fill="auto"/>
              <w:bidi w:val="0"/>
              <w:jc w:val="left"/>
              <w:spacing w:before="0" w:after="0" w:line="188" w:lineRule="exact"/>
              <w:ind w:left="0" w:right="0" w:firstLine="0"/>
            </w:pPr>
            <w:r>
              <w:rPr>
                <w:rStyle w:val="CharStyle284"/>
              </w:rPr>
              <w:t>••T.T.T.T</w:t>
            </w:r>
          </w:p>
        </w:tc>
      </w:tr>
      <w:tr>
        <w:trPr>
          <w:trHeight w:val="379" w:hRule="exact"/>
        </w:trPr>
        <w:tc>
          <w:tcPr>
            <w:shd w:val="clear" w:color="auto" w:fill="000000"/>
            <w:tcBorders/>
            <w:vAlign w:val="top"/>
          </w:tcPr>
          <w:p>
            <w:pPr>
              <w:framePr w:w="4814" w:h="1786" w:wrap="none" w:vAnchor="page" w:hAnchor="page" w:x="1853" w:y="11035"/>
              <w:widowControl w:val="0"/>
              <w:rPr>
                <w:sz w:val="10"/>
                <w:szCs w:val="10"/>
              </w:rPr>
            </w:pPr>
          </w:p>
        </w:tc>
        <w:tc>
          <w:tcPr>
            <w:shd w:val="clear" w:color="auto" w:fill="000000"/>
            <w:tcBorders/>
            <w:vAlign w:val="bottom"/>
          </w:tcPr>
          <w:p>
            <w:pPr>
              <w:pStyle w:val="Style64"/>
              <w:framePr w:w="4814" w:h="1786" w:wrap="none" w:vAnchor="page" w:hAnchor="page" w:x="1853" w:y="11035"/>
              <w:widowControl w:val="0"/>
              <w:keepNext w:val="0"/>
              <w:keepLines w:val="0"/>
              <w:shd w:val="clear" w:color="auto" w:fill="auto"/>
              <w:bidi w:val="0"/>
              <w:jc w:val="left"/>
              <w:spacing w:before="0" w:after="0" w:line="156" w:lineRule="exact"/>
              <w:ind w:left="0" w:right="0" w:firstLine="0"/>
            </w:pPr>
            <w:r>
              <w:rPr>
                <w:rStyle w:val="CharStyle287"/>
              </w:rPr>
              <w:t>mmmmrn</w:t>
            </w:r>
          </w:p>
        </w:tc>
        <w:tc>
          <w:tcPr>
            <w:shd w:val="clear" w:color="auto" w:fill="000000"/>
            <w:tcBorders/>
            <w:vAlign w:val="top"/>
          </w:tcPr>
          <w:p>
            <w:pPr>
              <w:framePr w:w="4814" w:h="1786" w:wrap="none" w:vAnchor="page" w:hAnchor="page" w:x="1853" w:y="11035"/>
              <w:widowControl w:val="0"/>
              <w:rPr>
                <w:sz w:val="10"/>
                <w:szCs w:val="10"/>
              </w:rPr>
            </w:pPr>
          </w:p>
        </w:tc>
        <w:tc>
          <w:tcPr>
            <w:shd w:val="clear" w:color="auto" w:fill="000000"/>
            <w:tcBorders/>
            <w:vAlign w:val="top"/>
          </w:tcPr>
          <w:p>
            <w:pPr>
              <w:framePr w:w="4814" w:h="1786" w:wrap="none" w:vAnchor="page" w:hAnchor="page" w:x="1853" w:y="11035"/>
              <w:widowControl w:val="0"/>
              <w:rPr>
                <w:sz w:val="10"/>
                <w:szCs w:val="10"/>
              </w:rPr>
            </w:pPr>
          </w:p>
        </w:tc>
        <w:tc>
          <w:tcPr>
            <w:shd w:val="clear" w:color="auto" w:fill="000000"/>
            <w:tcBorders/>
            <w:vAlign w:val="top"/>
          </w:tcPr>
          <w:p>
            <w:pPr>
              <w:framePr w:w="4814" w:h="1786" w:wrap="none" w:vAnchor="page" w:hAnchor="page" w:x="1853" w:y="11035"/>
              <w:widowControl w:val="0"/>
              <w:rPr>
                <w:sz w:val="10"/>
                <w:szCs w:val="10"/>
              </w:rPr>
            </w:pPr>
          </w:p>
        </w:tc>
      </w:tr>
    </w:tbl>
    <w:p>
      <w:pPr>
        <w:pStyle w:val="Style64"/>
        <w:framePr w:w="5117" w:h="1951" w:hRule="exact" w:wrap="none" w:vAnchor="page" w:hAnchor="page" w:x="1646" w:y="13048"/>
        <w:widowControl w:val="0"/>
        <w:keepNext w:val="0"/>
        <w:keepLines w:val="0"/>
        <w:shd w:val="clear" w:color="auto" w:fill="CA0123"/>
        <w:bidi w:val="0"/>
        <w:jc w:val="left"/>
        <w:spacing w:before="0" w:after="0" w:line="238" w:lineRule="exact"/>
        <w:ind w:left="0" w:right="0" w:firstLine="0"/>
      </w:pPr>
      <w:r>
        <w:rPr>
          <w:rStyle w:val="CharStyle282"/>
        </w:rPr>
        <w:t>until it stops, you can quickly gauge the length of some of the shortest of master pins to the longest of bottom pins. It will not precisely measure to an exact thousandth, but with the color coding of the pins you can quickly identify the exact length. This gauge can be especially useful if you have the misfortune of tipping over a pin kit, or at least accidentally dumping a goodly number of pin tumblers. It is much faster than a dial caliper, not to mention that you can measure more than one pin at a time. Three different pins are</w:t>
      </w:r>
    </w:p>
    <w:p>
      <w:pPr>
        <w:framePr w:wrap="none" w:vAnchor="page" w:hAnchor="page" w:x="994" w:y="15168"/>
        <w:widowControl w:val="0"/>
        <w:rPr>
          <w:sz w:val="2"/>
          <w:szCs w:val="2"/>
        </w:rPr>
      </w:pPr>
      <w:r>
        <w:pict>
          <v:shape id="_x0000_s1066" type="#_x0000_t75" style="width:107pt;height:29pt;">
            <v:imagedata r:id="rId85" r:href="rId86"/>
          </v:shape>
        </w:pict>
      </w:r>
    </w:p>
    <w:p>
      <w:pPr>
        <w:framePr w:wrap="none" w:vAnchor="page" w:hAnchor="page" w:x="12331" w:y="3609"/>
        <w:widowControl w:val="0"/>
        <w:rPr>
          <w:sz w:val="2"/>
          <w:szCs w:val="2"/>
        </w:rPr>
      </w:pPr>
      <w:r>
        <w:pict>
          <v:shape id="_x0000_s1067" type="#_x0000_t75" style="width:29pt;height:114pt;">
            <v:imagedata r:id="rId87" r:href="rId88"/>
          </v:shape>
        </w:pic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68" type="#_x0000_t75" style="position:absolute;margin-left:110.85pt;margin-top:28.5pt;width:423.35pt;height:421.9pt;z-index:-251658727;mso-wrap-distance-left:5pt;mso-wrap-distance-right:5pt;mso-position-horizontal-relative:page;mso-position-vertical-relative:page" wrapcoords="0 0">
            <v:imagedata r:id="rId89" r:href="rId90"/>
            <w10:wrap anchorx="page" anchory="page"/>
          </v:shape>
        </w:pict>
      </w:r>
    </w:p>
    <w:p>
      <w:pPr>
        <w:widowControl w:val="0"/>
        <w:rPr>
          <w:sz w:val="2"/>
          <w:szCs w:val="2"/>
        </w:rPr>
      </w:pPr>
      <w:r>
        <w:pict>
          <v:rect style="position:absolute;margin-left:499.2pt;margin-top:210.45pt;width:30pt;height:12pt;z-index:-251658240;mso-position-horizontal-relative:page;mso-position-vertical-relative:page;z-index:-251658726" fillcolor="#1C1416" stroked="f"/>
        </w:pict>
      </w:r>
      <w:r>
        <w:pict>
          <v:rect style="position:absolute;margin-left:87.35pt;margin-top:647.5pt;width:87.35pt;height:88.8pt;z-index:-251658240;mso-position-horizontal-relative:page;mso-position-vertical-relative:page;z-index:-251658725" fillcolor="#0C090D" stroked="f"/>
        </w:pict>
      </w:r>
      <w:r>
        <w:pict>
          <v:rect style="position:absolute;margin-left:85.95pt;margin-top:646.05pt;width:122.4pt;height:91.9pt;z-index:-251658240;mso-position-horizontal-relative:page;mso-position-vertical-relative:page;z-index:-251658724" fillcolor="#160E17" stroked="f"/>
        </w:pict>
      </w:r>
      <w:r>
        <w:pict>
          <v:rect style="position:absolute;margin-left:348.75pt;margin-top:531.35pt;width:49.2pt;height:48.95pt;z-index:-251658240;mso-position-horizontal-relative:page;mso-position-vertical-relative:page;z-index:-251658723" fillcolor="#151114" stroked="f"/>
        </w:pict>
      </w:r>
    </w:p>
    <w:p>
      <w:pPr>
        <w:pStyle w:val="Style288"/>
        <w:framePr w:wrap="none" w:vAnchor="page" w:hAnchor="page" w:x="1734" w:y="2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pStyle w:val="Style288"/>
        <w:framePr w:wrap="none" w:vAnchor="page" w:hAnchor="page" w:x="4312" w:y="2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framePr w:wrap="none" w:vAnchor="page" w:hAnchor="page" w:x="1739" w:y="2626"/>
        <w:widowControl w:val="0"/>
        <w:rPr>
          <w:sz w:val="2"/>
          <w:szCs w:val="2"/>
        </w:rPr>
      </w:pPr>
      <w:r>
        <w:pict>
          <v:shape id="_x0000_s1069" type="#_x0000_t75" style="width:252pt;height:85pt;">
            <v:imagedata r:id="rId91" r:href="rId92"/>
          </v:shape>
        </w:pict>
      </w:r>
    </w:p>
    <w:p>
      <w:pPr>
        <w:pStyle w:val="Style288"/>
        <w:framePr w:wrap="none" w:vAnchor="page" w:hAnchor="page" w:x="1729" w:y="43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w:t>
      </w:r>
    </w:p>
    <w:p>
      <w:pPr>
        <w:pStyle w:val="Style288"/>
        <w:framePr w:wrap="none" w:vAnchor="page" w:hAnchor="page" w:x="4307" w:y="43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6</w:t>
      </w:r>
    </w:p>
    <w:p>
      <w:pPr>
        <w:framePr w:wrap="none" w:vAnchor="page" w:hAnchor="page" w:x="4340" w:y="5482"/>
        <w:widowControl w:val="0"/>
        <w:rPr>
          <w:sz w:val="2"/>
          <w:szCs w:val="2"/>
        </w:rPr>
      </w:pPr>
      <w:r>
        <w:pict>
          <v:shape id="_x0000_s1070" type="#_x0000_t75" style="width:123pt;height:85pt;">
            <v:imagedata r:id="rId93" r:href="rId94"/>
          </v:shape>
        </w:pict>
      </w:r>
    </w:p>
    <w:p>
      <w:pPr>
        <w:framePr w:wrap="none" w:vAnchor="page" w:hAnchor="page" w:x="4336" w:y="7546"/>
        <w:widowControl w:val="0"/>
        <w:rPr>
          <w:sz w:val="2"/>
          <w:szCs w:val="2"/>
        </w:rPr>
      </w:pPr>
      <w:r>
        <w:pict>
          <v:shape id="_x0000_s1071" type="#_x0000_t75" style="width:123pt;height:85pt;">
            <v:imagedata r:id="rId95" r:href="rId96"/>
          </v:shape>
        </w:pict>
      </w:r>
    </w:p>
    <w:p>
      <w:pPr>
        <w:pStyle w:val="Style64"/>
        <w:framePr w:w="5064" w:h="5352" w:hRule="exact" w:wrap="none" w:vAnchor="page" w:hAnchor="page" w:x="1705" w:y="4642"/>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type bit that creates a very shallow depth pilot hole. A 7/8 inch</w:t>
        <w:br/>
        <w:t>Forstner bit (stock #LT1012) is shown in Photo 5. Photo 6 shows</w:t>
        <w:br/>
        <w:t>how the bit fits through the 7/8 inch sleeve installed in the jig.</w:t>
      </w:r>
    </w:p>
    <w:p>
      <w:pPr>
        <w:pStyle w:val="Style64"/>
        <w:framePr w:w="5064" w:h="5352" w:hRule="exact" w:wrap="none" w:vAnchor="page" w:hAnchor="page" w:x="1705" w:y="4642"/>
        <w:widowControl w:val="0"/>
        <w:keepNext w:val="0"/>
        <w:keepLines w:val="0"/>
        <w:shd w:val="clear" w:color="auto" w:fill="auto"/>
        <w:bidi w:val="0"/>
        <w:jc w:val="left"/>
        <w:spacing w:before="0" w:after="0" w:line="240" w:lineRule="exact"/>
        <w:ind w:left="5" w:right="0" w:firstLine="240"/>
      </w:pPr>
      <w:r>
        <w:rPr>
          <w:lang w:val="en-US" w:eastAsia="en-US" w:bidi="en-US"/>
          <w:w w:val="100"/>
          <w:spacing w:val="0"/>
          <w:color w:val="000000"/>
          <w:position w:val="0"/>
        </w:rPr>
        <w:t>This type of jig can make an</w:t>
        <w:br/>
        <w:t>otherwise long and tedious job of</w:t>
        <w:br/>
        <w:t>installing many drawer or cabinet</w:t>
        <w:br/>
        <w:t>locks into a relatively quick one.</w:t>
      </w:r>
    </w:p>
    <w:p>
      <w:pPr>
        <w:pStyle w:val="Style64"/>
        <w:framePr w:w="5064" w:h="5352" w:hRule="exact" w:wrap="none" w:vAnchor="page" w:hAnchor="page" w:x="1705" w:y="4642"/>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Plus the lock installations will</w:t>
        <w:br/>
        <w:t>probably be cleaner and more</w:t>
        <w:br/>
        <w:t>accurate.</w:t>
      </w:r>
    </w:p>
    <w:p>
      <w:pPr>
        <w:pStyle w:val="Style64"/>
        <w:framePr w:w="5064" w:h="5352" w:hRule="exact" w:wrap="none" w:vAnchor="page" w:hAnchor="page" w:x="1705" w:y="4642"/>
        <w:widowControl w:val="0"/>
        <w:keepNext w:val="0"/>
        <w:keepLines w:val="0"/>
        <w:shd w:val="clear" w:color="auto" w:fill="auto"/>
        <w:bidi w:val="0"/>
        <w:jc w:val="left"/>
        <w:spacing w:before="0" w:after="0" w:line="240" w:lineRule="exact"/>
        <w:ind w:left="5" w:right="0" w:firstLine="240"/>
      </w:pPr>
      <w:r>
        <w:rPr>
          <w:lang w:val="en-US" w:eastAsia="en-US" w:bidi="en-US"/>
          <w:w w:val="100"/>
          <w:spacing w:val="0"/>
          <w:color w:val="000000"/>
          <w:position w:val="0"/>
        </w:rPr>
        <w:t>Another more basic jig called</w:t>
        <w:br/>
        <w:t>the Combination Jig (#LT1003A)</w:t>
        <w:br/>
        <w:t>is shown in Photo 7. This one</w:t>
        <w:br/>
        <w:t>has two different sleeves: 7/8</w:t>
        <w:br/>
        <w:t>inch sleeve for desk locks and</w:t>
        <w:br/>
        <w:t>3/4 inch sleeve for cam locks.</w:t>
      </w:r>
    </w:p>
    <w:p>
      <w:pPr>
        <w:pStyle w:val="Style64"/>
        <w:framePr w:w="5064" w:h="5352" w:hRule="exact" w:wrap="none" w:vAnchor="page" w:hAnchor="page" w:x="1705" w:y="4642"/>
        <w:tabs>
          <w:tab w:leader="none" w:pos="2623" w:val="left"/>
        </w:tabs>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Photo 8 shows a side view of</w:t>
        <w:br/>
        <w:t>the jig. All you need to do is</w:t>
        <w:br/>
        <w:t>measure for the center of the</w:t>
      </w:r>
    </w:p>
    <w:p>
      <w:pPr>
        <w:pStyle w:val="Style64"/>
        <w:framePr w:w="5064" w:h="5352" w:hRule="exact" w:wrap="none" w:vAnchor="page" w:hAnchor="page" w:x="1705" w:y="4642"/>
        <w:tabs>
          <w:tab w:leader="none" w:pos="2623" w:val="left"/>
        </w:tabs>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drawer, clamp on the jig, and</w:t>
        <w:tab/>
      </w:r>
      <w:r>
        <w:rPr>
          <w:rStyle w:val="CharStyle290"/>
        </w:rPr>
        <w:t>Photo 8</w:t>
      </w:r>
    </w:p>
    <w:p>
      <w:pPr>
        <w:pStyle w:val="Style64"/>
        <w:framePr w:w="5064" w:h="5352" w:hRule="exact" w:wrap="none" w:vAnchor="page" w:hAnchor="page" w:x="1705" w:y="4642"/>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you’re ready to drill your hole. Unusual drawer or door configurations</w:t>
        <w:br/>
        <w:t>may require the use of the Super Jig, shown previously.</w:t>
      </w:r>
    </w:p>
    <w:p>
      <w:pPr>
        <w:pStyle w:val="Style5"/>
        <w:framePr w:w="5064" w:h="4859" w:hRule="exact" w:wrap="none" w:vAnchor="page" w:hAnchor="page" w:x="1705" w:y="10148"/>
        <w:widowControl w:val="0"/>
        <w:keepNext w:val="0"/>
        <w:keepLines w:val="0"/>
        <w:shd w:val="clear" w:color="auto" w:fill="auto"/>
        <w:bidi w:val="0"/>
        <w:jc w:val="left"/>
        <w:spacing w:before="0" w:after="0" w:line="238" w:lineRule="exact"/>
        <w:ind w:left="0" w:right="0" w:firstLine="0"/>
      </w:pPr>
      <w:r>
        <w:rPr>
          <w:rStyle w:val="CharStyle291"/>
        </w:rPr>
        <w:t>gurus</w:t>
      </w:r>
    </w:p>
    <w:p>
      <w:pPr>
        <w:pStyle w:val="Style64"/>
        <w:framePr w:w="5064" w:h="4859" w:hRule="exact" w:wrap="none" w:vAnchor="page" w:hAnchor="page" w:x="1705" w:y="1014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Two different style “Goof Rings” are shown in Photo 9- These</w:t>
        <w:br/>
        <w:t>can be purely decorative or can be used to cover damage or scarring</w:t>
        <w:br/>
        <w:t>around the lock installation hole. Stacked on top of each other at</w:t>
        <w:br/>
        <w:t>the left side of the photo, the bottom one (with the round hole) is</w:t>
        <w:br/>
        <w:t>a Desk Lock Goof Ring (#LT1008). It measures 1 1/4 inch by 2</w:t>
        <w:br/>
        <w:t>inches. It is designed to fit over the nose of a 7/8 inch face desk lock.</w:t>
        <w:br/>
        <w:t>The plate is adhesive backed, with a back view of the same type</w:t>
        <w:br/>
        <w:t>of plate immediately to its right. When the paper backing is</w:t>
        <w:br/>
        <w:t>peeled off, the glue will hold the plate to the surface of the</w:t>
        <w:br/>
        <w:t>drawer. They are available in US3, US26D, aluminum and white.</w:t>
      </w:r>
    </w:p>
    <w:p>
      <w:pPr>
        <w:pStyle w:val="Style64"/>
        <w:framePr w:w="5064" w:h="4859" w:hRule="exact" w:wrap="none" w:vAnchor="page" w:hAnchor="page" w:x="1705" w:y="10148"/>
        <w:widowControl w:val="0"/>
        <w:keepNext w:val="0"/>
        <w:keepLines w:val="0"/>
        <w:shd w:val="clear" w:color="auto" w:fill="auto"/>
        <w:bidi w:val="0"/>
        <w:jc w:val="left"/>
        <w:spacing w:before="0" w:after="0" w:line="238" w:lineRule="exact"/>
        <w:ind w:left="2506" w:right="0" w:firstLine="240"/>
      </w:pPr>
      <w:r>
        <w:rPr>
          <w:lang w:val="en-US" w:eastAsia="en-US" w:bidi="en-US"/>
          <w:w w:val="100"/>
          <w:spacing w:val="0"/>
          <w:color w:val="000000"/>
          <w:position w:val="0"/>
        </w:rPr>
        <w:t>The plate at the top with</w:t>
        <w:br/>
        <w:t>flats on each side of the hole</w:t>
        <w:br/>
        <w:t>opening is a Cam Lock Goof</w:t>
        <w:br/>
        <w:t>Ring (#LT1010). The outside</w:t>
        <w:br/>
        <w:t>measurements are the same</w:t>
        <w:br/>
        <w:t>as the other goof ring. It is</w:t>
        <w:br/>
        <w:t>designed for use with cam</w:t>
        <w:br/>
        <w:t>locks, and with the strong</w:t>
        <w:br/>
        <w:t>adhesive backing can</w:t>
      </w:r>
    </w:p>
    <w:p>
      <w:pPr>
        <w:framePr w:wrap="none" w:vAnchor="page" w:hAnchor="page" w:x="1720" w:y="12922"/>
        <w:widowControl w:val="0"/>
        <w:rPr>
          <w:sz w:val="2"/>
          <w:szCs w:val="2"/>
        </w:rPr>
      </w:pPr>
      <w:r>
        <w:pict>
          <v:shape id="_x0000_s1072" type="#_x0000_t75" style="width:122pt;height:92pt;">
            <v:imagedata r:id="rId97" r:href="rId98"/>
          </v:shape>
        </w:pict>
      </w:r>
    </w:p>
    <w:p>
      <w:pPr>
        <w:pStyle w:val="Style288"/>
        <w:framePr w:wrap="none" w:vAnchor="page" w:hAnchor="page" w:x="1715" w:y="147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9</w:t>
      </w:r>
    </w:p>
    <w:p>
      <w:pPr>
        <w:pStyle w:val="Style64"/>
        <w:framePr w:w="5088" w:h="554" w:hRule="exact" w:wrap="none" w:vAnchor="page" w:hAnchor="page" w:x="6942" w:y="550"/>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sometimes act as a lock reinforcement. A view of the backing of this plate is at the far right.</w:t>
      </w:r>
    </w:p>
    <w:p>
      <w:pPr>
        <w:framePr w:wrap="none" w:vAnchor="page" w:hAnchor="page" w:x="9572" w:y="1652"/>
        <w:widowControl w:val="0"/>
        <w:rPr>
          <w:sz w:val="2"/>
          <w:szCs w:val="2"/>
        </w:rPr>
      </w:pPr>
      <w:r>
        <w:pict>
          <v:shape id="_x0000_s1073" type="#_x0000_t75" style="width:123pt;height:85pt;">
            <v:imagedata r:id="rId99" r:href="rId100"/>
          </v:shape>
        </w:pict>
      </w:r>
    </w:p>
    <w:p>
      <w:pPr>
        <w:pStyle w:val="Style288"/>
        <w:framePr w:wrap="none" w:vAnchor="page" w:hAnchor="page" w:x="9568" w:y="33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10</w:t>
      </w:r>
    </w:p>
    <w:p>
      <w:pPr>
        <w:framePr w:wrap="none" w:vAnchor="page" w:hAnchor="page" w:x="9534" w:y="3682"/>
        <w:widowControl w:val="0"/>
        <w:rPr>
          <w:sz w:val="2"/>
          <w:szCs w:val="2"/>
        </w:rPr>
      </w:pPr>
      <w:r>
        <w:pict>
          <v:shape id="_x0000_s1074" type="#_x0000_t75" style="width:123pt;height:85pt;">
            <v:imagedata r:id="rId101" r:href="rId102"/>
          </v:shape>
        </w:pict>
      </w:r>
    </w:p>
    <w:p>
      <w:pPr>
        <w:framePr w:wrap="none" w:vAnchor="page" w:hAnchor="page" w:x="9534" w:y="5713"/>
        <w:widowControl w:val="0"/>
        <w:rPr>
          <w:sz w:val="2"/>
          <w:szCs w:val="2"/>
        </w:rPr>
      </w:pPr>
      <w:r>
        <w:pict>
          <v:shape id="_x0000_s1075" type="#_x0000_t75" style="width:122pt;height:85pt;">
            <v:imagedata r:id="rId103" r:href="rId104"/>
          </v:shape>
        </w:pict>
      </w:r>
    </w:p>
    <w:p>
      <w:pPr>
        <w:pStyle w:val="Style288"/>
        <w:framePr w:wrap="none" w:vAnchor="page" w:hAnchor="page" w:x="9534" w:y="54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11</w:t>
      </w:r>
    </w:p>
    <w:p>
      <w:pPr>
        <w:pStyle w:val="Style288"/>
        <w:framePr w:wrap="none" w:vAnchor="page" w:hAnchor="page" w:x="9529" w:y="74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12</w:t>
      </w:r>
    </w:p>
    <w:p>
      <w:pPr>
        <w:framePr w:wrap="none" w:vAnchor="page" w:hAnchor="page" w:x="6971" w:y="1282"/>
        <w:widowControl w:val="0"/>
        <w:rPr>
          <w:sz w:val="2"/>
          <w:szCs w:val="2"/>
        </w:rPr>
      </w:pPr>
      <w:r>
        <w:pict>
          <v:shape id="_x0000_s1076" type="#_x0000_t75" style="width:41pt;height:12pt;">
            <v:imagedata r:id="rId105" r:href="rId106"/>
          </v:shape>
        </w:pict>
      </w:r>
    </w:p>
    <w:p>
      <w:pPr>
        <w:pStyle w:val="Style64"/>
        <w:framePr w:w="5088" w:h="5111" w:hRule="exact" w:wrap="none" w:vAnchor="page" w:hAnchor="page" w:x="6942" w:y="1525"/>
        <w:widowControl w:val="0"/>
        <w:keepNext w:val="0"/>
        <w:keepLines w:val="0"/>
        <w:shd w:val="clear" w:color="auto" w:fill="auto"/>
        <w:bidi w:val="0"/>
        <w:jc w:val="left"/>
        <w:spacing w:before="0" w:after="0" w:line="240" w:lineRule="exact"/>
        <w:ind w:left="5" w:right="0" w:firstLine="200"/>
      </w:pPr>
      <w:r>
        <w:rPr>
          <w:lang w:val="en-US" w:eastAsia="en-US" w:bidi="en-US"/>
          <w:w w:val="100"/>
          <w:spacing w:val="0"/>
          <w:color w:val="000000"/>
          <w:position w:val="0"/>
        </w:rPr>
        <w:t>Another interesting tool from</w:t>
        <w:br/>
        <w:t>Low Tech Products is the Imp</w:t>
        <w:br/>
        <w:t>Grip, shown in Photo 10. It is a</w:t>
        <w:br/>
        <w:t>specially modified pair of vise</w:t>
        <w:br/>
        <w:t>grips designed for impressioning.</w:t>
        <w:br/>
        <w:t>Photo 11 shows a closer view of</w:t>
        <w:br/>
        <w:t>the gripping surfaces. When</w:t>
        <w:br/>
        <w:t>clamped shut in Photo 12, you</w:t>
        <w:br/>
        <w:t>can see that one part of the</w:t>
        <w:br/>
        <w:t>gripping surface is designed to</w:t>
        <w:br/>
        <w:t>go through the key ring hole of a</w:t>
        <w:br/>
        <w:t>key blank. It is intended to get a</w:t>
        <w:br/>
        <w:t>more solid grip and minimize</w:t>
        <w:br/>
        <w:t>slippage while applying binding</w:t>
        <w:br/>
        <w:t>and bumping pressure during the</w:t>
      </w:r>
    </w:p>
    <w:p>
      <w:pPr>
        <w:pStyle w:val="Style64"/>
        <w:framePr w:w="5088" w:h="5111" w:hRule="exact" w:wrap="none" w:vAnchor="page" w:hAnchor="page" w:x="6942" w:y="1525"/>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process of impressioning. Photo</w:t>
        <w:br/>
        <w:t>13 shows a key clamped securely</w:t>
      </w:r>
    </w:p>
    <w:p>
      <w:pPr>
        <w:pStyle w:val="Style64"/>
        <w:framePr w:w="5088" w:h="5111" w:hRule="exact" w:wrap="none" w:vAnchor="page" w:hAnchor="page" w:x="6942" w:y="1525"/>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by the Imp Grip. The one shown</w:t>
        <w:br/>
        <w:t>here is 4 inch (stock #LT1004),</w:t>
        <w:br/>
        <w:t>but it is also available in 5 inch</w:t>
        <w:br/>
        <w:t>(#LT1005) and 6 inch (LT1006)</w:t>
      </w:r>
    </w:p>
    <w:p>
      <w:pPr>
        <w:framePr w:wrap="none" w:vAnchor="page" w:hAnchor="page" w:x="9563" w:y="7753"/>
        <w:widowControl w:val="0"/>
        <w:rPr>
          <w:sz w:val="2"/>
          <w:szCs w:val="2"/>
        </w:rPr>
      </w:pPr>
      <w:r>
        <w:pict>
          <v:shape id="_x0000_s1077" type="#_x0000_t75" style="width:123pt;height:85pt;">
            <v:imagedata r:id="rId107" r:href="rId108"/>
          </v:shape>
        </w:pict>
      </w:r>
    </w:p>
    <w:p>
      <w:pPr>
        <w:pStyle w:val="Style64"/>
        <w:framePr w:w="5088" w:h="3909" w:hRule="exact" w:wrap="none" w:vAnchor="page" w:hAnchor="page" w:x="6942" w:y="6577"/>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versions.</w:t>
      </w:r>
    </w:p>
    <w:p>
      <w:pPr>
        <w:pStyle w:val="Style64"/>
        <w:framePr w:w="5088" w:h="3909" w:hRule="exact" w:wrap="none" w:vAnchor="page" w:hAnchor="page" w:x="6942" w:y="6577"/>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None of these products</w:t>
        <w:br/>
        <w:t>requires batteries or program</w:t>
        <w:t>-</w:t>
        <w:br/>
        <w:t>ming. Even though more and</w:t>
        <w:br/>
        <w:t>more things are going hi tech and</w:t>
        <w:br/>
        <w:t>will continue even further in that</w:t>
        <w:br/>
        <w:t>direction, there is still the need</w:t>
        <w:br/>
        <w:t>for a little bit of low tech. A lot</w:t>
        <w:br/>
        <w:t>of what we do is still mechanical,</w:t>
        <w:br/>
        <w:t>and clever and well crafted tools</w:t>
        <w:br/>
        <w:t>are always helpful to getting the</w:t>
        <w:br/>
        <w:t>job done.</w:t>
      </w:r>
    </w:p>
    <w:p>
      <w:pPr>
        <w:pStyle w:val="Style64"/>
        <w:framePr w:w="5088" w:h="3909" w:hRule="exact" w:wrap="none" w:vAnchor="page" w:hAnchor="page" w:x="6942" w:y="6577"/>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If your local distributor does</w:t>
        <w:br/>
        <w:t>not stock these items, contact:</w:t>
      </w:r>
    </w:p>
    <w:p>
      <w:pPr>
        <w:pStyle w:val="Style64"/>
        <w:framePr w:w="5088" w:h="3909" w:hRule="exact" w:wrap="none" w:vAnchor="page" w:hAnchor="page" w:x="6942" w:y="657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Low Tech Products, 3434 N.E. 130th, Portland, OR 97230-1535.</w:t>
        <w:br/>
        <w:t>Phone: 503/253-0424. FAX: 503/251-5839.</w:t>
      </w:r>
    </w:p>
    <w:p>
      <w:pPr>
        <w:pStyle w:val="Style162"/>
        <w:framePr w:w="5088" w:h="1212" w:hRule="exact" w:wrap="none" w:vAnchor="page" w:hAnchor="page" w:x="6942" w:y="11410"/>
        <w:widowControl w:val="0"/>
        <w:keepNext w:val="0"/>
        <w:keepLines w:val="0"/>
        <w:shd w:val="clear" w:color="auto" w:fill="auto"/>
        <w:bidi w:val="0"/>
        <w:jc w:val="left"/>
        <w:spacing w:before="0" w:after="0"/>
        <w:ind w:left="1179" w:right="0"/>
      </w:pPr>
      <w:r>
        <w:rPr>
          <w:rStyle w:val="CharStyle164"/>
          <w:i w:val="0"/>
          <w:iCs w:val="0"/>
        </w:rPr>
        <w:t xml:space="preserve">' </w:t>
      </w:r>
      <w:r>
        <w:rPr>
          <w:lang w:val="en-US" w:eastAsia="en-US" w:bidi="en-US"/>
          <w:w w:val="100"/>
          <w:spacing w:val="0"/>
          <w:color w:val="000000"/>
          <w:position w:val="0"/>
        </w:rPr>
        <w:t>About the Author: Sal Dulcamaro, CML has been in the</w:t>
      </w:r>
    </w:p>
    <w:p>
      <w:pPr>
        <w:pStyle w:val="Style162"/>
        <w:framePr w:w="5088" w:h="1212" w:hRule="exact" w:wrap="none" w:vAnchor="page" w:hAnchor="page" w:x="6942" w:y="11410"/>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locksmith business for over</w:t>
      </w:r>
      <w:r>
        <w:rPr>
          <w:rStyle w:val="CharStyle164"/>
          <w:i w:val="0"/>
          <w:iCs w:val="0"/>
        </w:rPr>
        <w:t xml:space="preserve"> 23 </w:t>
      </w:r>
      <w:r>
        <w:rPr>
          <w:lang w:val="en-US" w:eastAsia="en-US" w:bidi="en-US"/>
          <w:w w:val="100"/>
          <w:spacing w:val="0"/>
          <w:color w:val="000000"/>
          <w:position w:val="0"/>
        </w:rPr>
        <w:t>years. He is president of All Pro Security, Inc. in</w:t>
        <w:br/>
        <w:t>Michigan and has been an ALOA member for 16 years. A past president of the</w:t>
        <w:br/>
        <w:t>Locksmith Security Association of Michigan, Sal currently serves as editor of the</w:t>
        <w:br/>
        <w:t>association newsletter. He was named</w:t>
      </w:r>
      <w:r>
        <w:rPr>
          <w:rStyle w:val="CharStyle164"/>
          <w:i w:val="0"/>
          <w:iCs w:val="0"/>
        </w:rPr>
        <w:t xml:space="preserve"> “Keynotes </w:t>
      </w:r>
      <w:r>
        <w:rPr>
          <w:lang w:val="en-US" w:eastAsia="en-US" w:bidi="en-US"/>
          <w:w w:val="100"/>
          <w:spacing w:val="0"/>
          <w:color w:val="000000"/>
          <w:position w:val="0"/>
        </w:rPr>
        <w:t>Author of the Year’ for both</w:t>
      </w:r>
    </w:p>
    <w:p>
      <w:pPr>
        <w:pStyle w:val="Style162"/>
        <w:framePr w:wrap="none" w:vAnchor="page" w:hAnchor="page" w:x="6942" w:y="12617"/>
        <w:widowControl w:val="0"/>
        <w:keepNext w:val="0"/>
        <w:keepLines w:val="0"/>
        <w:shd w:val="clear" w:color="auto" w:fill="auto"/>
        <w:bidi w:val="0"/>
        <w:jc w:val="left"/>
        <w:spacing w:before="0" w:after="0" w:line="188" w:lineRule="exact"/>
        <w:ind w:left="0" w:right="0" w:firstLine="200"/>
      </w:pPr>
      <w:r>
        <w:rPr>
          <w:lang w:val="en-US" w:eastAsia="en-US" w:bidi="en-US"/>
          <w:w w:val="100"/>
          <w:spacing w:val="0"/>
          <w:color w:val="000000"/>
          <w:position w:val="0"/>
        </w:rPr>
        <w:t>1996 and 1997.</w:t>
      </w:r>
    </w:p>
    <w:p>
      <w:pPr>
        <w:pStyle w:val="Style57"/>
        <w:framePr w:wrap="none" w:vAnchor="page" w:hAnchor="page" w:x="9563" w:y="15322"/>
        <w:widowControl w:val="0"/>
        <w:keepNext w:val="0"/>
        <w:keepLines w:val="0"/>
        <w:shd w:val="clear" w:color="auto" w:fill="auto"/>
        <w:bidi w:val="0"/>
        <w:jc w:val="left"/>
        <w:spacing w:before="0" w:after="0"/>
        <w:ind w:left="0" w:right="0" w:firstLine="0"/>
      </w:pPr>
      <w:r>
        <w:rPr>
          <w:rStyle w:val="CharStyle59"/>
        </w:rPr>
        <w:t>April 1998</w:t>
      </w:r>
    </w:p>
    <w:p>
      <w:pPr>
        <w:pStyle w:val="Style68"/>
        <w:framePr w:wrap="none" w:vAnchor="page" w:hAnchor="page" w:x="11353" w:y="152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78" type="#_x0000_t75" style="position:absolute;margin-left:87.15pt;margin-top:28.3pt;width:251.5pt;height:85.9pt;z-index:-251658722;mso-wrap-distance-left:5pt;mso-wrap-distance-right:5pt;mso-position-horizontal-relative:page;mso-position-vertical-relative:page" wrapcoords="0 0">
            <v:imagedata r:id="rId109" r:href="rId110"/>
            <w10:wrap anchorx="page" anchory="page"/>
          </v:shape>
        </w:pict>
      </w:r>
      <w:r>
        <w:pict>
          <v:shape id="_x0000_s1079" type="#_x0000_t75" style="position:absolute;margin-left:349.45pt;margin-top:531.85pt;width:48pt;height:48pt;z-index:-251658721;mso-wrap-distance-left:5pt;mso-wrap-distance-right:5pt;mso-position-horizontal-relative:page;mso-position-vertical-relative:page" wrapcoords="0 0">
            <v:imagedata r:id="rId111" r:href="rId112"/>
            <w10:wrap anchorx="page" anchory="page"/>
          </v:shape>
        </w:pict>
      </w:r>
    </w:p>
    <w:p>
      <w:pPr>
        <w:pStyle w:val="Style64"/>
        <w:framePr w:w="3427" w:h="13908" w:hRule="exact" w:wrap="none" w:vAnchor="page" w:hAnchor="page" w:x="1672" w:y="1134"/>
        <w:widowControl w:val="0"/>
        <w:keepNext w:val="0"/>
        <w:keepLines w:val="0"/>
        <w:shd w:val="clear" w:color="auto" w:fill="818181"/>
        <w:bidi w:val="0"/>
        <w:jc w:val="left"/>
        <w:spacing w:before="0" w:after="0" w:line="218" w:lineRule="exact"/>
        <w:ind w:left="0" w:right="0" w:firstLine="300"/>
      </w:pPr>
      <w:r>
        <w:rPr>
          <w:lang w:val="en-US" w:eastAsia="en-US" w:bidi="en-US"/>
          <w:w w:val="100"/>
          <w:spacing w:val="0"/>
          <w:color w:val="000000"/>
          <w:position w:val="0"/>
        </w:rPr>
        <w:t>Institutional locksmithing is coming to the forefront of our profession as we locksmiths enter the 21st century. These men and women represent some of the largest and most influ</w:t>
        <w:softHyphen/>
        <w:t>ential corporations in the world. Through their dedication and enthusiasm, they have gained access to the latest in physical and electronic security as well as the technical education necessary to enable them to choose the best and the brightest of the new security products becoming available in today's marketplace. These are truly security profes</w:t>
        <w:softHyphen/>
        <w:t>sionals on the cutting edge of technology.</w:t>
      </w:r>
    </w:p>
    <w:p>
      <w:pPr>
        <w:pStyle w:val="Style64"/>
        <w:framePr w:w="3427" w:h="13908" w:hRule="exact" w:wrap="none" w:vAnchor="page" w:hAnchor="page" w:x="1672" w:y="1134"/>
        <w:widowControl w:val="0"/>
        <w:keepNext w:val="0"/>
        <w:keepLines w:val="0"/>
        <w:shd w:val="clear" w:color="auto" w:fill="818181"/>
        <w:bidi w:val="0"/>
        <w:jc w:val="left"/>
        <w:spacing w:before="0" w:after="0" w:line="218" w:lineRule="exact"/>
        <w:ind w:left="0" w:right="0" w:firstLine="300"/>
      </w:pPr>
      <w:r>
        <w:rPr>
          <w:lang w:val="en-US" w:eastAsia="en-US" w:bidi="en-US"/>
          <w:w w:val="100"/>
          <w:spacing w:val="0"/>
          <w:color w:val="000000"/>
          <w:position w:val="0"/>
        </w:rPr>
        <w:t>While it is taie that institutional locksmiths are still locksmiths in every sense of the word, traditional locksmiths have always considered them to be “outsiders,” unconcerned with the traditional field of locksmithing because their interests, pressures and concerns were so far removed from those of traditional retail locksmiths. Yet now, as we approach the new millennium, we find that something unique and wonderful is happening.</w:t>
      </w:r>
    </w:p>
    <w:p>
      <w:pPr>
        <w:pStyle w:val="Style64"/>
        <w:framePr w:w="3427" w:h="13908" w:hRule="exact" w:wrap="none" w:vAnchor="page" w:hAnchor="page" w:x="1672" w:y="1134"/>
        <w:widowControl w:val="0"/>
        <w:keepNext w:val="0"/>
        <w:keepLines w:val="0"/>
        <w:shd w:val="clear" w:color="auto" w:fill="818181"/>
        <w:bidi w:val="0"/>
        <w:jc w:val="left"/>
        <w:spacing w:before="0" w:after="0" w:line="218" w:lineRule="exact"/>
        <w:ind w:left="0" w:right="0" w:firstLine="300"/>
      </w:pPr>
      <w:r>
        <w:rPr>
          <w:lang w:val="en-US" w:eastAsia="en-US" w:bidi="en-US"/>
          <w:w w:val="100"/>
          <w:spacing w:val="0"/>
          <w:color w:val="000000"/>
          <w:position w:val="0"/>
        </w:rPr>
        <w:t>No longer are locksmiths and the lock</w:t>
        <w:softHyphen/>
        <w:t>smithing industry becoming more fragmented. Rather, I find that locksmiths as a whole are finally coming to the realization that we should welcome each other. We are finding that there is strength in numbers and the whole is greater than the sum of its parts. With this new attitude being embraced by ALOA as well as individual locksmiths everywhere, we are welcoming all locksmiths and security professionals from every walk of life to join us in sharing our knowledge of security. This will make each of us individu</w:t>
        <w:softHyphen/>
        <w:t>ally - and our national association in general - all the better for it. Congratulations... and welcome to the 21st century.</w:t>
      </w:r>
    </w:p>
    <w:p>
      <w:pPr>
        <w:pStyle w:val="Style64"/>
        <w:framePr w:w="3427" w:h="13908" w:hRule="exact" w:wrap="none" w:vAnchor="page" w:hAnchor="page" w:x="1672" w:y="1134"/>
        <w:widowControl w:val="0"/>
        <w:keepNext w:val="0"/>
        <w:keepLines w:val="0"/>
        <w:shd w:val="clear" w:color="auto" w:fill="818181"/>
        <w:bidi w:val="0"/>
        <w:jc w:val="left"/>
        <w:spacing w:before="0" w:after="0" w:line="218" w:lineRule="exact"/>
        <w:ind w:left="0" w:right="0" w:firstLine="300"/>
      </w:pPr>
      <w:r>
        <w:rPr>
          <w:lang w:val="en-US" w:eastAsia="en-US" w:bidi="en-US"/>
          <w:w w:val="100"/>
          <w:spacing w:val="0"/>
          <w:color w:val="000000"/>
          <w:position w:val="0"/>
        </w:rPr>
        <w:t>Institutional locksmiths have long been the best source of understanding the next phase in the evolution of our industry since many of them work for those corporate giants who have the wherewithal and the vision borne of necessity to seek out the newest in security technology. Just as surely as a new security innovation hits a waiting market, so do those would-be thieves in our society seek to compromise their efforts. We can learn all about the cutting edge of technology by welcoming these professionals who have to deal with high tech problems on a daily basis. After all, access control was not borne of resi</w:t>
        <w:softHyphen/>
        <w:t>dential needs, but of commercial, industrial and institutional needs!</w:t>
      </w:r>
    </w:p>
    <w:p>
      <w:pPr>
        <w:pStyle w:val="Style64"/>
        <w:framePr w:w="3427" w:h="13908" w:hRule="exact" w:wrap="none" w:vAnchor="page" w:hAnchor="page" w:x="1672" w:y="1134"/>
        <w:widowControl w:val="0"/>
        <w:keepNext w:val="0"/>
        <w:keepLines w:val="0"/>
        <w:shd w:val="clear" w:color="auto" w:fill="818181"/>
        <w:bidi w:val="0"/>
        <w:jc w:val="left"/>
        <w:spacing w:before="0" w:after="0" w:line="218" w:lineRule="exact"/>
        <w:ind w:left="0" w:right="0" w:firstLine="300"/>
      </w:pPr>
      <w:r>
        <w:rPr>
          <w:lang w:val="en-US" w:eastAsia="en-US" w:bidi="en-US"/>
          <w:w w:val="100"/>
          <w:spacing w:val="0"/>
          <w:color w:val="000000"/>
          <w:position w:val="0"/>
        </w:rPr>
        <w:t>The importance of ADA legislation was news to most of us in the retail trade, but was an ongoing battle for many years for those in public institutional settings. Insurance regula</w:t>
        <w:softHyphen/>
        <w:t>tions are something that is uppermost on the mind of every institutional locksmith, but sometimes only a passing concern for us as</w:t>
      </w:r>
    </w:p>
    <w:p>
      <w:pPr>
        <w:pStyle w:val="Style64"/>
        <w:framePr w:w="3418" w:h="6048" w:hRule="exact" w:wrap="none" w:vAnchor="page" w:hAnchor="page" w:x="5166" w:y="1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retailers. Two of the most common tejxns in the Vocabulary of the institutional locksmith are “risk management” and “loss prevention,” </w:t>
      </w:r>
      <w:r>
        <w:rPr>
          <w:rStyle w:val="CharStyle96"/>
        </w:rPr>
        <w:t xml:space="preserve">\ </w:t>
      </w:r>
      <w:r>
        <w:rPr>
          <w:lang w:val="en-US" w:eastAsia="en-US" w:bidi="en-US"/>
          <w:w w:val="100"/>
          <w:spacing w:val="0"/>
          <w:color w:val="000000"/>
          <w:position w:val="0"/>
        </w:rPr>
        <w:t>yet to many of us they are new concepts.</w:t>
      </w:r>
    </w:p>
    <w:p>
      <w:pPr>
        <w:pStyle w:val="Style64"/>
        <w:framePr w:w="3418" w:h="6048" w:hRule="exact" w:wrap="none" w:vAnchor="page" w:hAnchor="page" w:x="5166" w:y="1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Believe me, no one makes a move at that level without considering them both.</w:t>
      </w:r>
    </w:p>
    <w:p>
      <w:pPr>
        <w:pStyle w:val="Style64"/>
        <w:framePr w:w="3418" w:h="6048" w:hRule="exact" w:wrap="none" w:vAnchor="page" w:hAnchor="page" w:x="5166" w:y="1132"/>
        <w:widowControl w:val="0"/>
        <w:keepNext w:val="0"/>
        <w:keepLines w:val="0"/>
        <w:shd w:val="clear" w:color="auto" w:fill="auto"/>
        <w:bidi w:val="0"/>
        <w:jc w:val="left"/>
        <w:spacing w:before="0" w:after="0"/>
        <w:ind w:left="0" w:right="0" w:firstLine="280"/>
      </w:pPr>
      <w:r>
        <w:rPr>
          <w:lang w:val="en-US" w:eastAsia="en-US" w:bidi="en-US"/>
          <w:w w:val="100"/>
          <w:spacing w:val="0"/>
          <w:color w:val="000000"/>
          <w:position w:val="0"/>
        </w:rPr>
        <w:t>So come with me now as we visit with a security professional who can shed some light on this segment of our profession, and see why ] I believe we have so very much to learn from each other.</w:t>
      </w:r>
    </w:p>
    <w:p>
      <w:pPr>
        <w:pStyle w:val="Style64"/>
        <w:framePr w:w="3418" w:h="6048" w:hRule="exact" w:wrap="none" w:vAnchor="page" w:hAnchor="page" w:x="5166" w:y="1132"/>
        <w:widowControl w:val="0"/>
        <w:keepNext w:val="0"/>
        <w:keepLines w:val="0"/>
        <w:shd w:val="clear" w:color="auto" w:fill="auto"/>
        <w:bidi w:val="0"/>
        <w:jc w:val="left"/>
        <w:spacing w:before="0" w:after="0"/>
        <w:ind w:left="0" w:right="0" w:firstLine="280"/>
      </w:pPr>
      <w:r>
        <w:rPr>
          <w:lang w:val="en-US" w:eastAsia="en-US" w:bidi="en-US"/>
          <w:w w:val="100"/>
          <w:spacing w:val="0"/>
          <w:color w:val="000000"/>
          <w:position w:val="0"/>
        </w:rPr>
        <w:t>I have chosen one of the finest security professionals who I am privileged to call a close personal friend tg/iaterview. He is a man who has deep roots in the locksmithing profession.</w:t>
      </w:r>
    </w:p>
    <w:p>
      <w:pPr>
        <w:pStyle w:val="Style64"/>
        <w:framePr w:w="3418" w:h="6048" w:hRule="exact" w:wrap="none" w:vAnchor="page" w:hAnchor="page" w:x="5166" w:y="1132"/>
        <w:widowControl w:val="0"/>
        <w:keepNext w:val="0"/>
        <w:keepLines w:val="0"/>
        <w:shd w:val="clear" w:color="auto" w:fill="auto"/>
        <w:bidi w:val="0"/>
        <w:jc w:val="left"/>
        <w:spacing w:before="0" w:after="293"/>
        <w:ind w:left="0" w:right="0" w:firstLine="280"/>
      </w:pPr>
      <w:r>
        <w:rPr>
          <w:lang w:val="en-US" w:eastAsia="en-US" w:bidi="en-US"/>
          <w:w w:val="100"/>
          <w:spacing w:val="0"/>
          <w:color w:val="000000"/>
          <w:position w:val="0"/>
        </w:rPr>
        <w:t>He will provide us with insight into the emerging pivotal role of the institutional locksmith, as well as the ever-changing role of the traditional retail locksmith,|This gentleman is responsible for the security at one of the most influential companies in America, the 3M Corporation.</w:t>
      </w:r>
    </w:p>
    <w:p>
      <w:pPr>
        <w:pStyle w:val="Style292"/>
        <w:framePr w:w="3418" w:h="6048" w:hRule="exact" w:wrap="none" w:vAnchor="page" w:hAnchor="page" w:x="5166" w:y="1132"/>
        <w:widowControl w:val="0"/>
        <w:keepNext w:val="0"/>
        <w:keepLines w:val="0"/>
        <w:shd w:val="clear" w:color="auto" w:fill="auto"/>
        <w:bidi w:val="0"/>
        <w:jc w:val="left"/>
        <w:spacing w:before="0" w:after="0"/>
        <w:ind w:left="180" w:right="0" w:firstLine="0"/>
      </w:pPr>
      <w:bookmarkStart w:id="203" w:name="bookmark203"/>
      <w:r>
        <w:rPr>
          <w:lang w:val="en-US" w:eastAsia="en-US" w:bidi="en-US"/>
          <w:spacing w:val="0"/>
          <w:color w:val="000000"/>
          <w:position w:val="0"/>
        </w:rPr>
        <w:t>INSTITUTIONAL LOCKSMITHING:</w:t>
      </w:r>
      <w:bookmarkEnd w:id="203"/>
    </w:p>
    <w:p>
      <w:pPr>
        <w:pStyle w:val="Style11"/>
        <w:framePr w:w="3418" w:h="6048" w:hRule="exact" w:wrap="none" w:vAnchor="page" w:hAnchor="page" w:x="5166" w:y="1132"/>
        <w:tabs>
          <w:tab w:leader="none" w:pos="1709" w:val="left"/>
        </w:tabs>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m</w:t>
        <w:tab/>
        <w:t>WBm</w:t>
      </w:r>
      <w:r>
        <w:rPr>
          <w:rStyle w:val="CharStyle294"/>
          <w:i w:val="0"/>
          <w:iCs w:val="0"/>
        </w:rPr>
        <w:t xml:space="preserve"> n % </w:t>
      </w:r>
      <w:r>
        <w:rPr>
          <w:lang w:val="en-US" w:eastAsia="en-US" w:bidi="en-US"/>
          <w:sz w:val="24"/>
          <w:szCs w:val="24"/>
          <w:w w:val="100"/>
          <w:spacing w:val="0"/>
          <w:color w:val="000000"/>
          <w:position w:val="0"/>
        </w:rPr>
        <w:t>w</w:t>
      </w:r>
    </w:p>
    <w:p>
      <w:pPr>
        <w:pStyle w:val="Style247"/>
        <w:framePr w:w="461" w:h="234" w:hRule="exact" w:wrap="none" w:vAnchor="page" w:hAnchor="page" w:x="6155" w:y="7513"/>
        <w:widowControl w:val="0"/>
        <w:keepNext w:val="0"/>
        <w:keepLines w:val="0"/>
        <w:shd w:val="clear" w:color="auto" w:fill="A8A8A8"/>
        <w:bidi w:val="0"/>
        <w:jc w:val="right"/>
        <w:spacing w:before="0" w:after="0" w:line="188" w:lineRule="exact"/>
        <w:ind w:left="0" w:right="0" w:firstLine="0"/>
      </w:pPr>
      <w:r>
        <w:rPr>
          <w:lang w:val="en-US" w:eastAsia="en-US" w:bidi="en-US"/>
          <w:w w:val="100"/>
          <w:spacing w:val="0"/>
          <w:color w:val="000000"/>
          <w:position w:val="0"/>
        </w:rPr>
        <w:t>&amp;</w:t>
      </w:r>
    </w:p>
    <w:p>
      <w:pPr>
        <w:pStyle w:val="Style64"/>
        <w:framePr w:w="3418" w:h="6418" w:hRule="exact" w:wrap="none" w:vAnchor="page" w:hAnchor="page" w:x="5166" w:y="8633"/>
        <w:widowControl w:val="0"/>
        <w:keepNext w:val="0"/>
        <w:keepLines w:val="0"/>
        <w:shd w:val="clear" w:color="auto" w:fill="818181"/>
        <w:bidi w:val="0"/>
        <w:jc w:val="left"/>
        <w:spacing w:before="0" w:after="0" w:line="218" w:lineRule="exact"/>
        <w:ind w:left="0" w:right="0" w:firstLine="280"/>
      </w:pPr>
      <w:r>
        <w:rPr>
          <w:lang w:val="en-US" w:eastAsia="en-US" w:bidi="en-US"/>
          <w:w w:val="100"/>
          <w:spacing w:val="0"/>
          <w:color w:val="000000"/>
          <w:position w:val="0"/>
        </w:rPr>
        <w:t>In Minnesota, where its corporate head</w:t>
        <w:softHyphen/>
        <w:t>quarters are located, 3M has made significant changes in the way they have chosen to approach security. Many of these innovations were the result of the gentleman that I am about to introduce you to through this interview. His name is Doug Rude.</w:t>
      </w:r>
    </w:p>
    <w:p>
      <w:pPr>
        <w:pStyle w:val="Style64"/>
        <w:framePr w:w="3418" w:h="6418" w:hRule="exact" w:wrap="none" w:vAnchor="page" w:hAnchor="page" w:x="5166" w:y="8633"/>
        <w:widowControl w:val="0"/>
        <w:keepNext w:val="0"/>
        <w:keepLines w:val="0"/>
        <w:shd w:val="clear" w:color="auto" w:fill="818181"/>
        <w:bidi w:val="0"/>
        <w:jc w:val="left"/>
        <w:spacing w:before="0" w:after="0" w:line="218" w:lineRule="exact"/>
        <w:ind w:left="0" w:right="0" w:firstLine="280"/>
      </w:pPr>
      <w:r>
        <w:rPr>
          <w:lang w:val="en-US" w:eastAsia="en-US" w:bidi="en-US"/>
          <w:w w:val="100"/>
          <w:spacing w:val="0"/>
          <w:color w:val="000000"/>
          <w:position w:val="0"/>
        </w:rPr>
        <w:t>My wish is to analyze the current state of the security industry from his point of view.</w:t>
      </w:r>
    </w:p>
    <w:p>
      <w:pPr>
        <w:pStyle w:val="Style64"/>
        <w:framePr w:w="3418" w:h="6418" w:hRule="exact" w:wrap="none" w:vAnchor="page" w:hAnchor="page" w:x="5166" w:y="8633"/>
        <w:widowControl w:val="0"/>
        <w:keepNext w:val="0"/>
        <w:keepLines w:val="0"/>
        <w:shd w:val="clear" w:color="auto" w:fill="818181"/>
        <w:bidi w:val="0"/>
        <w:jc w:val="left"/>
        <w:spacing w:before="0" w:after="0" w:line="218" w:lineRule="exact"/>
        <w:ind w:left="0" w:right="0" w:firstLine="0"/>
      </w:pPr>
      <w:r>
        <w:rPr>
          <w:lang w:val="en-US" w:eastAsia="en-US" w:bidi="en-US"/>
          <w:w w:val="100"/>
          <w:spacing w:val="0"/>
          <w:color w:val="000000"/>
          <w:position w:val="0"/>
        </w:rPr>
        <w:t>In this way, we can draw the conclusions about where we are now and where we intend to go in the near and distant future. Now, let us turn our attention to the remarks of Doug Rude.</w:t>
      </w:r>
    </w:p>
    <w:p>
      <w:pPr>
        <w:pStyle w:val="Style159"/>
        <w:framePr w:w="3418" w:h="6418" w:hRule="exact" w:wrap="none" w:vAnchor="page" w:hAnchor="page" w:x="5166" w:y="8633"/>
        <w:widowControl w:val="0"/>
        <w:keepNext w:val="0"/>
        <w:keepLines w:val="0"/>
        <w:shd w:val="clear" w:color="auto" w:fill="818181"/>
        <w:bidi w:val="0"/>
        <w:jc w:val="left"/>
        <w:spacing w:before="0" w:after="0" w:line="218" w:lineRule="exact"/>
        <w:ind w:left="0" w:right="0" w:firstLine="0"/>
      </w:pPr>
      <w:r>
        <w:rPr>
          <w:lang w:val="en-US" w:eastAsia="en-US" w:bidi="en-US"/>
          <w:w w:val="100"/>
          <w:spacing w:val="0"/>
          <w:color w:val="000000"/>
          <w:position w:val="0"/>
        </w:rPr>
        <w:t>Keynotes: What was it like, making the change from retail locksmithing to institu</w:t>
        <w:softHyphen/>
        <w:t>tional locksmithing?</w:t>
      </w:r>
    </w:p>
    <w:p>
      <w:pPr>
        <w:pStyle w:val="Style64"/>
        <w:framePr w:w="3418" w:h="6418" w:hRule="exact" w:wrap="none" w:vAnchor="page" w:hAnchor="page" w:x="5166" w:y="8633"/>
        <w:widowControl w:val="0"/>
        <w:keepNext w:val="0"/>
        <w:keepLines w:val="0"/>
        <w:shd w:val="clear" w:color="auto" w:fill="818181"/>
        <w:bidi w:val="0"/>
        <w:jc w:val="left"/>
        <w:spacing w:before="0" w:after="0" w:line="218" w:lineRule="exact"/>
        <w:ind w:left="0" w:right="0" w:firstLine="0"/>
      </w:pPr>
      <w:r>
        <w:rPr>
          <w:lang w:val="en-US" w:eastAsia="en-US" w:bidi="en-US"/>
          <w:w w:val="100"/>
          <w:spacing w:val="0"/>
          <w:color w:val="000000"/>
          <w:position w:val="0"/>
        </w:rPr>
        <w:t>Doug: Steve, first and foremost, I feel that I am truly lucky to be working in the field of security in general and the field of lock- smithing in particular. The biggest change for me as I made the transition from retail locksmith to institutional locksmith was the decision making process itself. Before, I was able to make a decision solely on my own. Now, I am required to be part of a giant corporation where all decisions are made by committees. The reason for this is that decisions made by corporations of this size</w:t>
      </w:r>
    </w:p>
    <w:p>
      <w:pPr>
        <w:pStyle w:val="Style64"/>
        <w:framePr w:w="3317" w:h="13925" w:hRule="exact" w:wrap="none" w:vAnchor="page" w:hAnchor="page" w:x="8680" w:y="1129"/>
        <w:widowControl w:val="0"/>
        <w:keepNext w:val="0"/>
        <w:keepLines w:val="0"/>
        <w:shd w:val="clear" w:color="auto" w:fill="818181"/>
        <w:bidi w:val="0"/>
        <w:jc w:val="left"/>
        <w:spacing w:before="0" w:after="0" w:line="218" w:lineRule="exact"/>
        <w:ind w:left="0" w:right="0" w:firstLine="0"/>
      </w:pPr>
      <w:r>
        <w:rPr>
          <w:lang w:val="en-US" w:eastAsia="en-US" w:bidi="en-US"/>
          <w:w w:val="100"/>
          <w:spacing w:val="0"/>
          <w:color w:val="000000"/>
          <w:position w:val="0"/>
        </w:rPr>
        <w:t>affect hundreds, if not thousands of employees of our company as well as many companies around the country. That is to say nothing of the effect such decisions have on consumers. My decisions made on my own in my lock shop affected a much, much smaller number of people. Do not get me wrong, I am not saying that one method of decision making is better than another. I am saying that the processes are vastly different.</w:t>
      </w:r>
    </w:p>
    <w:p>
      <w:pPr>
        <w:pStyle w:val="Style64"/>
        <w:framePr w:w="3317" w:h="13925" w:hRule="exact" w:wrap="none" w:vAnchor="page" w:hAnchor="page" w:x="8680" w:y="1129"/>
        <w:widowControl w:val="0"/>
        <w:keepNext w:val="0"/>
        <w:keepLines w:val="0"/>
        <w:shd w:val="clear" w:color="auto" w:fill="818181"/>
        <w:bidi w:val="0"/>
        <w:jc w:val="left"/>
        <w:spacing w:before="0" w:after="0" w:line="218" w:lineRule="exact"/>
        <w:ind w:left="0" w:right="0" w:firstLine="240"/>
      </w:pPr>
      <w:r>
        <w:rPr>
          <w:lang w:val="en-US" w:eastAsia="en-US" w:bidi="en-US"/>
          <w:w w:val="100"/>
          <w:spacing w:val="0"/>
          <w:color w:val="000000"/>
          <w:position w:val="0"/>
        </w:rPr>
        <w:t>Another significant difference between my role as a retail locksmith and my role as an institutional locksmith lies in the fact that the primary business motivation for the retailer is to make money. Hopefully, he does this by providing customer service and quality products at fair prices. Whereas the primary motivation for the institutional locksmith is to save money - to accomplish the most in terms of providing internal services and purchasing quality products for the least amount of time and money. As a result,</w:t>
      </w:r>
    </w:p>
    <w:p>
      <w:pPr>
        <w:pStyle w:val="Style64"/>
        <w:framePr w:w="3317" w:h="13925" w:hRule="exact" w:wrap="none" w:vAnchor="page" w:hAnchor="page" w:x="8680" w:y="1129"/>
        <w:widowControl w:val="0"/>
        <w:keepNext w:val="0"/>
        <w:keepLines w:val="0"/>
        <w:shd w:val="clear" w:color="auto" w:fill="818181"/>
        <w:bidi w:val="0"/>
        <w:jc w:val="left"/>
        <w:spacing w:before="0" w:after="0" w:line="218" w:lineRule="exact"/>
        <w:ind w:left="0" w:right="0" w:firstLine="0"/>
      </w:pPr>
      <w:r>
        <w:rPr>
          <w:lang w:val="en-US" w:eastAsia="en-US" w:bidi="en-US"/>
          <w:w w:val="100"/>
          <w:spacing w:val="0"/>
          <w:color w:val="000000"/>
          <w:position w:val="0"/>
        </w:rPr>
        <w:t>I have become innovative. I have learned to understand the internal politics of a major corporation just as politicians learn how to operate in the outside world to get bills passed. The buzz word here is downsizing. The effects of downsizing in terms of prof</w:t>
        <w:softHyphen/>
        <w:t>itability and corporate survival cannot be overemphasized. Especially in relation to responsibility to the stockholders. Remember, if the corporation is generating less prof</w:t>
        <w:softHyphen/>
        <w:t>itability than the stockholders could obtain by investing their money in other areas, then they will no longer invest their money in the corporation.</w:t>
      </w:r>
    </w:p>
    <w:p>
      <w:pPr>
        <w:pStyle w:val="Style159"/>
        <w:framePr w:w="3317" w:h="13925" w:hRule="exact" w:wrap="none" w:vAnchor="page" w:hAnchor="page" w:x="8680" w:y="1129"/>
        <w:widowControl w:val="0"/>
        <w:keepNext w:val="0"/>
        <w:keepLines w:val="0"/>
        <w:shd w:val="clear" w:color="auto" w:fill="818181"/>
        <w:bidi w:val="0"/>
        <w:jc w:val="left"/>
        <w:spacing w:before="0" w:after="0" w:line="218" w:lineRule="exact"/>
        <w:ind w:left="0" w:right="0" w:firstLine="0"/>
      </w:pPr>
      <w:r>
        <w:rPr>
          <w:lang w:val="en-US" w:eastAsia="en-US" w:bidi="en-US"/>
          <w:w w:val="100"/>
          <w:spacing w:val="0"/>
          <w:color w:val="000000"/>
          <w:position w:val="0"/>
        </w:rPr>
        <w:t>Keynotes: Are there similar skills and knowledge requiredfor institutional?</w:t>
      </w:r>
    </w:p>
    <w:p>
      <w:pPr>
        <w:pStyle w:val="Style64"/>
        <w:framePr w:w="3317" w:h="13925" w:hRule="exact" w:wrap="none" w:vAnchor="page" w:hAnchor="page" w:x="8680" w:y="1129"/>
        <w:widowControl w:val="0"/>
        <w:keepNext w:val="0"/>
        <w:keepLines w:val="0"/>
        <w:shd w:val="clear" w:color="auto" w:fill="818181"/>
        <w:bidi w:val="0"/>
        <w:jc w:val="left"/>
        <w:spacing w:before="0" w:after="0" w:line="218" w:lineRule="exact"/>
        <w:ind w:left="0" w:right="0" w:firstLine="0"/>
      </w:pPr>
      <w:r>
        <w:rPr>
          <w:lang w:val="en-US" w:eastAsia="en-US" w:bidi="en-US"/>
          <w:w w:val="100"/>
          <w:spacing w:val="0"/>
          <w:color w:val="000000"/>
          <w:position w:val="0"/>
        </w:rPr>
        <w:t>Doug: Another significant difference between retail locksmithing and institutional lock</w:t>
        <w:softHyphen/>
        <w:t>smithing is the transition I made from being a hands-on practitioner who knows a good deal about most every lock to a manager who is an expert in a couple of brands of locks and locksmithing systems. By nature, I am an entrepreneur who is a hands-on guy.</w:t>
      </w:r>
    </w:p>
    <w:p>
      <w:pPr>
        <w:pStyle w:val="Style64"/>
        <w:framePr w:w="3317" w:h="13925" w:hRule="exact" w:wrap="none" w:vAnchor="page" w:hAnchor="page" w:x="8680" w:y="1129"/>
        <w:widowControl w:val="0"/>
        <w:keepNext w:val="0"/>
        <w:keepLines w:val="0"/>
        <w:shd w:val="clear" w:color="auto" w:fill="818181"/>
        <w:bidi w:val="0"/>
        <w:jc w:val="left"/>
        <w:spacing w:before="0" w:after="0" w:line="218" w:lineRule="exact"/>
        <w:ind w:left="0" w:right="0" w:firstLine="0"/>
      </w:pPr>
      <w:r>
        <w:rPr>
          <w:lang w:val="en-US" w:eastAsia="en-US" w:bidi="en-US"/>
          <w:w w:val="100"/>
          <w:spacing w:val="0"/>
          <w:color w:val="000000"/>
          <w:position w:val="0"/>
        </w:rPr>
        <w:t>However, in this environment, I have learned to delegate my authority to others. Much of my time is spent training.</w:t>
      </w:r>
    </w:p>
    <w:p>
      <w:pPr>
        <w:pStyle w:val="Style64"/>
        <w:framePr w:w="3317" w:h="13925" w:hRule="exact" w:wrap="none" w:vAnchor="page" w:hAnchor="page" w:x="8680" w:y="1129"/>
        <w:widowControl w:val="0"/>
        <w:keepNext w:val="0"/>
        <w:keepLines w:val="0"/>
        <w:shd w:val="clear" w:color="auto" w:fill="818181"/>
        <w:bidi w:val="0"/>
        <w:jc w:val="left"/>
        <w:spacing w:before="0" w:after="0" w:line="218" w:lineRule="exact"/>
        <w:ind w:left="0" w:right="0" w:firstLine="0"/>
      </w:pPr>
      <w:r>
        <w:rPr>
          <w:lang w:val="en-US" w:eastAsia="en-US" w:bidi="en-US"/>
          <w:w w:val="100"/>
          <w:spacing w:val="0"/>
          <w:color w:val="000000"/>
          <w:position w:val="0"/>
        </w:rPr>
        <w:t>The training I do is internal training for employees of the corporation.</w:t>
      </w:r>
    </w:p>
    <w:p>
      <w:pPr>
        <w:pStyle w:val="Style64"/>
        <w:framePr w:w="3317" w:h="13925" w:hRule="exact" w:wrap="none" w:vAnchor="page" w:hAnchor="page" w:x="8680" w:y="1129"/>
        <w:widowControl w:val="0"/>
        <w:keepNext w:val="0"/>
        <w:keepLines w:val="0"/>
        <w:shd w:val="clear" w:color="auto" w:fill="818181"/>
        <w:bidi w:val="0"/>
        <w:jc w:val="left"/>
        <w:spacing w:before="0" w:after="0" w:line="218" w:lineRule="exact"/>
        <w:ind w:left="0" w:right="0" w:firstLine="240"/>
      </w:pPr>
      <w:r>
        <w:rPr>
          <w:lang w:val="en-US" w:eastAsia="en-US" w:bidi="en-US"/>
          <w:w w:val="100"/>
          <w:spacing w:val="0"/>
          <w:color w:val="000000"/>
          <w:position w:val="0"/>
        </w:rPr>
        <w:t>One of the biggest changes that I see is in master keying. For more years than I care to remember, the most important part of a security system was for the corporate leaders to have a single master key that operated on every one of 100,000 locks within our company. The disastrous results that occurred when that master key was lost were monumental. The staggering costs and the lost man hours were unacceptable. Yet this was a job that I dreamt of as a retail locksmith. Both because it was high profile</w:t>
      </w:r>
    </w:p>
    <w:p>
      <w:pPr>
        <w:pStyle w:val="Style68"/>
        <w:framePr w:wrap="none" w:vAnchor="page" w:hAnchor="page" w:x="1748" w:y="15331"/>
        <w:widowControl w:val="0"/>
        <w:keepNext w:val="0"/>
        <w:keepLines w:val="0"/>
        <w:shd w:val="clear" w:color="auto" w:fill="818181"/>
        <w:bidi w:val="0"/>
        <w:jc w:val="left"/>
        <w:spacing w:before="0" w:after="0" w:line="178" w:lineRule="exact"/>
        <w:ind w:left="0" w:right="0" w:firstLine="0"/>
      </w:pPr>
      <w:r>
        <w:rPr>
          <w:lang w:val="en-US" w:eastAsia="en-US" w:bidi="en-US"/>
          <w:w w:val="100"/>
          <w:spacing w:val="0"/>
          <w:color w:val="000000"/>
          <w:position w:val="0"/>
        </w:rPr>
        <w:t>Keynotes</w:t>
      </w:r>
    </w:p>
    <w:p>
      <w:pPr>
        <w:pStyle w:val="Style57"/>
        <w:framePr w:wrap="none" w:vAnchor="page" w:hAnchor="page" w:x="3520" w:y="15359"/>
        <w:widowControl w:val="0"/>
        <w:keepNext w:val="0"/>
        <w:keepLines w:val="0"/>
        <w:shd w:val="clear" w:color="auto" w:fill="818181"/>
        <w:bidi w:val="0"/>
        <w:jc w:val="left"/>
        <w:spacing w:before="0" w:after="0"/>
        <w:ind w:left="0" w:right="0" w:firstLine="0"/>
      </w:pPr>
      <w:r>
        <w:rPr>
          <w:rStyle w:val="CharStyle59"/>
        </w:rPr>
        <w:t>April 1998</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80" type="#_x0000_t75" style="position:absolute;margin-left:285.6pt;margin-top:381.35pt;width:123.35pt;height:44.15pt;z-index:-251658720;mso-wrap-distance-left:5pt;mso-wrap-distance-right:5pt;mso-position-horizontal-relative:page;mso-position-vertical-relative:page" wrapcoords="0 0">
            <v:imagedata r:id="rId113" r:href="rId114"/>
            <w10:wrap anchorx="page" anchory="page"/>
          </v:shape>
        </w:pict>
      </w:r>
    </w:p>
    <w:p>
      <w:pPr>
        <w:pStyle w:val="Style64"/>
        <w:framePr w:w="3302" w:h="13908" w:hRule="exact" w:wrap="none" w:vAnchor="page" w:hAnchor="page" w:x="1744" w:y="108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and because of the enormous amount of money this highly profitable job would bring into the company Now, with the advent of access control, such a change can often be accomplished in the biggest companies for virtually no cost and in very, very little time. We are talking about minutes, instead of days.</w:t>
      </w:r>
    </w:p>
    <w:p>
      <w:pPr>
        <w:pStyle w:val="Style159"/>
        <w:framePr w:w="3302" w:h="13908" w:hRule="exact" w:wrap="none" w:vAnchor="page" w:hAnchor="page" w:x="1744" w:y="108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Keynotes: What are some other areas you have found yourself spending more time on nmv?</w:t>
      </w:r>
    </w:p>
    <w:p>
      <w:pPr>
        <w:pStyle w:val="Style64"/>
        <w:framePr w:w="3302" w:h="13908" w:hRule="exact" w:wrap="none" w:vAnchor="page" w:hAnchor="page" w:x="1744" w:y="108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Doug: Most of all, I must always consider the single most important preoccupation of the corporate or institutional security professional — liability. I have become an expert on Life Safety codes, ADA (Americans with Disabili</w:t>
        <w:softHyphen/>
        <w:t>ties), internal company security procedures, applicable local, state and federal ordinances and laws. I have even become an expert on many Environmental Protection Agency (EPA) ordinances as well as customizing existing installations to meet new legal, ethical and moral criteria.</w:t>
      </w:r>
    </w:p>
    <w:p>
      <w:pPr>
        <w:pStyle w:val="Style64"/>
        <w:framePr w:w="3302" w:h="13908" w:hRule="exact" w:wrap="none" w:vAnchor="page" w:hAnchor="page" w:x="1744" w:y="1081"/>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So how do I keep all this information together? I have learned to become a computer expert as well as an access control expert. By this, I mean that I have all my keys and locks bar coded, so that I can obtain accurate information quickly and easily by swiping the key past the stationary reader or swiping the lock with the portable reader.</w:t>
      </w:r>
    </w:p>
    <w:p>
      <w:pPr>
        <w:pStyle w:val="Style64"/>
        <w:framePr w:w="3302" w:h="13908" w:hRule="exact" w:wrap="none" w:vAnchor="page" w:hAnchor="page" w:x="1744" w:y="108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This complete program of door, key and hardware identification through bar coding is one of the ways in which I keep my sanity given the number of responsibilities that I now have.</w:t>
      </w:r>
    </w:p>
    <w:p>
      <w:pPr>
        <w:pStyle w:val="Style159"/>
        <w:framePr w:w="3302" w:h="13908" w:hRule="exact" w:wrap="none" w:vAnchor="page" w:hAnchor="page" w:x="1744" w:y="108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Keynotes: Do you ever miss retail?</w:t>
      </w:r>
    </w:p>
    <w:p>
      <w:pPr>
        <w:pStyle w:val="Style64"/>
        <w:framePr w:w="3302" w:h="13908" w:hRule="exact" w:wrap="none" w:vAnchor="page" w:hAnchor="page" w:x="1744" w:y="108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Doug: Do I long for the good old days when I was a retail locksmith? The answer is “yes” and “no.” By this, I mean that I truly loved working in the shop. The variety of people, and locks and problems was downright exciting. I also loved the unbounded freedom of going out on service calls to everywhere in our city. However, I have never been so challenged as I am here. Each day brings some new technology to my door that I would have waited forever to see and evaluate if I was not working for one of the largest corporations in the world. The compensation packages for medical, disability and retirement are more than I could have ever dreamt of in a standard retail shop. In fact, I am the chairman of the Facilities Access Control Steering Committee that is meeting shortly. This committee is the driving force behind many of the innovative solutions to the security challenges that we face every day. I am glad that I have been on both sides of the locksmithing fence. Having been so, I can truly say that both traditional retail locksmithing and institutional lock- smithing each have their strengths and weaknesses, and I would not have given up</w:t>
      </w:r>
    </w:p>
    <w:p>
      <w:pPr>
        <w:pStyle w:val="Style64"/>
        <w:framePr w:w="3312" w:h="938" w:hRule="exact" w:wrap="none" w:vAnchor="page" w:hAnchor="page" w:x="5219" w:y="108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either experience for any other job in the world. Maybe that is why I told you that I feel so lucky to be part of this exciting and dynamic industry</w:t>
      </w:r>
    </w:p>
    <w:p>
      <w:pPr>
        <w:framePr w:wrap="none" w:vAnchor="page" w:hAnchor="page" w:x="5262" w:y="2199"/>
        <w:widowControl w:val="0"/>
        <w:rPr>
          <w:sz w:val="2"/>
          <w:szCs w:val="2"/>
        </w:rPr>
      </w:pPr>
      <w:r>
        <w:pict>
          <v:shape id="_x0000_s1081" type="#_x0000_t75" style="width:49pt;height:48pt;">
            <v:imagedata r:id="rId115" r:href="rId116"/>
          </v:shape>
        </w:pict>
      </w:r>
    </w:p>
    <w:p>
      <w:pPr>
        <w:pStyle w:val="Style162"/>
        <w:framePr w:w="3312" w:h="1025" w:hRule="exact" w:wrap="none" w:vAnchor="page" w:hAnchor="page" w:x="5219" w:y="2923"/>
        <w:widowControl w:val="0"/>
        <w:keepNext w:val="0"/>
        <w:keepLines w:val="0"/>
        <w:shd w:val="clear" w:color="auto" w:fill="auto"/>
        <w:bidi w:val="0"/>
        <w:jc w:val="left"/>
        <w:spacing w:before="0" w:after="0" w:line="240" w:lineRule="exact"/>
        <w:ind w:left="1056" w:right="0" w:firstLine="0"/>
      </w:pPr>
      <w:r>
        <w:rPr>
          <w:lang w:val="en-US" w:eastAsia="en-US" w:bidi="en-US"/>
          <w:w w:val="100"/>
          <w:spacing w:val="0"/>
          <w:color w:val="000000"/>
          <w:position w:val="0"/>
        </w:rPr>
        <w:t>About the author: Steven B.</w:t>
      </w:r>
    </w:p>
    <w:p>
      <w:pPr>
        <w:pStyle w:val="Style162"/>
        <w:framePr w:w="3312" w:h="1025" w:hRule="exact" w:wrap="none" w:vAnchor="page" w:hAnchor="page" w:x="5219" w:y="292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Spiwak,CRL is a fourth generation locksmith who</w:t>
        <w:br/>
        <w:t>specializes in a variety of variety of areas including</w:t>
        <w:br/>
        <w:t>crime prevention and institutional security. His broad</w:t>
      </w:r>
    </w:p>
    <w:p>
      <w:pPr>
        <w:pStyle w:val="Style162"/>
        <w:framePr w:w="3221" w:h="2710" w:hRule="exact" w:wrap="none" w:vAnchor="page" w:hAnchor="page" w:x="8704" w:y="10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experience in the security field spans 20 years of writing, teaching and consulting. Spiwak’s lengthy client list includes Ford Motor Company, Exxon, </w:t>
      </w:r>
      <w:r>
        <w:rPr>
          <w:rStyle w:val="CharStyle164"/>
          <w:i w:val="0"/>
          <w:iCs w:val="0"/>
        </w:rPr>
        <w:t xml:space="preserve">The Chicago Tribune, </w:t>
      </w:r>
      <w:r>
        <w:rPr>
          <w:lang w:val="en-US" w:eastAsia="en-US" w:bidi="en-US"/>
          <w:w w:val="100"/>
          <w:spacing w:val="0"/>
          <w:color w:val="000000"/>
          <w:position w:val="0"/>
        </w:rPr>
        <w:t>Sears, Westin Hotels, the U.S. Treasury Department and the Federal Bureau of Investigation. Most recently he formed Lockport, Inc.-a security consulting company for industrial, commercial, institutional and governmental clients. Readers with article suggestions or requests for him can contact ALOA at email</w:t>
      </w:r>
      <w:r>
        <w:rPr>
          <w:rStyle w:val="CharStyle164"/>
          <w:i w:val="0"/>
          <w:iCs w:val="0"/>
        </w:rPr>
        <w:t xml:space="preserve"> </w:t>
      </w:r>
      <w:r>
        <w:fldChar w:fldCharType="begin"/>
      </w:r>
      <w:r>
        <w:rPr/>
        <w:instrText> HYPERLINK "mailto:publ@anet-dfw.com" </w:instrText>
      </w:r>
      <w:r>
        <w:fldChar w:fldCharType="separate"/>
      </w:r>
      <w:r>
        <w:rPr>
          <w:rStyle w:val="CharStyle164"/>
          <w:i w:val="0"/>
          <w:iCs w:val="0"/>
        </w:rPr>
        <w:t>publ@anet-dfw.com</w:t>
      </w:r>
      <w:r>
        <w:fldChar w:fldCharType="end"/>
      </w:r>
      <w:r>
        <w:rPr>
          <w:rStyle w:val="CharStyle164"/>
          <w:i w:val="0"/>
          <w:iCs w:val="0"/>
        </w:rPr>
        <w:t xml:space="preserve"> or</w:t>
      </w:r>
      <w:r>
        <w:rPr>
          <w:lang w:val="en-US" w:eastAsia="en-US" w:bidi="en-US"/>
          <w:w w:val="100"/>
          <w:spacing w:val="0"/>
          <w:color w:val="000000"/>
          <w:position w:val="0"/>
        </w:rPr>
        <w:t>fax to (214) 827-1810.</w:t>
      </w:r>
    </w:p>
    <w:p>
      <w:pPr>
        <w:pStyle w:val="Style295"/>
        <w:framePr w:w="5309" w:h="4605" w:hRule="exact" w:wrap="none" w:vAnchor="page" w:hAnchor="page" w:x="6102" w:y="4431"/>
        <w:tabs>
          <w:tab w:leader="underscore" w:pos="5251" w:val="left"/>
        </w:tabs>
        <w:widowControl w:val="0"/>
        <w:keepNext w:val="0"/>
        <w:keepLines w:val="0"/>
        <w:shd w:val="clear" w:color="auto" w:fill="auto"/>
        <w:bidi w:val="0"/>
        <w:spacing w:before="0" w:after="587"/>
        <w:ind w:left="0" w:right="0" w:firstLine="0"/>
      </w:pPr>
      <w:r>
        <w:rPr>
          <w:lang w:val="en-US" w:eastAsia="en-US" w:bidi="en-US"/>
          <w:w w:val="100"/>
          <w:spacing w:val="0"/>
          <w:color w:val="000000"/>
          <w:position w:val="0"/>
        </w:rPr>
        <w:t>Do you need Electrified</w:t>
        <w:tab/>
      </w:r>
    </w:p>
    <w:p>
      <w:pPr>
        <w:pStyle w:val="Style297"/>
        <w:framePr w:w="5309" w:h="4605" w:hRule="exact" w:wrap="none" w:vAnchor="page" w:hAnchor="page" w:x="6102" w:y="4431"/>
        <w:widowControl w:val="0"/>
        <w:keepNext w:val="0"/>
        <w:keepLines w:val="0"/>
        <w:shd w:val="clear" w:color="auto" w:fill="auto"/>
        <w:bidi w:val="0"/>
        <w:jc w:val="left"/>
        <w:spacing w:before="0" w:after="0"/>
        <w:ind w:left="1780" w:right="0"/>
      </w:pPr>
      <w:r>
        <w:rPr>
          <w:lang w:val="en-US" w:eastAsia="en-US" w:bidi="en-US"/>
          <w:w w:val="100"/>
          <w:spacing w:val="0"/>
          <w:color w:val="000000"/>
          <w:position w:val="0"/>
        </w:rPr>
        <w:t>Trim</w:t>
        <w:br/>
        <w:t>Locks</w:t>
        <w:br/>
        <w:t>Hinges</w:t>
      </w:r>
    </w:p>
    <w:p>
      <w:pPr>
        <w:pStyle w:val="Style297"/>
        <w:framePr w:w="5309" w:h="4605" w:hRule="exact" w:wrap="none" w:vAnchor="page" w:hAnchor="page" w:x="6102" w:y="4431"/>
        <w:widowControl w:val="0"/>
        <w:keepNext w:val="0"/>
        <w:keepLines w:val="0"/>
        <w:shd w:val="clear" w:color="auto" w:fill="auto"/>
        <w:bidi w:val="0"/>
        <w:jc w:val="left"/>
        <w:spacing w:before="0" w:after="0"/>
        <w:ind w:left="115" w:right="0" w:firstLine="0"/>
      </w:pPr>
      <w:r>
        <w:rPr>
          <w:lang w:val="en-US" w:eastAsia="en-US" w:bidi="en-US"/>
          <w:w w:val="100"/>
          <w:spacing w:val="0"/>
          <w:color w:val="000000"/>
          <w:position w:val="0"/>
        </w:rPr>
        <w:t>Panic Devices</w:t>
        <w:br/>
        <w:t>Access Hardware</w:t>
        <w:br/>
        <w:t>Custom Modifications?</w:t>
      </w:r>
    </w:p>
    <w:p>
      <w:pPr>
        <w:framePr w:wrap="none" w:vAnchor="page" w:hAnchor="page" w:x="5737" w:y="5631"/>
        <w:widowControl w:val="0"/>
        <w:rPr>
          <w:sz w:val="2"/>
          <w:szCs w:val="2"/>
        </w:rPr>
      </w:pPr>
      <w:r>
        <w:pict>
          <v:shape id="_x0000_s1082" type="#_x0000_t75" style="width:94pt;height:57pt;">
            <v:imagedata r:id="rId117" r:href="rId118"/>
          </v:shape>
        </w:pict>
      </w:r>
    </w:p>
    <w:p>
      <w:pPr>
        <w:framePr w:wrap="none" w:vAnchor="page" w:hAnchor="page" w:x="9803" w:y="5276"/>
        <w:widowControl w:val="0"/>
        <w:rPr>
          <w:sz w:val="2"/>
          <w:szCs w:val="2"/>
        </w:rPr>
      </w:pPr>
      <w:r>
        <w:pict>
          <v:shape id="_x0000_s1083" type="#_x0000_t75" style="width:105pt;height:71pt;">
            <v:imagedata r:id="rId119" r:href="rId120"/>
          </v:shape>
        </w:pict>
      </w:r>
    </w:p>
    <w:p>
      <w:pPr>
        <w:pStyle w:val="Style16"/>
        <w:framePr w:w="4858" w:h="1507" w:hRule="exact" w:wrap="none" w:vAnchor="page" w:hAnchor="page" w:x="6332" w:y="9044"/>
        <w:widowControl w:val="0"/>
        <w:keepNext w:val="0"/>
        <w:keepLines w:val="0"/>
        <w:shd w:val="clear" w:color="auto" w:fill="auto"/>
        <w:bidi w:val="0"/>
        <w:jc w:val="center"/>
        <w:spacing w:before="0" w:after="0" w:line="720" w:lineRule="exact"/>
        <w:ind w:left="0" w:right="20" w:firstLine="0"/>
      </w:pPr>
      <w:r>
        <w:rPr>
          <w:lang w:val="en-US" w:eastAsia="en-US" w:bidi="en-US"/>
          <w:w w:val="100"/>
          <w:spacing w:val="0"/>
          <w:color w:val="000000"/>
          <w:position w:val="0"/>
        </w:rPr>
        <w:t>You Need To Call Marray</w:t>
        <w:br/>
        <w:t>1-800-500-1449</w:t>
      </w:r>
    </w:p>
    <w:p>
      <w:pPr>
        <w:pStyle w:val="Style31"/>
        <w:framePr w:w="6283" w:h="2332" w:hRule="exact" w:wrap="none" w:vAnchor="page" w:hAnchor="page" w:x="5641" w:y="10733"/>
        <w:widowControl w:val="0"/>
        <w:keepNext w:val="0"/>
        <w:keepLines w:val="0"/>
        <w:shd w:val="clear" w:color="auto" w:fill="auto"/>
        <w:bidi w:val="0"/>
        <w:jc w:val="both"/>
        <w:spacing w:before="0" w:after="0" w:line="283" w:lineRule="exact"/>
        <w:ind w:left="0" w:right="0" w:firstLine="0"/>
      </w:pPr>
      <w:r>
        <w:rPr>
          <w:rStyle w:val="CharStyle299"/>
        </w:rPr>
        <w:t xml:space="preserve">Marray </w:t>
      </w:r>
      <w:r>
        <w:rPr>
          <w:lang w:val="en-US" w:eastAsia="en-US" w:bidi="en-US"/>
          <w:w w:val="100"/>
          <w:spacing w:val="0"/>
          <w:color w:val="000000"/>
          <w:position w:val="0"/>
        </w:rPr>
        <w:t xml:space="preserve">Enterprises, Inc., is an after-market modifier of locks, hinges, and panic devices. Located in the Silicon Valley of California, </w:t>
      </w:r>
      <w:r>
        <w:rPr>
          <w:rStyle w:val="CharStyle299"/>
        </w:rPr>
        <w:t xml:space="preserve">Marray </w:t>
      </w:r>
      <w:r>
        <w:rPr>
          <w:lang w:val="en-US" w:eastAsia="en-US" w:bidi="en-US"/>
          <w:w w:val="100"/>
          <w:spacing w:val="0"/>
          <w:color w:val="000000"/>
          <w:position w:val="0"/>
        </w:rPr>
        <w:t>uses precise computer controlled machin</w:t>
        <w:softHyphen/>
        <w:t xml:space="preserve">ing to modify name brand hardware like Schlage, Von Duprin, Arrow, Baldwin, Bommer, PBB hinges and more! If you are looking for superior products with the best warranty, pricing, delivery and availability, call </w:t>
      </w:r>
      <w:r>
        <w:rPr>
          <w:rStyle w:val="CharStyle299"/>
        </w:rPr>
        <w:t xml:space="preserve">Marray. </w:t>
      </w:r>
      <w:r>
        <w:rPr>
          <w:lang w:val="en-US" w:eastAsia="en-US" w:bidi="en-US"/>
          <w:w w:val="100"/>
          <w:spacing w:val="0"/>
          <w:color w:val="000000"/>
          <w:position w:val="0"/>
        </w:rPr>
        <w:t>Your first source for UL listed &amp; modified hardware.</w:t>
      </w:r>
    </w:p>
    <w:p>
      <w:pPr>
        <w:pStyle w:val="Style126"/>
        <w:framePr w:wrap="none" w:vAnchor="page" w:hAnchor="page" w:x="6121" w:y="13359"/>
        <w:widowControl w:val="0"/>
        <w:keepNext w:val="0"/>
        <w:keepLines w:val="0"/>
        <w:shd w:val="clear" w:color="auto" w:fill="auto"/>
        <w:bidi w:val="0"/>
        <w:jc w:val="left"/>
        <w:spacing w:before="0" w:after="0" w:line="466" w:lineRule="exact"/>
        <w:ind w:left="0" w:right="0" w:firstLine="0"/>
      </w:pPr>
      <w:r>
        <w:rPr>
          <w:lang w:val="en-US" w:eastAsia="en-US" w:bidi="en-US"/>
          <w:spacing w:val="0"/>
          <w:color w:val="000000"/>
          <w:position w:val="0"/>
        </w:rPr>
        <w:t>ME</w:t>
      </w:r>
    </w:p>
    <w:p>
      <w:pPr>
        <w:pStyle w:val="Style300"/>
        <w:framePr w:wrap="none" w:vAnchor="page" w:hAnchor="page" w:x="7931" w:y="13513"/>
        <w:widowControl w:val="0"/>
        <w:keepNext w:val="0"/>
        <w:keepLines w:val="0"/>
        <w:shd w:val="clear" w:color="auto" w:fill="auto"/>
        <w:bidi w:val="0"/>
        <w:jc w:val="left"/>
        <w:spacing w:before="0" w:after="0"/>
        <w:ind w:left="0" w:right="0" w:firstLine="0"/>
      </w:pPr>
      <w:r>
        <w:rPr>
          <w:rStyle w:val="CharStyle302"/>
          <w:b/>
          <w:bCs/>
          <w:i w:val="0"/>
          <w:iCs w:val="0"/>
        </w:rPr>
        <w:t xml:space="preserve">Marray </w:t>
      </w:r>
      <w:r>
        <w:rPr>
          <w:rStyle w:val="CharStyle303"/>
          <w:b/>
          <w:bCs/>
          <w:i/>
          <w:iCs/>
        </w:rPr>
        <w:t>enterprises, inc.</w:t>
      </w:r>
    </w:p>
    <w:p>
      <w:pPr>
        <w:pStyle w:val="Style304"/>
        <w:framePr w:w="6120" w:h="580" w:hRule="exact" w:wrap="none" w:vAnchor="page" w:hAnchor="page" w:x="5684" w:y="1408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At Marray, we’re not just modifiers, we’re Master Hardware Modifiers™</w:t>
        <w:br/>
        <w:t xml:space="preserve">1128 Walsh Ave., Santa Clara, CA 95050.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152"/>
        <w:framePr w:wrap="none" w:vAnchor="page" w:hAnchor="page" w:x="8200" w:y="148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r>
        <w:rPr>
          <w:rStyle w:val="CharStyle306"/>
          <w:i w:val="0"/>
          <w:iCs w:val="0"/>
        </w:rPr>
        <w:t xml:space="preserve"> #2</w:t>
      </w:r>
    </w:p>
    <w:p>
      <w:pPr>
        <w:pStyle w:val="Style57"/>
        <w:framePr w:wrap="none" w:vAnchor="page" w:hAnchor="page" w:x="9592" w:y="15284"/>
        <w:widowControl w:val="0"/>
        <w:keepNext w:val="0"/>
        <w:keepLines w:val="0"/>
        <w:shd w:val="clear" w:color="auto" w:fill="auto"/>
        <w:bidi w:val="0"/>
        <w:jc w:val="left"/>
        <w:spacing w:before="0" w:after="0"/>
        <w:ind w:left="0" w:right="0" w:firstLine="0"/>
      </w:pPr>
      <w:r>
        <w:rPr>
          <w:rStyle w:val="CharStyle59"/>
        </w:rPr>
        <w:t>April 1998</w:t>
      </w:r>
    </w:p>
    <w:p>
      <w:pPr>
        <w:pStyle w:val="Style68"/>
        <w:framePr w:wrap="none" w:vAnchor="page" w:hAnchor="page" w:x="11377" w:y="152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Keynotes</w:t>
      </w:r>
      <w:r>
        <w:rPr>
          <w:rStyle w:val="CharStyle165"/>
          <w:b w:val="0"/>
          <w:bCs w:val="0"/>
          <w:i w:val="0"/>
          <w:iCs w:val="0"/>
        </w:rPr>
        <w:t xml:space="preserve"> L_</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pStyle w:val="Style307"/>
        <w:framePr w:w="3341" w:h="6374" w:hRule="exact" w:wrap="none" w:vAnchor="page" w:hAnchor="page" w:x="1669" w:y="8780"/>
        <w:widowControl w:val="0"/>
        <w:keepNext w:val="0"/>
        <w:keepLines w:val="0"/>
        <w:shd w:val="clear" w:color="auto" w:fill="464293"/>
        <w:bidi w:val="0"/>
        <w:jc w:val="left"/>
        <w:spacing w:before="0" w:after="0"/>
        <w:ind w:left="0" w:right="0"/>
      </w:pPr>
      <w:r>
        <w:rPr>
          <w:rStyle w:val="CharStyle309"/>
          <w:i/>
          <w:iCs/>
        </w:rPr>
        <w:t>"You've probably seen him. Maybe you’ve</w:t>
        <w:br/>
        <w:t>chatted with him. He a at aii the big trade</w:t>
        <w:br/>
      </w:r>
      <w:r>
        <w:rPr>
          <w:rStyle w:val="CharStyle310"/>
          <w:i w:val="0"/>
          <w:iCs w:val="0"/>
        </w:rPr>
        <w:t xml:space="preserve">shows, </w:t>
      </w:r>
      <w:r>
        <w:rPr>
          <w:rStyle w:val="CharStyle309"/>
          <w:i/>
          <w:iCs/>
        </w:rPr>
        <w:t>ALOA, PHI, ISC, etc. He a the quiet,</w:t>
        <w:br/>
        <w:t>unaaauming guy in the blue blazer with aome</w:t>
      </w:r>
    </w:p>
    <w:p>
      <w:pPr>
        <w:pStyle w:val="Style307"/>
        <w:framePr w:w="3341" w:h="6374" w:hRule="exact" w:wrap="none" w:vAnchor="page" w:hAnchor="page" w:x="1669" w:y="8780"/>
        <w:widowControl w:val="0"/>
        <w:keepNext w:val="0"/>
        <w:keepLines w:val="0"/>
        <w:shd w:val="clear" w:color="auto" w:fill="464293"/>
        <w:bidi w:val="0"/>
        <w:jc w:val="left"/>
        <w:spacing w:before="0" w:after="0"/>
        <w:ind w:left="0" w:right="48" w:firstLine="0"/>
      </w:pPr>
      <w:r>
        <w:rPr>
          <w:rStyle w:val="CharStyle309"/>
          <w:i/>
          <w:iCs/>
        </w:rPr>
        <w:t>aort of creat on the pocket. And hep a man</w:t>
        <w:br/>
        <w:t>with a miaaion.</w:t>
      </w:r>
    </w:p>
    <w:p>
      <w:pPr>
        <w:pStyle w:val="Style307"/>
        <w:framePr w:w="3341" w:h="6374" w:hRule="exact" w:wrap="none" w:vAnchor="page" w:hAnchor="page" w:x="1669" w:y="8780"/>
        <w:widowControl w:val="0"/>
        <w:keepNext w:val="0"/>
        <w:keepLines w:val="0"/>
        <w:shd w:val="clear" w:color="auto" w:fill="464293"/>
        <w:bidi w:val="0"/>
        <w:jc w:val="left"/>
        <w:spacing w:before="0" w:after="0"/>
        <w:ind w:left="0" w:right="29" w:firstLine="260"/>
      </w:pPr>
      <w:r>
        <w:rPr>
          <w:rStyle w:val="CharStyle309"/>
          <w:i/>
          <w:iCs/>
        </w:rPr>
        <w:t>He a Phillip A. Povenolt, but call h\n</w:t>
        <w:br/>
        <w:t>“Povey.” Sy day, he a the aole lookamith for</w:t>
        <w:br/>
        <w:t>the Waahington D.C. Waiter and Sewer</w:t>
        <w:br/>
        <w:t>Authority. In hia free time he teachea look</w:t>
        <w:t>-</w:t>
        <w:br/>
        <w:t>amith ing at Prince George a College in Largo,</w:t>
        <w:br/>
        <w:t>Md. and partioipatea in the Cheaapeake</w:t>
        <w:br/>
        <w:t>Chapter of ALOA in addition to other local</w:t>
        <w:br/>
        <w:t>and national organizationa. And to pop it all</w:t>
        <w:br/>
      </w:r>
      <w:r>
        <w:rPr>
          <w:rStyle w:val="CharStyle311"/>
          <w:i/>
          <w:iCs/>
        </w:rPr>
        <w:t>off,</w:t>
      </w:r>
      <w:r>
        <w:rPr>
          <w:rStyle w:val="CharStyle309"/>
          <w:i/>
          <w:iCs/>
        </w:rPr>
        <w:t xml:space="preserve"> he a the preaident of the Inatitutional</w:t>
      </w:r>
    </w:p>
    <w:p>
      <w:pPr>
        <w:pStyle w:val="Style307"/>
        <w:framePr w:w="3341" w:h="6374" w:hRule="exact" w:wrap="none" w:vAnchor="page" w:hAnchor="page" w:x="1669" w:y="8780"/>
        <w:widowControl w:val="0"/>
        <w:keepNext w:val="0"/>
        <w:keepLines w:val="0"/>
        <w:shd w:val="clear" w:color="auto" w:fill="464293"/>
        <w:bidi w:val="0"/>
        <w:jc w:val="left"/>
        <w:spacing w:before="0" w:after="0"/>
        <w:ind w:left="0" w:right="308" w:firstLine="0"/>
      </w:pPr>
      <w:r>
        <w:rPr>
          <w:rStyle w:val="CharStyle309"/>
          <w:i/>
          <w:iCs/>
        </w:rPr>
        <w:t>Lockamith’a Aaaociation. In caaeydu</w:t>
        <w:br/>
        <w:t>haven’t noticed, Povey and aeveral df hia</w:t>
        <w:br/>
        <w:t>fellow “in-houae” lockamitha are quietly</w:t>
        <w:br/>
        <w:t>building a aucceaaful trade aaaociation</w:t>
        <w:br/>
        <w:t>and breaking aome new ground.</w:t>
      </w:r>
      <w:r>
        <w:rPr>
          <w:rStyle w:val="CharStyle310"/>
          <w:i w:val="0"/>
          <w:iCs w:val="0"/>
        </w:rPr>
        <w:t xml:space="preserve"> j</w:t>
      </w:r>
    </w:p>
    <w:p>
      <w:pPr>
        <w:pStyle w:val="Style307"/>
        <w:framePr w:w="3341" w:h="6374" w:hRule="exact" w:wrap="none" w:vAnchor="page" w:hAnchor="page" w:x="1669" w:y="8780"/>
        <w:widowControl w:val="0"/>
        <w:keepNext w:val="0"/>
        <w:keepLines w:val="0"/>
        <w:shd w:val="clear" w:color="auto" w:fill="464293"/>
        <w:bidi w:val="0"/>
        <w:jc w:val="left"/>
        <w:spacing w:before="0" w:after="0"/>
        <w:ind w:left="0" w:right="58" w:firstLine="260"/>
      </w:pPr>
      <w:r>
        <w:rPr>
          <w:rStyle w:val="CharStyle309"/>
          <w:i/>
          <w:iCs/>
        </w:rPr>
        <w:t>I’ve known Povey for a couple ofyeara</w:t>
        <w:br/>
        <w:t>now and, aa a former inatitutional</w:t>
      </w:r>
      <w:r>
        <w:rPr>
          <w:rStyle w:val="CharStyle310"/>
          <w:i w:val="0"/>
          <w:iCs w:val="0"/>
        </w:rPr>
        <w:t xml:space="preserve"> j</w:t>
        <w:br/>
      </w:r>
      <w:r>
        <w:rPr>
          <w:rStyle w:val="CharStyle309"/>
          <w:i/>
          <w:iCs/>
        </w:rPr>
        <w:t>lookamith myaelf, I’ve watched with intereat</w:t>
        <w:br/>
        <w:t>aathia organization haa grown. I thought it</w:t>
        <w:br/>
        <w:t>would be intereating to aak Povey a few</w:t>
        <w:br/>
        <w:t>queationa about hia aaaociation and about</w:t>
      </w:r>
    </w:p>
    <w:p>
      <w:pPr>
        <w:pStyle w:val="Style312"/>
        <w:framePr w:w="2698" w:h="578" w:hRule="exact" w:wrap="none" w:vAnchor="page" w:hAnchor="page" w:x="5144" w:y="8728"/>
        <w:widowControl w:val="0"/>
        <w:keepNext w:val="0"/>
        <w:keepLines w:val="0"/>
        <w:shd w:val="clear" w:color="auto" w:fill="464293"/>
        <w:bidi w:val="0"/>
        <w:spacing w:before="0" w:after="0"/>
        <w:ind w:left="0" w:right="0" w:firstLine="0"/>
      </w:pPr>
      <w:r>
        <w:rPr>
          <w:rStyle w:val="CharStyle314"/>
          <w:i/>
          <w:iCs/>
        </w:rPr>
        <w:t>the role of inatitutional lockamitha</w:t>
      </w:r>
    </w:p>
    <w:p>
      <w:pPr>
        <w:pStyle w:val="Style312"/>
        <w:framePr w:w="2698" w:h="578" w:hRule="exact" w:wrap="none" w:vAnchor="page" w:hAnchor="page" w:x="5144" w:y="8728"/>
        <w:widowControl w:val="0"/>
        <w:keepNext w:val="0"/>
        <w:keepLines w:val="0"/>
        <w:shd w:val="clear" w:color="auto" w:fill="464293"/>
        <w:bidi w:val="0"/>
        <w:spacing w:before="0" w:after="0"/>
        <w:ind w:left="0" w:right="1834" w:firstLine="0"/>
      </w:pPr>
      <w:r>
        <w:rPr>
          <w:rStyle w:val="CharStyle314"/>
          <w:i/>
          <w:iCs/>
        </w:rPr>
        <w:t>in general.</w:t>
      </w:r>
    </w:p>
    <w:p>
      <w:pPr>
        <w:pStyle w:val="Style307"/>
        <w:framePr w:w="3360" w:h="2276" w:hRule="exact" w:wrap="none" w:vAnchor="page" w:hAnchor="page" w:x="5144" w:y="10093"/>
        <w:widowControl w:val="0"/>
        <w:keepNext w:val="0"/>
        <w:keepLines w:val="0"/>
        <w:shd w:val="clear" w:color="auto" w:fill="8E85B2"/>
        <w:bidi w:val="0"/>
        <w:jc w:val="left"/>
        <w:spacing w:before="0" w:after="0" w:line="247" w:lineRule="exact"/>
        <w:ind w:left="0" w:right="0" w:firstLine="260"/>
      </w:pPr>
      <w:r>
        <w:rPr>
          <w:rStyle w:val="CharStyle309"/>
          <w:i/>
          <w:iCs/>
        </w:rPr>
        <w:t>Povey: The ILA waa formed in 1933 in the doaton, Maaa. area by 17 men and women who wanted a forum to meet their apecific needa aa inatitutional lockamitha From that humble beginning we have grown to be an international group with aeveral local chaptera. We have a number of hard working membera, not leaat of who ia our editor and webmaater Sill Kiae,</w:t>
      </w:r>
    </w:p>
    <w:p>
      <w:pPr>
        <w:pStyle w:val="Style55"/>
        <w:framePr w:w="3245" w:h="523" w:hRule="exact" w:wrap="none" w:vAnchor="page" w:hAnchor="page" w:x="5144" w:y="12409"/>
        <w:widowControl w:val="0"/>
        <w:keepNext w:val="0"/>
        <w:keepLines w:val="0"/>
        <w:shd w:val="clear" w:color="auto" w:fill="8E85B2"/>
        <w:bidi w:val="0"/>
        <w:jc w:val="left"/>
        <w:spacing w:before="0" w:after="0" w:line="247" w:lineRule="exact"/>
        <w:ind w:left="0" w:right="0" w:firstLine="0"/>
      </w:pPr>
      <w:r>
        <w:rPr>
          <w:rStyle w:val="CharStyle315"/>
          <w:b/>
          <w:bCs/>
        </w:rPr>
        <w:t>Keynotes: What kind of membership do you have today?</w:t>
      </w:r>
    </w:p>
    <w:p>
      <w:pPr>
        <w:pStyle w:val="Style316"/>
        <w:framePr w:w="3245" w:h="2272" w:hRule="exact" w:wrap="none" w:vAnchor="page" w:hAnchor="page" w:x="5144" w:y="12892"/>
        <w:widowControl w:val="0"/>
        <w:keepNext w:val="0"/>
        <w:keepLines w:val="0"/>
        <w:shd w:val="clear" w:color="auto" w:fill="6D6BA8"/>
        <w:bidi w:val="0"/>
        <w:jc w:val="left"/>
        <w:spacing w:before="0" w:after="0"/>
        <w:ind w:left="0" w:right="0" w:firstLine="0"/>
      </w:pPr>
      <w:r>
        <w:rPr>
          <w:rStyle w:val="CharStyle318"/>
        </w:rPr>
        <w:t>Povey:</w:t>
      </w:r>
      <w:r>
        <w:rPr>
          <w:rStyle w:val="CharStyle319"/>
        </w:rPr>
        <w:t xml:space="preserve"> Our membership </w:t>
      </w:r>
      <w:r>
        <w:rPr>
          <w:rStyle w:val="CharStyle318"/>
        </w:rPr>
        <w:t>today</w:t>
      </w:r>
      <w:r>
        <w:rPr>
          <w:rStyle w:val="CharStyle319"/>
        </w:rPr>
        <w:t xml:space="preserve"> is growing at a </w:t>
      </w:r>
      <w:r>
        <w:rPr>
          <w:rStyle w:val="CharStyle318"/>
        </w:rPr>
        <w:t>very</w:t>
      </w:r>
      <w:r>
        <w:rPr>
          <w:rStyle w:val="CharStyle319"/>
        </w:rPr>
        <w:t xml:space="preserve"> fast pace. </w:t>
      </w:r>
      <w:r>
        <w:rPr>
          <w:rStyle w:val="CharStyle318"/>
        </w:rPr>
        <w:t xml:space="preserve">We’ve gone from </w:t>
      </w:r>
      <w:r>
        <w:rPr>
          <w:rStyle w:val="CharStyle319"/>
        </w:rPr>
        <w:t xml:space="preserve">the original 17 members in </w:t>
      </w:r>
      <w:r>
        <w:rPr>
          <w:rStyle w:val="CharStyle318"/>
        </w:rPr>
        <w:t>1933</w:t>
      </w:r>
      <w:r>
        <w:rPr>
          <w:rStyle w:val="CharStyle319"/>
        </w:rPr>
        <w:t xml:space="preserve"> to nearly two thousand today. We foresee continued growth because there are a lot of institutional locksmiths seeking an association that can help them to better their job situations and </w:t>
      </w:r>
      <w:r>
        <w:rPr>
          <w:rStyle w:val="CharStyle318"/>
        </w:rPr>
        <w:t xml:space="preserve">improve </w:t>
      </w:r>
      <w:r>
        <w:rPr>
          <w:rStyle w:val="CharStyle319"/>
        </w:rPr>
        <w:t>pay scales.</w:t>
      </w:r>
    </w:p>
    <w:p>
      <w:pPr>
        <w:pStyle w:val="Style170"/>
        <w:framePr w:w="2045" w:h="518" w:hRule="exact" w:wrap="none" w:vAnchor="page" w:hAnchor="page" w:x="8677" w:y="8768"/>
        <w:widowControl w:val="0"/>
        <w:keepNext w:val="0"/>
        <w:keepLines w:val="0"/>
        <w:shd w:val="clear" w:color="auto" w:fill="6D6BA8"/>
        <w:bidi w:val="0"/>
        <w:jc w:val="both"/>
        <w:spacing w:before="0" w:after="0" w:line="242" w:lineRule="exact"/>
        <w:ind w:left="0" w:right="0" w:firstLine="0"/>
      </w:pPr>
      <w:r>
        <w:rPr>
          <w:rStyle w:val="CharStyle320"/>
          <w:b/>
          <w:bCs/>
        </w:rPr>
        <w:t>Keynotes: What sort of bene members receive?</w:t>
      </w:r>
    </w:p>
    <w:p>
      <w:pPr>
        <w:pStyle w:val="Style316"/>
        <w:framePr w:w="3389" w:h="3192" w:hRule="exact" w:wrap="none" w:vAnchor="page" w:hAnchor="page" w:x="8610" w:y="9230"/>
        <w:widowControl w:val="0"/>
        <w:keepNext w:val="0"/>
        <w:keepLines w:val="0"/>
        <w:shd w:val="clear" w:color="auto" w:fill="6D6BA8"/>
        <w:bidi w:val="0"/>
        <w:jc w:val="left"/>
        <w:spacing w:before="0" w:after="0" w:line="240" w:lineRule="exact"/>
        <w:ind w:left="0" w:right="0" w:firstLine="0"/>
      </w:pPr>
      <w:r>
        <w:rPr>
          <w:rStyle w:val="CharStyle319"/>
        </w:rPr>
        <w:t xml:space="preserve">Kovey: We provide educational classes at our annual conference, as well as at other times during the year. For instance, we are offering a number of classes in connection with the 15C conventions in Las Vegas, Chicago and New York this year. Our own annual conference and symposium will be hosted by Sargent Lock </w:t>
      </w:r>
      <w:r>
        <w:rPr>
          <w:rStyle w:val="CharStyle318"/>
        </w:rPr>
        <w:t>Company</w:t>
      </w:r>
      <w:r>
        <w:rPr>
          <w:rStyle w:val="CharStyle319"/>
        </w:rPr>
        <w:t xml:space="preserve"> in July </w:t>
      </w:r>
      <w:r>
        <w:rPr>
          <w:rStyle w:val="CharStyle318"/>
        </w:rPr>
        <w:t>1993.</w:t>
      </w:r>
      <w:r>
        <w:rPr>
          <w:rStyle w:val="CharStyle319"/>
        </w:rPr>
        <w:t xml:space="preserve"> In addition to classes we have a newsletter, called KEY ISSUES and a website. Our Web address is </w:t>
      </w:r>
      <w:r>
        <w:fldChar w:fldCharType="begin"/>
      </w:r>
      <w:r>
        <w:rPr/>
        <w:instrText> HYPERLINK "http://www.mindspring.com/~inhouse/startil" </w:instrText>
      </w:r>
      <w:r>
        <w:fldChar w:fldCharType="separate"/>
      </w:r>
      <w:r>
        <w:rPr>
          <w:rStyle w:val="CharStyle319"/>
        </w:rPr>
        <w:t>http://www.mindspring.com/~inhouse/startil</w:t>
      </w:r>
      <w:r>
        <w:fldChar w:fldCharType="end"/>
      </w:r>
      <w:r>
        <w:rPr>
          <w:rStyle w:val="CharStyle319"/>
        </w:rPr>
        <w:t xml:space="preserve"> a.htm</w:t>
      </w:r>
    </w:p>
    <w:p>
      <w:pPr>
        <w:pStyle w:val="Style55"/>
        <w:framePr w:w="3389" w:h="764" w:hRule="exact" w:wrap="none" w:vAnchor="page" w:hAnchor="page" w:x="8610" w:y="12454"/>
        <w:widowControl w:val="0"/>
        <w:keepNext w:val="0"/>
        <w:keepLines w:val="0"/>
        <w:shd w:val="clear" w:color="auto" w:fill="6D6BA8"/>
        <w:bidi w:val="0"/>
        <w:jc w:val="both"/>
        <w:spacing w:before="0" w:after="0" w:line="240" w:lineRule="exact"/>
        <w:ind w:left="19" w:right="1939" w:firstLine="0"/>
      </w:pPr>
      <w:r>
        <w:rPr>
          <w:rStyle w:val="CharStyle315"/>
          <w:b/>
          <w:bCs/>
        </w:rPr>
        <w:t>Keynotes: Why did</w:t>
      </w:r>
    </w:p>
    <w:p>
      <w:pPr>
        <w:pStyle w:val="Style55"/>
        <w:framePr w:w="3389" w:h="764" w:hRule="exact" w:wrap="none" w:vAnchor="page" w:hAnchor="page" w:x="8610" w:y="12454"/>
        <w:widowControl w:val="0"/>
        <w:keepNext w:val="0"/>
        <w:keepLines w:val="0"/>
        <w:shd w:val="clear" w:color="auto" w:fill="6D6BA8"/>
        <w:bidi w:val="0"/>
        <w:jc w:val="both"/>
        <w:spacing w:before="0" w:after="0" w:line="240" w:lineRule="exact"/>
        <w:ind w:left="57" w:right="2496" w:firstLine="0"/>
      </w:pPr>
      <w:r>
        <w:rPr>
          <w:rStyle w:val="CharStyle315"/>
          <w:b/>
          <w:bCs/>
        </w:rPr>
        <w:t>your own o</w:t>
      </w:r>
    </w:p>
    <w:p>
      <w:pPr>
        <w:pStyle w:val="Style55"/>
        <w:framePr w:w="3389" w:h="764" w:hRule="exact" w:wrap="none" w:vAnchor="page" w:hAnchor="page" w:x="8610" w:y="12454"/>
        <w:widowControl w:val="0"/>
        <w:keepNext w:val="0"/>
        <w:keepLines w:val="0"/>
        <w:shd w:val="clear" w:color="auto" w:fill="6D6BA8"/>
        <w:bidi w:val="0"/>
        <w:jc w:val="both"/>
        <w:spacing w:before="0" w:after="0" w:line="240" w:lineRule="exact"/>
        <w:ind w:left="57" w:right="2457" w:firstLine="0"/>
      </w:pPr>
      <w:r>
        <w:rPr>
          <w:rStyle w:val="CharStyle315"/>
          <w:b/>
          <w:bCs/>
        </w:rPr>
        <w:t>the existing</w:t>
      </w:r>
    </w:p>
    <w:p>
      <w:pPr>
        <w:pStyle w:val="Style316"/>
        <w:framePr w:w="3389" w:h="1966" w:hRule="exact" w:wrap="none" w:vAnchor="page" w:hAnchor="page" w:x="8610" w:y="13186"/>
        <w:widowControl w:val="0"/>
        <w:keepNext w:val="0"/>
        <w:keepLines w:val="0"/>
        <w:shd w:val="clear" w:color="auto" w:fill="6D6BA8"/>
        <w:bidi w:val="0"/>
        <w:jc w:val="left"/>
        <w:spacing w:before="0" w:after="0" w:line="240" w:lineRule="exact"/>
        <w:ind w:left="0" w:right="0" w:firstLine="0"/>
      </w:pPr>
      <w:r>
        <w:rPr>
          <w:rStyle w:val="CharStyle319"/>
        </w:rPr>
        <w:t>Kovey: Well, speaking for myself, I felt that I needed an organization that would connect me with people who have common interests and where I could improve in my skills as a locksmith. I’ve discovered that most super</w:t>
        <w:softHyphen/>
        <w:t>visors and managers are very sincere but woefully uneducated about the locksmith trade. Of course other locksmith associa-</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84" type="#_x0000_t75" style="position:absolute;margin-left:55.55pt;margin-top:10.3pt;width:586.1pt;height:432.95pt;z-index:-251658719;mso-wrap-distance-left:5pt;mso-wrap-distance-right:5pt;mso-position-horizontal-relative:page;mso-position-vertical-relative:page" wrapcoords="0 0">
            <v:imagedata r:id="rId121" r:href="rId122"/>
            <w10:wrap anchorx="page" anchory="page"/>
          </v:shape>
        </w:pict>
      </w:r>
      <w:r>
        <w:pict>
          <v:shape id="_x0000_s1085" type="#_x0000_t75" style="position:absolute;margin-left:248.55pt;margin-top:448.05pt;width:177.1pt;height:58.1pt;z-index:-251658718;mso-wrap-distance-left:5pt;mso-wrap-distance-right:5pt;mso-position-horizontal-relative:page;mso-position-vertical-relative:page" wrapcoords="0 0">
            <v:imagedata r:id="rId123" r:href="rId124"/>
            <w10:wrap anchorx="page" anchory="page"/>
          </v:shape>
        </w:pict>
      </w:r>
      <w:r>
        <w:pict>
          <v:shape id="_x0000_s1086" type="#_x0000_t75" style="position:absolute;margin-left:477pt;margin-top:631.4pt;width:39.35pt;height:29.3pt;z-index:-251658717;mso-wrap-distance-left:5pt;mso-wrap-distance-right:5pt;mso-position-horizontal-relative:page;mso-position-vertical-relative:page" wrapcoords="0 0">
            <v:imagedata r:id="rId125" r:href="rId126"/>
            <w10:wrap anchorx="page" anchory="page"/>
          </v:shape>
        </w:pict>
      </w:r>
    </w:p>
    <w:p>
      <w:pPr>
        <w:widowControl w:val="0"/>
        <w:rPr>
          <w:sz w:val="2"/>
          <w:szCs w:val="2"/>
        </w:rPr>
      </w:pPr>
      <w:r>
        <w:pict>
          <v:rect style="position:absolute;margin-left:511.5pt;margin-top:233.2pt;width:54.7pt;height:22.8pt;z-index:-251658240;mso-position-horizontal-relative:page;mso-position-vertical-relative:page;z-index:-251658716" fillcolor="#0D0B0E" stroked="f"/>
        </w:pict>
      </w:r>
      <w:r>
        <w:pict>
          <v:shape o:spt="32" o:oned="1" path="m,l21600,21600e" style="position:absolute;margin-left:409.05pt;margin-top:675.3pt;width:163.4pt;height:0;z-index:-251658240;mso-position-horizontal-relative:page;mso-position-vertical-relative:page">
            <v:stroke weight="1.1pt"/>
          </v:shape>
        </w:pict>
      </w:r>
      <w:r>
        <w:pict>
          <v:shape o:spt="32" o:oned="1" path="m,l21600,21600e" style="position:absolute;margin-left:368.25pt;margin-top:747.65pt;width:242.15pt;height:0;z-index:-251658240;mso-position-horizontal-relative:page;mso-position-vertical-relative:page">
            <v:stroke weight="0.7pt"/>
          </v:shape>
        </w:pict>
      </w:r>
    </w:p>
    <w:p>
      <w:pPr>
        <w:pStyle w:val="Style321"/>
        <w:framePr w:wrap="none" w:vAnchor="page" w:hAnchor="page" w:x="1951" w:y="605"/>
        <w:widowControl w:val="0"/>
        <w:keepNext w:val="0"/>
        <w:keepLines w:val="0"/>
        <w:shd w:val="clear" w:color="auto" w:fill="287458"/>
        <w:bidi w:val="0"/>
        <w:jc w:val="left"/>
        <w:spacing w:before="0" w:after="0"/>
        <w:ind w:left="6200" w:right="0" w:firstLine="0"/>
      </w:pPr>
      <w:bookmarkStart w:id="204" w:name="bookmark204"/>
      <w:r>
        <w:rPr>
          <w:rStyle w:val="CharStyle323"/>
        </w:rPr>
        <w:t>NOW SHIPPING</w:t>
      </w:r>
      <w:bookmarkEnd w:id="204"/>
    </w:p>
    <w:p>
      <w:pPr>
        <w:pStyle w:val="Style316"/>
        <w:framePr w:w="5054" w:h="12375" w:hRule="exact" w:wrap="none" w:vAnchor="page" w:hAnchor="page" w:x="1956" w:y="107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tions, such </w:t>
      </w:r>
      <w:r>
        <w:rPr>
          <w:rStyle w:val="CharStyle324"/>
        </w:rPr>
        <w:t>ae</w:t>
      </w:r>
      <w:r>
        <w:rPr>
          <w:lang w:val="en-US" w:eastAsia="en-US" w:bidi="en-US"/>
          <w:w w:val="100"/>
          <w:spacing w:val="0"/>
          <w:color w:val="000000"/>
          <w:position w:val="0"/>
        </w:rPr>
        <w:t xml:space="preserve"> ALOA, </w:t>
      </w:r>
      <w:r>
        <w:rPr>
          <w:rStyle w:val="CharStyle325"/>
        </w:rPr>
        <w:t>offer</w:t>
      </w:r>
      <w:r>
        <w:rPr>
          <w:lang w:val="en-US" w:eastAsia="en-US" w:bidi="en-US"/>
          <w:w w:val="100"/>
          <w:spacing w:val="0"/>
          <w:color w:val="000000"/>
          <w:position w:val="0"/>
        </w:rPr>
        <w:t xml:space="preserve"> some of these benefits. f3ut they also focus a lot of energy on issues that just don’t </w:t>
      </w:r>
      <w:r>
        <w:rPr>
          <w:rStyle w:val="CharStyle324"/>
        </w:rPr>
        <w:t>concern</w:t>
      </w:r>
      <w:r>
        <w:rPr>
          <w:lang w:val="en-US" w:eastAsia="en-US" w:bidi="en-US"/>
          <w:w w:val="100"/>
          <w:spacing w:val="0"/>
          <w:color w:val="000000"/>
          <w:position w:val="0"/>
        </w:rPr>
        <w:t xml:space="preserve"> in-house locksmiths - issues related to business ownership, for example. I feel that ILA addresses our unique interests in a special way. Many ILA members, including myself, belong to and participate in other locksmith associations as well. We don’t see see ILA as “instead of” other associations, but rather“in addition to.”</w:t>
      </w:r>
    </w:p>
    <w:p>
      <w:pPr>
        <w:pStyle w:val="Style326"/>
        <w:framePr w:w="5054" w:h="12375" w:hRule="exact" w:wrap="none" w:vAnchor="page" w:hAnchor="page" w:x="1956" w:y="1075"/>
        <w:widowControl w:val="0"/>
        <w:keepNext w:val="0"/>
        <w:keepLines w:val="0"/>
        <w:shd w:val="clear" w:color="auto" w:fill="auto"/>
        <w:bidi w:val="0"/>
        <w:jc w:val="left"/>
        <w:spacing w:before="0" w:after="0"/>
        <w:ind w:left="0" w:right="0" w:firstLine="0"/>
      </w:pPr>
      <w:r>
        <w:rPr>
          <w:rStyle w:val="CharStyle328"/>
          <w:b/>
          <w:bCs/>
        </w:rPr>
        <w:t>Keynotes: When I was an institutional locksmith attending trade association classes and events I used to feel resentment and conde</w:t>
        <w:softHyphen/>
        <w:t>scension from some of the commercial locksmiths. Is this a problem today. If so, how can we address it?</w:t>
      </w:r>
    </w:p>
    <w:p>
      <w:pPr>
        <w:pStyle w:val="Style316"/>
        <w:framePr w:w="5054" w:h="12375" w:hRule="exact" w:wrap="none" w:vAnchor="page" w:hAnchor="page" w:x="1956" w:y="1075"/>
        <w:widowControl w:val="0"/>
        <w:keepNext w:val="0"/>
        <w:keepLines w:val="0"/>
        <w:shd w:val="clear" w:color="auto" w:fill="auto"/>
        <w:bidi w:val="0"/>
        <w:jc w:val="left"/>
        <w:spacing w:before="0" w:after="0" w:line="240" w:lineRule="exact"/>
        <w:ind w:left="0" w:right="0" w:firstLine="0"/>
      </w:pPr>
      <w:r>
        <w:rPr>
          <w:rStyle w:val="CharStyle324"/>
        </w:rPr>
        <w:t>Rove</w:t>
      </w:r>
      <w:r>
        <w:rPr>
          <w:lang w:val="en-US" w:eastAsia="en-US" w:bidi="en-US"/>
          <w:w w:val="100"/>
          <w:spacing w:val="0"/>
          <w:color w:val="000000"/>
          <w:position w:val="0"/>
        </w:rPr>
        <w:t>y: I think there may always be some resentment and conde</w:t>
        <w:softHyphen/>
        <w:t xml:space="preserve">scension, on both sides of the fence. We need to realize, though, how much we all have in common. The </w:t>
      </w:r>
      <w:r>
        <w:rPr>
          <w:rStyle w:val="CharStyle324"/>
        </w:rPr>
        <w:t>world</w:t>
      </w:r>
      <w:r>
        <w:rPr>
          <w:lang w:val="en-US" w:eastAsia="en-US" w:bidi="en-US"/>
          <w:w w:val="100"/>
          <w:spacing w:val="0"/>
          <w:color w:val="000000"/>
          <w:position w:val="0"/>
        </w:rPr>
        <w:t xml:space="preserve"> needs both the commercial locksmith and the institutional locksmith, and there’s plenty of work for us all. Dallas Drooks and I have had several good conversa</w:t>
        <w:softHyphen/>
        <w:t>tions about promoting the common bond between all locksmiths.</w:t>
      </w:r>
    </w:p>
    <w:p>
      <w:pPr>
        <w:pStyle w:val="Style326"/>
        <w:framePr w:w="5054" w:h="12375" w:hRule="exact" w:wrap="none" w:vAnchor="page" w:hAnchor="page" w:x="1956" w:y="1075"/>
        <w:widowControl w:val="0"/>
        <w:keepNext w:val="0"/>
        <w:keepLines w:val="0"/>
        <w:shd w:val="clear" w:color="auto" w:fill="auto"/>
        <w:bidi w:val="0"/>
        <w:jc w:val="left"/>
        <w:spacing w:before="0" w:after="0"/>
        <w:ind w:left="0" w:right="0" w:firstLine="0"/>
      </w:pPr>
      <w:r>
        <w:rPr>
          <w:rStyle w:val="CharStyle328"/>
          <w:b/>
          <w:bCs/>
        </w:rPr>
        <w:t>Keynotes: What would you say are the unique issues, circumstances and needs of institutional locksmiths?</w:t>
      </w:r>
    </w:p>
    <w:p>
      <w:pPr>
        <w:pStyle w:val="Style316"/>
        <w:framePr w:w="5054" w:h="12375" w:hRule="exact" w:wrap="none" w:vAnchor="page" w:hAnchor="page" w:x="1956" w:y="107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Rovey: Training is foremost. We need complete and detailed technical instruction on the specific commercial </w:t>
      </w:r>
      <w:r>
        <w:rPr>
          <w:rStyle w:val="CharStyle324"/>
        </w:rPr>
        <w:t>hardware</w:t>
      </w:r>
      <w:r>
        <w:rPr>
          <w:lang w:val="en-US" w:eastAsia="en-US" w:bidi="en-US"/>
          <w:w w:val="100"/>
          <w:spacing w:val="0"/>
          <w:color w:val="000000"/>
          <w:position w:val="0"/>
        </w:rPr>
        <w:t xml:space="preserve"> that we work on daily. Heavy duty </w:t>
      </w:r>
      <w:r>
        <w:rPr>
          <w:rStyle w:val="CharStyle324"/>
        </w:rPr>
        <w:t>hardware</w:t>
      </w:r>
      <w:r>
        <w:rPr>
          <w:lang w:val="en-US" w:eastAsia="en-US" w:bidi="en-US"/>
          <w:w w:val="100"/>
          <w:spacing w:val="0"/>
          <w:color w:val="000000"/>
          <w:position w:val="0"/>
        </w:rPr>
        <w:t xml:space="preserve"> and large master key systems require exacting and precise service procedures.</w:t>
      </w:r>
    </w:p>
    <w:p>
      <w:pPr>
        <w:pStyle w:val="Style326"/>
        <w:framePr w:w="5054" w:h="12375" w:hRule="exact" w:wrap="none" w:vAnchor="page" w:hAnchor="page" w:x="1956" w:y="1075"/>
        <w:widowControl w:val="0"/>
        <w:keepNext w:val="0"/>
        <w:keepLines w:val="0"/>
        <w:shd w:val="clear" w:color="auto" w:fill="auto"/>
        <w:bidi w:val="0"/>
        <w:jc w:val="left"/>
        <w:spacing w:before="0" w:after="0"/>
        <w:ind w:left="0" w:right="0" w:firstLine="0"/>
      </w:pPr>
      <w:r>
        <w:rPr>
          <w:rStyle w:val="CharStyle328"/>
          <w:b/>
          <w:bCs/>
        </w:rPr>
        <w:t>Keynotes: What are the advantages of being an institutional locksmith?</w:t>
      </w:r>
    </w:p>
    <w:p>
      <w:pPr>
        <w:pStyle w:val="Style316"/>
        <w:framePr w:w="5054" w:h="12375" w:hRule="exact" w:wrap="none" w:vAnchor="page" w:hAnchor="page" w:x="1956" w:y="107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Rovey: Locksmiths who are employed by large institutions enjoy steady employment, regular paychecks and usually a pretty good benefit plan. Some employers are good about paying for additional training, too.</w:t>
      </w:r>
    </w:p>
    <w:p>
      <w:pPr>
        <w:pStyle w:val="Style326"/>
        <w:framePr w:w="5054" w:h="12375" w:hRule="exact" w:wrap="none" w:vAnchor="page" w:hAnchor="page" w:x="1956" w:y="1075"/>
        <w:widowControl w:val="0"/>
        <w:keepNext w:val="0"/>
        <w:keepLines w:val="0"/>
        <w:shd w:val="clear" w:color="auto" w:fill="auto"/>
        <w:bidi w:val="0"/>
        <w:jc w:val="left"/>
        <w:spacing w:before="0" w:after="0"/>
        <w:ind w:left="0" w:right="0" w:firstLine="0"/>
      </w:pPr>
      <w:r>
        <w:rPr>
          <w:rStyle w:val="CharStyle328"/>
          <w:b/>
          <w:bCs/>
        </w:rPr>
        <w:t>Keynotes: From your perspective what are the trends in our industry, good and bad?</w:t>
      </w:r>
    </w:p>
    <w:p>
      <w:pPr>
        <w:pStyle w:val="Style316"/>
        <w:framePr w:w="5054" w:h="12375" w:hRule="exact" w:wrap="none" w:vAnchor="page" w:hAnchor="page" w:x="1956" w:y="107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Rovey: Certainly electronics is becoming a </w:t>
      </w:r>
      <w:r>
        <w:rPr>
          <w:rStyle w:val="CharStyle324"/>
        </w:rPr>
        <w:t>major factor</w:t>
      </w:r>
      <w:r>
        <w:rPr>
          <w:lang w:val="en-US" w:eastAsia="en-US" w:bidi="en-US"/>
          <w:w w:val="100"/>
          <w:spacing w:val="0"/>
          <w:color w:val="000000"/>
          <w:position w:val="0"/>
        </w:rPr>
        <w:t xml:space="preserve"> in our work. Electronic security is taking much of the emphasis off mechanical locking devices. The entire locksmith industry is experiencing these rapid and challenging changes. Institutional locksmiths also need to stay up-to-date on the American With Disabilities Act and all Life Safety Code issues.</w:t>
      </w:r>
    </w:p>
    <w:p>
      <w:pPr>
        <w:pStyle w:val="Style326"/>
        <w:framePr w:w="5054" w:h="12375" w:hRule="exact" w:wrap="none" w:vAnchor="page" w:hAnchor="page" w:x="1956" w:y="1075"/>
        <w:widowControl w:val="0"/>
        <w:keepNext w:val="0"/>
        <w:keepLines w:val="0"/>
        <w:shd w:val="clear" w:color="auto" w:fill="auto"/>
        <w:bidi w:val="0"/>
        <w:jc w:val="left"/>
        <w:spacing w:before="0" w:after="0" w:line="242" w:lineRule="exact"/>
        <w:ind w:left="0" w:right="0" w:firstLine="0"/>
      </w:pPr>
      <w:r>
        <w:rPr>
          <w:rStyle w:val="CharStyle328"/>
          <w:b/>
          <w:bCs/>
        </w:rPr>
        <w:t>Keynotes: What would you like to see happen in our industry as we enter the 21st century?</w:t>
      </w:r>
    </w:p>
    <w:p>
      <w:pPr>
        <w:pStyle w:val="Style316"/>
        <w:framePr w:w="5054" w:h="12375" w:hRule="exact" w:wrap="none" w:vAnchor="page" w:hAnchor="page" w:x="1956" w:y="1075"/>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Rovey: I would personally like to see more unity among us and less personal grudges. The next millennium is upon us and moving very fast.</w:t>
      </w:r>
    </w:p>
    <w:p>
      <w:pPr>
        <w:pStyle w:val="Style326"/>
        <w:framePr w:w="5054" w:h="12375" w:hRule="exact" w:wrap="none" w:vAnchor="page" w:hAnchor="page" w:x="1956" w:y="1075"/>
        <w:widowControl w:val="0"/>
        <w:keepNext w:val="0"/>
        <w:keepLines w:val="0"/>
        <w:shd w:val="clear" w:color="auto" w:fill="auto"/>
        <w:bidi w:val="0"/>
        <w:jc w:val="left"/>
        <w:spacing w:before="0" w:after="0"/>
        <w:ind w:left="0" w:right="0" w:firstLine="0"/>
      </w:pPr>
      <w:r>
        <w:rPr>
          <w:rStyle w:val="CharStyle328"/>
          <w:b/>
          <w:bCs/>
        </w:rPr>
        <w:t>Keynotes: How can our readers find out more about the Institutional Locksmith’s Association?</w:t>
      </w:r>
    </w:p>
    <w:p>
      <w:pPr>
        <w:pStyle w:val="Style316"/>
        <w:framePr w:w="5054" w:h="12375" w:hRule="exact" w:wrap="none" w:vAnchor="page" w:hAnchor="page" w:x="1956" w:y="107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Rovey: Anyone interested can write to us at EO.Dox 1275 Waldorf MD. 20604 or email us at inhouse(^mindspring.com. We would be happy to send you information, an application and a flier about our symposium which will be held from July 22 through 25 in New Haven, Ct. at the Omni Hotel and at Sargent Lock Company.</w:t>
      </w:r>
    </w:p>
    <w:p>
      <w:pPr>
        <w:pStyle w:val="Style162"/>
        <w:framePr w:w="4546" w:h="543" w:hRule="exact" w:wrap="none" w:vAnchor="page" w:hAnchor="page" w:x="1951" w:y="14322"/>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About the Author: Paul Chandler, CRL, is the manager of the Electronic Security Department for I.D.N.- ACME in Houston, TX.</w:t>
      </w:r>
    </w:p>
    <w:p>
      <w:pPr>
        <w:pStyle w:val="Style329"/>
        <w:framePr w:w="4579" w:h="1549" w:hRule="exact" w:wrap="none" w:vAnchor="page" w:hAnchor="page" w:x="7495" w:y="1216"/>
        <w:widowControl w:val="0"/>
        <w:keepNext w:val="0"/>
        <w:keepLines w:val="0"/>
        <w:shd w:val="clear" w:color="auto" w:fill="DEDEDE"/>
        <w:bidi w:val="0"/>
        <w:spacing w:before="0" w:after="0"/>
        <w:ind w:left="0" w:right="60" w:firstLine="0"/>
      </w:pPr>
      <w:r>
        <w:rPr>
          <w:lang w:val="en-US" w:eastAsia="en-US" w:bidi="en-US"/>
          <w:w w:val="100"/>
          <w:spacing w:val="0"/>
          <w:color w:val="000000"/>
          <w:position w:val="0"/>
        </w:rPr>
        <w:t>A Smarter</w:t>
        <w:br/>
        <w:t>Safe In Minutes</w:t>
        <w:br/>
        <w:t>For Only $219</w:t>
      </w:r>
    </w:p>
    <w:p>
      <w:pPr>
        <w:pStyle w:val="Style64"/>
        <w:framePr w:w="4579" w:h="910" w:hRule="exact" w:wrap="none" w:vAnchor="page" w:hAnchor="page" w:x="7495" w:y="3127"/>
        <w:widowControl w:val="0"/>
        <w:keepNext w:val="0"/>
        <w:keepLines w:val="0"/>
        <w:shd w:val="clear" w:color="auto" w:fill="auto"/>
        <w:bidi w:val="0"/>
        <w:jc w:val="both"/>
        <w:spacing w:before="0" w:after="0" w:line="281" w:lineRule="exact"/>
        <w:ind w:left="280" w:right="260" w:firstLine="0"/>
      </w:pPr>
      <w:r>
        <w:rPr>
          <w:lang w:val="en-US" w:eastAsia="en-US" w:bidi="en-US"/>
          <w:w w:val="100"/>
          <w:spacing w:val="0"/>
          <w:color w:val="000000"/>
          <w:position w:val="0"/>
        </w:rPr>
        <w:t>AVL® Activity Verification Lock is the first truly affordable Smart Safe Lock. It is quality crafted with features not</w:t>
      </w:r>
    </w:p>
    <w:p>
      <w:pPr>
        <w:pStyle w:val="Style64"/>
        <w:framePr w:w="4579" w:h="3276" w:hRule="exact" w:wrap="none" w:vAnchor="page" w:hAnchor="page" w:x="7495" w:y="3972"/>
        <w:widowControl w:val="0"/>
        <w:keepNext w:val="0"/>
        <w:keepLines w:val="0"/>
        <w:shd w:val="clear" w:color="auto" w:fill="auto"/>
        <w:bidi w:val="0"/>
        <w:jc w:val="both"/>
        <w:spacing w:before="0" w:after="0" w:line="281" w:lineRule="exact"/>
        <w:ind w:left="280" w:right="2506" w:firstLine="0"/>
      </w:pPr>
      <w:r>
        <w:rPr>
          <w:lang w:val="en-US" w:eastAsia="en-US" w:bidi="en-US"/>
          <w:w w:val="100"/>
          <w:spacing w:val="0"/>
          <w:color w:val="000000"/>
          <w:position w:val="0"/>
        </w:rPr>
        <w:t>available in products</w:t>
        <w:br/>
        <w:t>costing twice as</w:t>
        <w:br/>
        <w:t>much, yet AVL®</w:t>
        <w:br/>
        <w:t>is easy to install,</w:t>
        <w:br/>
        <w:t>program and use.</w:t>
      </w:r>
    </w:p>
    <w:p>
      <w:pPr>
        <w:pStyle w:val="Style64"/>
        <w:framePr w:w="4579" w:h="3276" w:hRule="exact" w:wrap="none" w:vAnchor="page" w:hAnchor="page" w:x="7495" w:y="3972"/>
        <w:tabs>
          <w:tab w:leader="none" w:pos="2010" w:val="right"/>
        </w:tabs>
        <w:widowControl w:val="0"/>
        <w:keepNext w:val="0"/>
        <w:keepLines w:val="0"/>
        <w:shd w:val="clear" w:color="auto" w:fill="auto"/>
        <w:bidi w:val="0"/>
        <w:jc w:val="both"/>
        <w:spacing w:before="0" w:after="0" w:line="300" w:lineRule="exact"/>
        <w:ind w:left="280" w:right="2506" w:firstLine="300"/>
      </w:pPr>
      <w:r>
        <w:rPr>
          <w:lang w:val="en-US" w:eastAsia="en-US" w:bidi="en-US"/>
          <w:w w:val="100"/>
          <w:spacing w:val="0"/>
          <w:color w:val="000000"/>
          <w:position w:val="0"/>
        </w:rPr>
        <w:t>With AVL? you</w:t>
        <w:br/>
        <w:t>can generate new</w:t>
        <w:br/>
        <w:t>revenue from old</w:t>
        <w:br/>
        <w:t>safes and continuous</w:t>
        <w:br/>
        <w:t>income</w:t>
        <w:tab/>
        <w:t>from</w:t>
      </w:r>
    </w:p>
    <w:p>
      <w:pPr>
        <w:pStyle w:val="Style64"/>
        <w:framePr w:w="4579" w:h="3276" w:hRule="exact" w:wrap="none" w:vAnchor="page" w:hAnchor="page" w:x="7495" w:y="3972"/>
        <w:widowControl w:val="0"/>
        <w:keepNext w:val="0"/>
        <w:keepLines w:val="0"/>
        <w:shd w:val="clear" w:color="auto" w:fill="auto"/>
        <w:bidi w:val="0"/>
        <w:jc w:val="both"/>
        <w:spacing w:before="0" w:after="0" w:line="300" w:lineRule="exact"/>
        <w:ind w:left="280" w:right="2506" w:firstLine="0"/>
      </w:pPr>
      <w:r>
        <w:rPr>
          <w:lang w:val="en-US" w:eastAsia="en-US" w:bidi="en-US"/>
          <w:w w:val="100"/>
          <w:spacing w:val="0"/>
          <w:color w:val="000000"/>
          <w:position w:val="0"/>
        </w:rPr>
        <w:t>replacement keys.</w:t>
      </w:r>
    </w:p>
    <w:p>
      <w:pPr>
        <w:pStyle w:val="Style31"/>
        <w:framePr w:w="1123" w:h="912" w:hRule="exact" w:wrap="none" w:vAnchor="page" w:hAnchor="page" w:x="10145" w:y="5452"/>
        <w:widowControl w:val="0"/>
        <w:keepNext w:val="0"/>
        <w:keepLines w:val="0"/>
        <w:shd w:val="clear" w:color="auto" w:fill="auto"/>
        <w:bidi w:val="0"/>
        <w:jc w:val="both"/>
        <w:spacing w:before="0" w:after="56" w:line="218" w:lineRule="exact"/>
        <w:ind w:left="0" w:right="0" w:firstLine="0"/>
      </w:pPr>
      <w:r>
        <w:rPr>
          <w:lang w:val="en-US" w:eastAsia="en-US" w:bidi="en-US"/>
          <w:w w:val="100"/>
          <w:spacing w:val="0"/>
          <w:color w:val="000000"/>
          <w:position w:val="0"/>
        </w:rPr>
        <w:t>® ® © ® ® ® (D ©</w:t>
      </w:r>
    </w:p>
    <w:p>
      <w:pPr>
        <w:pStyle w:val="Style182"/>
        <w:framePr w:w="1123" w:h="912" w:hRule="exact" w:wrap="none" w:vAnchor="page" w:hAnchor="page" w:x="10145" w:y="5452"/>
        <w:widowControl w:val="0"/>
        <w:keepNext w:val="0"/>
        <w:keepLines w:val="0"/>
        <w:shd w:val="clear" w:color="auto" w:fill="auto"/>
        <w:bidi w:val="0"/>
        <w:jc w:val="both"/>
        <w:spacing w:before="0" w:after="0" w:line="224" w:lineRule="exact"/>
        <w:ind w:left="0" w:right="0" w:firstLine="0"/>
      </w:pPr>
      <w:r>
        <w:rPr>
          <w:rStyle w:val="CharStyle331"/>
        </w:rPr>
        <w:t>°®0</w:t>
      </w:r>
      <w:r>
        <w:rPr>
          <w:rStyle w:val="CharStyle331"/>
          <w:vertAlign w:val="subscript"/>
        </w:rPr>
        <w:t>0</w:t>
      </w:r>
    </w:p>
    <w:p>
      <w:pPr>
        <w:framePr w:wrap="none" w:vAnchor="page" w:hAnchor="page" w:x="9780" w:y="6441"/>
        <w:widowControl w:val="0"/>
        <w:rPr>
          <w:sz w:val="2"/>
          <w:szCs w:val="2"/>
        </w:rPr>
      </w:pPr>
      <w:r>
        <w:pict>
          <v:shape id="_x0000_s1087" type="#_x0000_t75" style="width:80pt;height:32pt;">
            <v:imagedata r:id="rId127" r:href="rId128"/>
          </v:shape>
        </w:pict>
      </w:r>
    </w:p>
    <w:p>
      <w:pPr>
        <w:pStyle w:val="Style64"/>
        <w:framePr w:w="4579" w:h="674" w:hRule="exact" w:wrap="none" w:vAnchor="page" w:hAnchor="page" w:x="7495" w:y="7292"/>
        <w:widowControl w:val="0"/>
        <w:keepNext w:val="0"/>
        <w:keepLines w:val="0"/>
        <w:shd w:val="clear" w:color="auto" w:fill="auto"/>
        <w:bidi w:val="0"/>
        <w:jc w:val="both"/>
        <w:spacing w:before="0" w:after="0" w:line="302" w:lineRule="exact"/>
        <w:ind w:left="420" w:right="260" w:hanging="140"/>
      </w:pPr>
      <w:r>
        <w:rPr>
          <w:rStyle w:val="CharStyle332"/>
        </w:rPr>
        <w:t xml:space="preserve">I </w:t>
      </w:r>
      <w:r>
        <w:rPr>
          <w:lang w:val="en-US" w:eastAsia="en-US" w:bidi="en-US"/>
          <w:w w:val="100"/>
          <w:spacing w:val="0"/>
          <w:color w:val="000000"/>
          <w:position w:val="0"/>
        </w:rPr>
        <w:t>Standard foot print replacement. All you need is a screwdriver to replace that old mechanical lock.</w:t>
      </w:r>
    </w:p>
    <w:p>
      <w:pPr>
        <w:pStyle w:val="Style64"/>
        <w:framePr w:w="4579" w:h="840" w:hRule="exact" w:wrap="none" w:vAnchor="page" w:hAnchor="page" w:x="7495" w:y="8058"/>
        <w:widowControl w:val="0"/>
        <w:keepNext w:val="0"/>
        <w:keepLines w:val="0"/>
        <w:shd w:val="clear" w:color="auto" w:fill="auto"/>
        <w:bidi w:val="0"/>
        <w:jc w:val="both"/>
        <w:spacing w:before="0" w:after="0" w:line="259" w:lineRule="exact"/>
        <w:ind w:left="420" w:right="260" w:hanging="140"/>
      </w:pPr>
      <w:r>
        <w:rPr>
          <w:rStyle w:val="CharStyle332"/>
        </w:rPr>
        <w:t xml:space="preserve">I </w:t>
      </w:r>
      <w:r>
        <w:rPr>
          <w:lang w:val="en-US" w:eastAsia="en-US" w:bidi="en-US"/>
          <w:w w:val="100"/>
          <w:spacing w:val="0"/>
          <w:color w:val="000000"/>
          <w:position w:val="0"/>
        </w:rPr>
        <w:t>Features include duress interface, door condition monitoring, armor car (dual) key, programmable time delay, and more.</w:t>
      </w:r>
    </w:p>
    <w:p>
      <w:pPr>
        <w:pStyle w:val="Style64"/>
        <w:framePr w:w="4579" w:h="849" w:hRule="exact" w:wrap="none" w:vAnchor="page" w:hAnchor="page" w:x="7495" w:y="8987"/>
        <w:widowControl w:val="0"/>
        <w:keepNext w:val="0"/>
        <w:keepLines w:val="0"/>
        <w:shd w:val="clear" w:color="auto" w:fill="auto"/>
        <w:bidi w:val="0"/>
        <w:jc w:val="both"/>
        <w:spacing w:before="0" w:after="0" w:line="259" w:lineRule="exact"/>
        <w:ind w:left="420" w:right="260" w:hanging="140"/>
      </w:pPr>
      <w:r>
        <w:rPr>
          <w:rStyle w:val="CharStyle332"/>
        </w:rPr>
        <w:t xml:space="preserve">l </w:t>
      </w:r>
      <w:r>
        <w:rPr>
          <w:lang w:val="en-US" w:eastAsia="en-US" w:bidi="en-US"/>
          <w:w w:val="100"/>
          <w:spacing w:val="0"/>
          <w:color w:val="000000"/>
          <w:position w:val="0"/>
        </w:rPr>
        <w:t>500 lines of audit trail identified by user, date, time, and activity type. Audit trail can be viewed or printed without special proprietary software.</w:t>
      </w:r>
    </w:p>
    <w:p>
      <w:pPr>
        <w:pStyle w:val="Style64"/>
        <w:framePr w:w="4579" w:h="1096" w:hRule="exact" w:wrap="none" w:vAnchor="page" w:hAnchor="page" w:x="7495" w:y="9940"/>
        <w:widowControl w:val="0"/>
        <w:keepNext w:val="0"/>
        <w:keepLines w:val="0"/>
        <w:shd w:val="clear" w:color="auto" w:fill="auto"/>
        <w:bidi w:val="0"/>
        <w:jc w:val="both"/>
        <w:spacing w:before="0" w:after="0" w:line="259" w:lineRule="exact"/>
        <w:ind w:left="420" w:right="260" w:hanging="140"/>
      </w:pPr>
      <w:r>
        <w:rPr>
          <w:rStyle w:val="CharStyle332"/>
        </w:rPr>
        <w:t xml:space="preserve">I </w:t>
      </w:r>
      <w:r>
        <w:rPr>
          <w:lang w:val="en-US" w:eastAsia="en-US" w:bidi="en-US"/>
          <w:w w:val="100"/>
          <w:spacing w:val="0"/>
          <w:color w:val="000000"/>
          <w:position w:val="0"/>
        </w:rPr>
        <w:t>AVL® accepts all Dallas Semiconductor keys, such as those used by Vindicator, MAS Hamilton, AuditLok® and others, allowing for easy integration into existing systems.</w:t>
      </w:r>
    </w:p>
    <w:p>
      <w:pPr>
        <w:pStyle w:val="Style64"/>
        <w:framePr w:wrap="none" w:vAnchor="page" w:hAnchor="page" w:x="7495" w:y="11189"/>
        <w:widowControl w:val="0"/>
        <w:keepNext w:val="0"/>
        <w:keepLines w:val="0"/>
        <w:shd w:val="clear" w:color="auto" w:fill="auto"/>
        <w:bidi w:val="0"/>
        <w:jc w:val="both"/>
        <w:spacing w:before="0" w:after="0" w:line="188" w:lineRule="exact"/>
        <w:ind w:left="280" w:right="0" w:firstLine="0"/>
      </w:pPr>
      <w:r>
        <w:rPr>
          <w:rStyle w:val="CharStyle332"/>
        </w:rPr>
        <w:t xml:space="preserve">I </w:t>
      </w:r>
      <w:r>
        <w:rPr>
          <w:lang w:val="en-US" w:eastAsia="en-US" w:bidi="en-US"/>
          <w:w w:val="100"/>
          <w:spacing w:val="0"/>
          <w:color w:val="000000"/>
          <w:position w:val="0"/>
        </w:rPr>
        <w:t>9V batteries last 3,000 + safe openings.</w:t>
      </w:r>
    </w:p>
    <w:p>
      <w:pPr>
        <w:pStyle w:val="Style31"/>
        <w:framePr w:w="4579" w:h="595" w:hRule="exact" w:wrap="none" w:vAnchor="page" w:hAnchor="page" w:x="7495" w:y="11548"/>
        <w:widowControl w:val="0"/>
        <w:keepNext w:val="0"/>
        <w:keepLines w:val="0"/>
        <w:shd w:val="clear" w:color="auto" w:fill="auto"/>
        <w:bidi w:val="0"/>
        <w:jc w:val="center"/>
        <w:spacing w:before="0" w:after="0" w:line="259" w:lineRule="exact"/>
        <w:ind w:left="0" w:right="60" w:firstLine="0"/>
      </w:pPr>
      <w:r>
        <w:rPr>
          <w:rStyle w:val="CharStyle333"/>
        </w:rPr>
        <w:t>Call NKL Industries today for complete details</w:t>
        <w:br/>
        <w:t>on the AVL® Retrofit Program.</w:t>
      </w:r>
    </w:p>
    <w:p>
      <w:pPr>
        <w:pStyle w:val="Style334"/>
        <w:framePr w:w="4579" w:h="489" w:hRule="exact" w:wrap="none" w:vAnchor="page" w:hAnchor="page" w:x="7495" w:y="12121"/>
        <w:widowControl w:val="0"/>
        <w:keepNext w:val="0"/>
        <w:keepLines w:val="0"/>
        <w:shd w:val="clear" w:color="auto" w:fill="auto"/>
        <w:bidi w:val="0"/>
        <w:spacing w:before="0" w:after="0"/>
        <w:ind w:left="0" w:right="80" w:firstLine="0"/>
      </w:pPr>
      <w:bookmarkStart w:id="205" w:name="bookmark205"/>
      <w:r>
        <w:rPr>
          <w:rStyle w:val="CharStyle336"/>
        </w:rPr>
        <w:t>1-800-528-9900</w:t>
      </w:r>
      <w:bookmarkEnd w:id="205"/>
    </w:p>
    <w:p>
      <w:pPr>
        <w:pStyle w:val="Style154"/>
        <w:framePr w:wrap="none" w:vAnchor="page" w:hAnchor="page" w:x="7495" w:y="12702"/>
        <w:widowControl w:val="0"/>
        <w:keepNext w:val="0"/>
        <w:keepLines w:val="0"/>
        <w:shd w:val="clear" w:color="auto" w:fill="auto"/>
        <w:bidi w:val="0"/>
        <w:jc w:val="left"/>
        <w:spacing w:before="0" w:after="0" w:line="670" w:lineRule="exact"/>
        <w:ind w:left="680" w:right="0" w:firstLine="0"/>
      </w:pPr>
      <w:r>
        <w:rPr>
          <w:lang w:val="en-US" w:eastAsia="en-US" w:bidi="en-US"/>
          <w:w w:val="100"/>
          <w:spacing w:val="0"/>
          <w:color w:val="000000"/>
          <w:position w:val="0"/>
        </w:rPr>
        <w:t>NKL</w:t>
      </w:r>
      <w:r>
        <w:rPr>
          <w:lang w:val="en-US" w:eastAsia="en-US" w:bidi="en-US"/>
          <w:vertAlign w:val="superscript"/>
          <w:w w:val="100"/>
          <w:spacing w:val="0"/>
          <w:color w:val="000000"/>
          <w:position w:val="0"/>
        </w:rPr>
        <w:t>|NDUSTRIES</w:t>
      </w:r>
      <w:r>
        <w:rPr>
          <w:lang w:val="en-US" w:eastAsia="en-US" w:bidi="en-US"/>
          <w:w w:val="100"/>
          <w:spacing w:val="0"/>
          <w:color w:val="000000"/>
          <w:position w:val="0"/>
        </w:rPr>
        <w:t>' *-</w:t>
      </w:r>
      <w:r>
        <w:rPr>
          <w:lang w:val="en-US" w:eastAsia="en-US" w:bidi="en-US"/>
          <w:vertAlign w:val="superscript"/>
          <w:w w:val="100"/>
          <w:spacing w:val="0"/>
          <w:color w:val="000000"/>
          <w:position w:val="0"/>
        </w:rPr>
        <w:t>td</w:t>
      </w:r>
      <w:r>
        <w:rPr>
          <w:lang w:val="en-US" w:eastAsia="en-US" w:bidi="en-US"/>
          <w:w w:val="100"/>
          <w:spacing w:val="0"/>
          <w:color w:val="000000"/>
          <w:position w:val="0"/>
        </w:rPr>
        <w:t>-</w:t>
      </w:r>
    </w:p>
    <w:p>
      <w:pPr>
        <w:pStyle w:val="Style337"/>
        <w:framePr w:w="10123" w:h="430" w:hRule="exact" w:wrap="none" w:vAnchor="page" w:hAnchor="page" w:x="1951" w:y="13622"/>
        <w:widowControl w:val="0"/>
        <w:keepNext w:val="0"/>
        <w:keepLines w:val="0"/>
        <w:shd w:val="clear" w:color="auto" w:fill="auto"/>
        <w:bidi w:val="0"/>
        <w:jc w:val="left"/>
        <w:spacing w:before="0" w:after="0"/>
        <w:ind w:left="6220" w:right="0" w:firstLine="0"/>
      </w:pPr>
      <w:bookmarkStart w:id="206" w:name="bookmark206"/>
      <w:r>
        <w:rPr>
          <w:rStyle w:val="CharStyle339"/>
        </w:rPr>
        <w:t>GW</w:t>
      </w:r>
      <w:bookmarkEnd w:id="206"/>
    </w:p>
    <w:p>
      <w:pPr>
        <w:pStyle w:val="Style340"/>
        <w:framePr w:w="10123" w:h="430" w:hRule="exact" w:wrap="none" w:vAnchor="page" w:hAnchor="page" w:x="1951" w:y="13622"/>
        <w:widowControl w:val="0"/>
        <w:keepNext w:val="0"/>
        <w:keepLines w:val="0"/>
        <w:shd w:val="clear" w:color="auto" w:fill="auto"/>
        <w:bidi w:val="0"/>
        <w:jc w:val="left"/>
        <w:spacing w:before="0" w:after="0"/>
        <w:ind w:left="6220" w:right="0" w:firstLine="0"/>
      </w:pPr>
      <w:r>
        <w:rPr>
          <w:rStyle w:val="CharStyle342"/>
          <w:b/>
          <w:bCs/>
        </w:rPr>
        <w:t>[SAFE INTERNATIONAL]</w:t>
      </w:r>
    </w:p>
    <w:p>
      <w:pPr>
        <w:pStyle w:val="Style224"/>
        <w:framePr w:w="4512" w:h="426" w:hRule="exact" w:wrap="none" w:vAnchor="page" w:hAnchor="page" w:x="7524" w:y="14198"/>
        <w:widowControl w:val="0"/>
        <w:keepNext w:val="0"/>
        <w:keepLines w:val="0"/>
        <w:shd w:val="clear" w:color="auto" w:fill="auto"/>
        <w:bidi w:val="0"/>
        <w:jc w:val="left"/>
        <w:spacing w:before="0" w:after="0"/>
        <w:ind w:left="0" w:right="0" w:firstLine="0"/>
      </w:pPr>
      <w:r>
        <w:rPr>
          <w:rStyle w:val="CharStyle226"/>
        </w:rPr>
        <w:t>Corporate Office: 1111-13 Cavalier Blvd. Chesapeake, VA 23323</w:t>
      </w:r>
    </w:p>
    <w:p>
      <w:pPr>
        <w:pStyle w:val="Style194"/>
        <w:framePr w:w="4512" w:h="426" w:hRule="exact" w:wrap="none" w:vAnchor="page" w:hAnchor="page" w:x="7524" w:y="14198"/>
        <w:widowControl w:val="0"/>
        <w:keepNext w:val="0"/>
        <w:keepLines w:val="0"/>
        <w:shd w:val="clear" w:color="auto" w:fill="auto"/>
        <w:bidi w:val="0"/>
        <w:jc w:val="center"/>
        <w:spacing w:before="0" w:after="0"/>
        <w:ind w:left="0" w:right="240" w:firstLine="0"/>
      </w:pPr>
      <w:r>
        <w:rPr>
          <w:lang w:val="en-US" w:eastAsia="en-US" w:bidi="en-US"/>
          <w:w w:val="100"/>
          <w:spacing w:val="0"/>
          <w:color w:val="000000"/>
          <w:position w:val="0"/>
        </w:rPr>
        <w:t>nklindustries.com</w:t>
      </w:r>
    </w:p>
    <w:p>
      <w:pPr>
        <w:pStyle w:val="Style343"/>
        <w:framePr w:w="4512" w:h="262" w:hRule="exact" w:wrap="none" w:vAnchor="page" w:hAnchor="page" w:x="7524" w:y="14665"/>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AVL® Activity Verification Lock, and NKL are registered trademarks of NKL industries, Ltd.</w:t>
      </w:r>
    </w:p>
    <w:p>
      <w:pPr>
        <w:pStyle w:val="Style343"/>
        <w:framePr w:w="4512" w:h="262" w:hRule="exact" w:wrap="none" w:vAnchor="page" w:hAnchor="page" w:x="7524" w:y="146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following are trademarks of their respective companies: Dallas Semiconductor, Vindicator, MAS Hamilton.</w:t>
      </w:r>
    </w:p>
    <w:p>
      <w:pPr>
        <w:pStyle w:val="Style152"/>
        <w:framePr w:w="10123" w:h="590" w:hRule="exact" w:wrap="none" w:vAnchor="page" w:hAnchor="page" w:x="1951" w:y="14915"/>
        <w:tabs>
          <w:tab w:leader="underscore" w:pos="7884" w:val="left"/>
        </w:tabs>
        <w:widowControl w:val="0"/>
        <w:keepNext w:val="0"/>
        <w:keepLines w:val="0"/>
        <w:shd w:val="clear" w:color="auto" w:fill="auto"/>
        <w:bidi w:val="0"/>
        <w:jc w:val="left"/>
        <w:spacing w:before="0" w:after="0" w:line="283" w:lineRule="exact"/>
        <w:ind w:left="7243" w:right="0" w:firstLine="80"/>
      </w:pPr>
      <w:r>
        <w:rPr>
          <w:lang w:val="en-US" w:eastAsia="en-US" w:bidi="en-US"/>
          <w:w w:val="100"/>
          <w:spacing w:val="0"/>
          <w:color w:val="000000"/>
          <w:position w:val="0"/>
        </w:rPr>
        <w:t>Reader Service</w:t>
      </w:r>
      <w:r>
        <w:rPr>
          <w:rStyle w:val="CharStyle306"/>
          <w:i w:val="0"/>
          <w:iCs w:val="0"/>
        </w:rPr>
        <w:t xml:space="preserve"> #3</w:t>
        <w:br/>
      </w:r>
      <w:r>
        <w:rPr>
          <w:rStyle w:val="CharStyle345"/>
          <w:lang w:val="en-US" w:eastAsia="en-US" w:bidi="en-US"/>
          <w:i w:val="0"/>
          <w:iCs w:val="0"/>
        </w:rPr>
        <w:tab/>
      </w:r>
      <w:r>
        <w:rPr>
          <w:rStyle w:val="CharStyle346"/>
          <w:i w:val="0"/>
          <w:iCs w:val="0"/>
        </w:rPr>
        <w:t>April 1998</w:t>
      </w:r>
    </w:p>
    <w:p>
      <w:pPr>
        <w:pStyle w:val="Style347"/>
        <w:framePr w:wrap="none" w:vAnchor="page" w:hAnchor="page" w:x="11556" w:y="153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2257" w:y="14835"/>
        <w:widowControl w:val="0"/>
      </w:pP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88" type="#_x0000_t75" style="position:absolute;margin-left:487.5pt;margin-top:202pt;width:108.95pt;height:148.3pt;z-index:-251658715;mso-wrap-distance-left:5pt;mso-wrap-distance-right:5pt;mso-position-horizontal-relative:page;mso-position-vertical-relative:page" wrapcoords="0 0">
            <v:imagedata r:id="rId129" r:href="rId130"/>
            <w10:wrap anchorx="page" anchory="page"/>
          </v:shape>
        </w:pict>
      </w:r>
    </w:p>
    <w:p>
      <w:pPr>
        <w:pStyle w:val="Style64"/>
        <w:framePr w:w="3874" w:h="13672" w:hRule="exact" w:wrap="none" w:vAnchor="page" w:hAnchor="page" w:x="1352" w:y="1529"/>
        <w:widowControl w:val="0"/>
        <w:keepNext w:val="0"/>
        <w:keepLines w:val="0"/>
        <w:shd w:val="clear" w:color="auto" w:fill="F6CD64"/>
        <w:bidi w:val="0"/>
        <w:jc w:val="left"/>
        <w:spacing w:before="0" w:after="0" w:line="242" w:lineRule="exact"/>
        <w:ind w:left="320" w:right="0" w:firstLine="220"/>
      </w:pPr>
      <w:r>
        <w:rPr>
          <w:lang w:val="en-US" w:eastAsia="en-US" w:bidi="en-US"/>
          <w:w w:val="100"/>
          <w:spacing w:val="0"/>
          <w:color w:val="000000"/>
          <w:position w:val="0"/>
        </w:rPr>
        <w:t xml:space="preserve">I </w:t>
      </w:r>
      <w:r>
        <w:rPr>
          <w:rStyle w:val="CharStyle349"/>
        </w:rPr>
        <w:t>he field of security can be broken down into three areas, namely: physical security, electronic security and human security. This month, the emphasis will be within the category of electronic security. In particular, the area of electronic card access control will be examined.</w:t>
      </w:r>
    </w:p>
    <w:p>
      <w:pPr>
        <w:pStyle w:val="Style64"/>
        <w:framePr w:w="3874" w:h="13672" w:hRule="exact" w:wrap="none" w:vAnchor="page" w:hAnchor="page" w:x="1352" w:y="1529"/>
        <w:widowControl w:val="0"/>
        <w:keepNext w:val="0"/>
        <w:keepLines w:val="0"/>
        <w:shd w:val="clear" w:color="auto" w:fill="F6CD64"/>
        <w:bidi w:val="0"/>
        <w:jc w:val="left"/>
        <w:spacing w:before="0" w:after="0" w:line="242" w:lineRule="exact"/>
        <w:ind w:left="320" w:right="0" w:firstLine="220"/>
      </w:pPr>
      <w:r>
        <w:rPr>
          <w:rStyle w:val="CharStyle349"/>
        </w:rPr>
        <w:t>Many locksmiths are presently considering whether or not they should enter into the field of electronic security, but are hesitating for a wide variety of reasons. The main reason among even the most highly skilled physical security specialists is fear of the unknown, in this case, a fear of electricity.The best way to combat this fear is to educate yourself thoroughly about this new subject area. Education, both in terms of written materials (technical magazines, manuals, texts, etc.) and participatory involvement (seminars, workshops, correspondence courses, etc.) are excellent methods for increasing one’s knowledge to a point where he/she is confident to master a new service in order to offer it to paying customers.</w:t>
      </w:r>
    </w:p>
    <w:p>
      <w:pPr>
        <w:pStyle w:val="Style64"/>
        <w:framePr w:w="3874" w:h="13672" w:hRule="exact" w:wrap="none" w:vAnchor="page" w:hAnchor="page" w:x="1352" w:y="1529"/>
        <w:widowControl w:val="0"/>
        <w:keepNext w:val="0"/>
        <w:keepLines w:val="0"/>
        <w:shd w:val="clear" w:color="auto" w:fill="F6CD64"/>
        <w:bidi w:val="0"/>
        <w:jc w:val="left"/>
        <w:spacing w:before="0" w:after="0" w:line="242" w:lineRule="exact"/>
        <w:ind w:left="320" w:right="0" w:firstLine="220"/>
      </w:pPr>
      <w:r>
        <w:rPr>
          <w:rStyle w:val="CharStyle349"/>
        </w:rPr>
        <w:t>There is another option, however, which should also be considered. That option is subcon</w:t>
        <w:softHyphen/>
        <w:t>tracting. Subcontracting with a highly qualified, experienced and skilled technician (or technical firm) can be a legitimate shortcut to being able to add income from specialized services to your profits as well as to dramatically increase the breadth of services that you can offer your customers!</w:t>
      </w:r>
    </w:p>
    <w:p>
      <w:pPr>
        <w:pStyle w:val="Style64"/>
        <w:framePr w:w="3874" w:h="13672" w:hRule="exact" w:wrap="none" w:vAnchor="page" w:hAnchor="page" w:x="1352" w:y="1529"/>
        <w:widowControl w:val="0"/>
        <w:keepNext w:val="0"/>
        <w:keepLines w:val="0"/>
        <w:shd w:val="clear" w:color="auto" w:fill="F6CD64"/>
        <w:bidi w:val="0"/>
        <w:jc w:val="left"/>
        <w:spacing w:before="0" w:after="0" w:line="242" w:lineRule="exact"/>
        <w:ind w:left="320" w:right="0" w:firstLine="0"/>
      </w:pPr>
      <w:r>
        <w:rPr>
          <w:rStyle w:val="CharStyle349"/>
        </w:rPr>
        <w:t>Moreover, it will enhance the image of both you as an individual, and your overall company image - an essential element of any successful businessman and business.</w:t>
      </w:r>
    </w:p>
    <w:p>
      <w:pPr>
        <w:pStyle w:val="Style64"/>
        <w:framePr w:w="3874" w:h="13672" w:hRule="exact" w:wrap="none" w:vAnchor="page" w:hAnchor="page" w:x="1352" w:y="1529"/>
        <w:widowControl w:val="0"/>
        <w:keepNext w:val="0"/>
        <w:keepLines w:val="0"/>
        <w:shd w:val="clear" w:color="auto" w:fill="F6CD64"/>
        <w:bidi w:val="0"/>
        <w:jc w:val="left"/>
        <w:spacing w:before="0" w:after="244" w:line="242" w:lineRule="exact"/>
        <w:ind w:left="320" w:right="0" w:firstLine="220"/>
      </w:pPr>
      <w:r>
        <w:rPr>
          <w:rStyle w:val="CharStyle349"/>
        </w:rPr>
        <w:t>The cards most commonly used in electronic card access systems are generally grouped into seven major categories (in approximate order of cost and complexity): Hollerith (hole punch cards), Bar Coded Cards (optical reader cards), Magnetic Stripe Cards (sometimes referred to as “swipe cards”), Barium Ferite Cards (named for the magnetic material used), Wiegand Cards (a thin type of binary wire system is characteristic of this card), Proximity Cards (often referred to as tuned circuit or electro-static cards) and lastly Smart Cards (often used in conjunction with the security term “biometrics”).</w:t>
      </w:r>
    </w:p>
    <w:p>
      <w:pPr>
        <w:pStyle w:val="Style207"/>
        <w:framePr w:w="3874" w:h="13672" w:hRule="exact" w:wrap="none" w:vAnchor="page" w:hAnchor="page" w:x="1352" w:y="1529"/>
        <w:widowControl w:val="0"/>
        <w:keepNext w:val="0"/>
        <w:keepLines w:val="0"/>
        <w:shd w:val="clear" w:color="auto" w:fill="F6CD64"/>
        <w:bidi w:val="0"/>
        <w:jc w:val="left"/>
        <w:spacing w:before="0" w:after="0"/>
        <w:ind w:left="320" w:right="0" w:firstLine="0"/>
      </w:pPr>
      <w:bookmarkStart w:id="207" w:name="bookmark207"/>
      <w:r>
        <w:rPr>
          <w:rStyle w:val="CharStyle350"/>
          <w:b/>
          <w:bCs/>
        </w:rPr>
        <w:t>Hollerith Cards</w:t>
      </w:r>
      <w:bookmarkEnd w:id="207"/>
    </w:p>
    <w:p>
      <w:pPr>
        <w:pStyle w:val="Style64"/>
        <w:framePr w:w="3874" w:h="13672" w:hRule="exact" w:wrap="none" w:vAnchor="page" w:hAnchor="page" w:x="1352" w:y="1529"/>
        <w:widowControl w:val="0"/>
        <w:keepNext w:val="0"/>
        <w:keepLines w:val="0"/>
        <w:shd w:val="clear" w:color="auto" w:fill="F6CD64"/>
        <w:bidi w:val="0"/>
        <w:jc w:val="left"/>
        <w:spacing w:before="0" w:after="0" w:line="240" w:lineRule="exact"/>
        <w:ind w:left="320" w:right="0" w:firstLine="220"/>
      </w:pPr>
      <w:r>
        <w:rPr>
          <w:rStyle w:val="CharStyle349"/>
        </w:rPr>
        <w:t>Hollerith or hole punch cards are most commonly manufactured from paper or paper-like substances. Punch cards are therefore the least expensive of the seven major categories of cards to produce. These cards generally cost between 20 cents and $1.75 per card. Historically speaking, these cards have been, as you would expect, in the marketplace the longest amount of time.</w:t>
      </w:r>
    </w:p>
    <w:p>
      <w:pPr>
        <w:pStyle w:val="Style57"/>
        <w:framePr w:w="3874" w:h="235" w:hRule="exact" w:wrap="none" w:vAnchor="page" w:hAnchor="page" w:x="1352" w:y="15280"/>
        <w:widowControl w:val="0"/>
        <w:keepNext w:val="0"/>
        <w:keepLines w:val="0"/>
        <w:shd w:val="clear" w:color="auto" w:fill="F6CD64"/>
        <w:bidi w:val="0"/>
        <w:jc w:val="left"/>
        <w:spacing w:before="0" w:after="0" w:line="178" w:lineRule="exact"/>
        <w:ind w:left="0" w:right="0" w:firstLine="0"/>
      </w:pPr>
      <w:r>
        <w:rPr>
          <w:rStyle w:val="CharStyle351"/>
        </w:rPr>
        <w:t xml:space="preserve">30 </w:t>
      </w:r>
      <w:r>
        <w:rPr>
          <w:rStyle w:val="CharStyle352"/>
        </w:rPr>
        <w:t xml:space="preserve">I </w:t>
      </w:r>
      <w:r>
        <w:rPr>
          <w:rStyle w:val="CharStyle353"/>
        </w:rPr>
        <w:t>Keynotes</w:t>
      </w:r>
      <w:r>
        <w:rPr>
          <w:rStyle w:val="CharStyle351"/>
        </w:rPr>
        <w:t>April 1998</w:t>
      </w:r>
    </w:p>
    <w:p>
      <w:pPr>
        <w:pStyle w:val="Style64"/>
        <w:framePr w:w="3590" w:h="13723" w:hRule="exact" w:wrap="none" w:vAnchor="page" w:hAnchor="page" w:x="5394" w:y="1509"/>
        <w:widowControl w:val="0"/>
        <w:keepNext w:val="0"/>
        <w:keepLines w:val="0"/>
        <w:shd w:val="clear" w:color="auto" w:fill="F6CD64"/>
        <w:bidi w:val="0"/>
        <w:jc w:val="left"/>
        <w:spacing w:before="0" w:after="0" w:line="240" w:lineRule="exact"/>
        <w:ind w:left="0" w:right="0" w:firstLine="240"/>
      </w:pPr>
      <w:r>
        <w:rPr>
          <w:rStyle w:val="CharStyle349"/>
        </w:rPr>
        <w:t>Records indicate that in the early years of the industrial revolution (circa 1890), paper punch cards were used to clock-in and clock-out seamstresses in the rapidly growing New York garment industry. Hole punch cards, however, did not really achieve widespread popularity in the United States until the 1930s when they were used almost exclusively to record an employee’s actual working hours and attendance.</w:t>
      </w:r>
    </w:p>
    <w:p>
      <w:pPr>
        <w:pStyle w:val="Style64"/>
        <w:framePr w:w="3590" w:h="13723" w:hRule="exact" w:wrap="none" w:vAnchor="page" w:hAnchor="page" w:x="5394" w:y="1509"/>
        <w:widowControl w:val="0"/>
        <w:keepNext w:val="0"/>
        <w:keepLines w:val="0"/>
        <w:shd w:val="clear" w:color="auto" w:fill="F6CD64"/>
        <w:bidi w:val="0"/>
        <w:jc w:val="left"/>
        <w:spacing w:before="0" w:after="0" w:line="240" w:lineRule="exact"/>
        <w:ind w:left="0" w:right="0" w:firstLine="240"/>
      </w:pPr>
      <w:r>
        <w:rPr>
          <w:rStyle w:val="CharStyle349"/>
        </w:rPr>
        <w:t>The basic operation of this type of card is not difficult to understand. The earlier punch cards were “read” mechanically by metal pins, which resembled fingers. These “fingers” would be inserted into the specified hole to identify and record, most often in conjunction with a clock, the most basic types of information, namely attendance and punctuality. The more advanced punch card systems operate by producing light, which is then used to illuminate the card. The card blocks all of the light except the portion that passes through the holes, which are then read by a photo sensitive plate on the opposite side of the light source.</w:t>
      </w:r>
    </w:p>
    <w:p>
      <w:pPr>
        <w:pStyle w:val="Style64"/>
        <w:framePr w:w="3590" w:h="13723" w:hRule="exact" w:wrap="none" w:vAnchor="page" w:hAnchor="page" w:x="5394" w:y="1509"/>
        <w:widowControl w:val="0"/>
        <w:keepNext w:val="0"/>
        <w:keepLines w:val="0"/>
        <w:shd w:val="clear" w:color="auto" w:fill="F6CD64"/>
        <w:bidi w:val="0"/>
        <w:jc w:val="left"/>
        <w:spacing w:before="0" w:after="0" w:line="240" w:lineRule="exact"/>
        <w:ind w:left="0" w:right="0" w:firstLine="240"/>
      </w:pPr>
      <w:r>
        <w:rPr>
          <w:rStyle w:val="CharStyle349"/>
        </w:rPr>
        <w:t>Despite the attractiveness of the price of punch cards, there are many drawbacks that can occur due to the primitive design and the fact that damage can occur so easily because they are constructed from a relatively flimsy material (i.e. paper). Furthermore, these cards can be easily altered or tampered with to enable entry of unauthorized personnel. Even the basic positioning of the punch holes is rather simplistic and easy to decode. Perhaps, worst of all, is the fact that punch card machines used to originate new cards are available for as little as $200!</w:t>
      </w:r>
    </w:p>
    <w:p>
      <w:pPr>
        <w:pStyle w:val="Style64"/>
        <w:framePr w:w="3590" w:h="13723" w:hRule="exact" w:wrap="none" w:vAnchor="page" w:hAnchor="page" w:x="5394" w:y="1509"/>
        <w:widowControl w:val="0"/>
        <w:keepNext w:val="0"/>
        <w:keepLines w:val="0"/>
        <w:shd w:val="clear" w:color="auto" w:fill="F6CD64"/>
        <w:bidi w:val="0"/>
        <w:jc w:val="left"/>
        <w:spacing w:before="0" w:after="222" w:line="240" w:lineRule="exact"/>
        <w:ind w:left="0" w:right="0" w:firstLine="240"/>
      </w:pPr>
      <w:r>
        <w:rPr>
          <w:rStyle w:val="CharStyle349"/>
        </w:rPr>
        <w:t>Overall, it must be stated that Hollerith or hole punch cards should only be used in the most minimum security situations - employee attendance cards and parking lot time cards where the low cost of the cards is a higher priority than the level of security. This is particularly true when both these areas may already be monitored by a trained guard or a closed circuit television camera.</w:t>
      </w:r>
    </w:p>
    <w:p>
      <w:pPr>
        <w:pStyle w:val="Style207"/>
        <w:framePr w:w="3590" w:h="13723" w:hRule="exact" w:wrap="none" w:vAnchor="page" w:hAnchor="page" w:x="5394" w:y="1509"/>
        <w:widowControl w:val="0"/>
        <w:keepNext w:val="0"/>
        <w:keepLines w:val="0"/>
        <w:shd w:val="clear" w:color="auto" w:fill="F6CD64"/>
        <w:bidi w:val="0"/>
        <w:jc w:val="left"/>
        <w:spacing w:before="0" w:after="0" w:line="238" w:lineRule="exact"/>
        <w:ind w:left="0" w:right="0" w:firstLine="0"/>
      </w:pPr>
      <w:bookmarkStart w:id="208" w:name="bookmark208"/>
      <w:r>
        <w:rPr>
          <w:rStyle w:val="CharStyle350"/>
          <w:b/>
          <w:bCs/>
        </w:rPr>
        <w:t>Bar Code Cards</w:t>
      </w:r>
      <w:bookmarkEnd w:id="208"/>
    </w:p>
    <w:p>
      <w:pPr>
        <w:pStyle w:val="Style64"/>
        <w:framePr w:w="3590" w:h="13723" w:hRule="exact" w:wrap="none" w:vAnchor="page" w:hAnchor="page" w:x="5394" w:y="1509"/>
        <w:widowControl w:val="0"/>
        <w:keepNext w:val="0"/>
        <w:keepLines w:val="0"/>
        <w:shd w:val="clear" w:color="auto" w:fill="F6CD64"/>
        <w:bidi w:val="0"/>
        <w:jc w:val="left"/>
        <w:spacing w:before="0" w:after="0" w:line="238" w:lineRule="exact"/>
        <w:ind w:left="0" w:right="0" w:firstLine="240"/>
      </w:pPr>
      <w:r>
        <w:rPr>
          <w:rStyle w:val="CharStyle349"/>
        </w:rPr>
        <w:t>The second type of card used in electronic card access systems is the Bar Code Card (label). Bar codes have been in existence since the 1960s, gaining steady popularity as the method of choice for tracking inventory in retail, wholesale, institu</w:t>
        <w:softHyphen/>
        <w:t>tional and manufacturing settings. They are the tracking method of choice due to their high relia</w:t>
        <w:softHyphen/>
        <w:t>bility and low cost (as little as 10 cents).</w:t>
      </w:r>
    </w:p>
    <w:p>
      <w:pPr>
        <w:pStyle w:val="Style64"/>
        <w:framePr w:w="3590" w:h="13723" w:hRule="exact" w:wrap="none" w:vAnchor="page" w:hAnchor="page" w:x="5394" w:y="1509"/>
        <w:widowControl w:val="0"/>
        <w:keepNext w:val="0"/>
        <w:keepLines w:val="0"/>
        <w:shd w:val="clear" w:color="auto" w:fill="F6CD64"/>
        <w:bidi w:val="0"/>
        <w:jc w:val="left"/>
        <w:spacing w:before="0" w:after="0" w:line="238" w:lineRule="exact"/>
        <w:ind w:left="0" w:right="0" w:firstLine="240"/>
      </w:pPr>
      <w:r>
        <w:rPr>
          <w:rStyle w:val="CharStyle349"/>
        </w:rPr>
        <w:t>Lately, bar codes have been gaining popularity in the security industry because they are so easy to manufacture particularly in conjunction with the easily scanned bar code labels used almost univer</w:t>
        <w:softHyphen/>
        <w:t>sally these days in the supermarket industry.</w:t>
      </w:r>
    </w:p>
    <w:p>
      <w:pPr>
        <w:pStyle w:val="Style64"/>
        <w:framePr w:w="3581" w:h="13735" w:hRule="exact" w:wrap="none" w:vAnchor="page" w:hAnchor="page" w:x="9152" w:y="1504"/>
        <w:widowControl w:val="0"/>
        <w:keepNext w:val="0"/>
        <w:keepLines w:val="0"/>
        <w:shd w:val="clear" w:color="auto" w:fill="F6CD64"/>
        <w:bidi w:val="0"/>
        <w:jc w:val="left"/>
        <w:spacing w:before="0" w:after="0" w:line="240" w:lineRule="exact"/>
        <w:ind w:left="0" w:right="0" w:firstLine="240"/>
      </w:pPr>
      <w:r>
        <w:rPr>
          <w:rStyle w:val="CharStyle349"/>
        </w:rPr>
        <w:t>Another important reason for their growing popularity in the security industry is the fact that bar codes can be “masked.” Infrared masking provides a significant level of security by making it difficult to decode the cards or labels that are protected in this manner. As you would expect, bar codes protected in this manner are considerably more expensive to produce, costing as much as $5 per bar code.</w:t>
      </w:r>
    </w:p>
    <w:p>
      <w:pPr>
        <w:pStyle w:val="Style64"/>
        <w:framePr w:w="3581" w:h="13735" w:hRule="exact" w:wrap="none" w:vAnchor="page" w:hAnchor="page" w:x="9152" w:y="1504"/>
        <w:widowControl w:val="0"/>
        <w:keepNext w:val="0"/>
        <w:keepLines w:val="0"/>
        <w:shd w:val="clear" w:color="auto" w:fill="F6CD64"/>
        <w:bidi w:val="0"/>
        <w:jc w:val="left"/>
        <w:spacing w:before="0" w:after="0" w:line="240" w:lineRule="exact"/>
        <w:ind w:left="0" w:right="0" w:firstLine="240"/>
      </w:pPr>
      <w:r>
        <w:rPr>
          <w:rStyle w:val="CharStyle349"/>
        </w:rPr>
        <w:t>Technically speaking, there are generally considered to be about 10 different types of bar codes. They are not easily distinguishable from each other using the naked eye.</w:t>
      </w:r>
    </w:p>
    <w:p>
      <w:pPr>
        <w:pStyle w:val="Style64"/>
        <w:framePr w:w="3581" w:h="13735" w:hRule="exact" w:wrap="none" w:vAnchor="page" w:hAnchor="page" w:x="9152" w:y="1504"/>
        <w:widowControl w:val="0"/>
        <w:keepNext w:val="0"/>
        <w:keepLines w:val="0"/>
        <w:shd w:val="clear" w:color="auto" w:fill="F6CD64"/>
        <w:bidi w:val="0"/>
        <w:jc w:val="left"/>
        <w:spacing w:before="0" w:after="0" w:line="240" w:lineRule="exact"/>
        <w:ind w:left="0" w:right="0" w:firstLine="240"/>
      </w:pPr>
      <w:r>
        <w:rPr>
          <w:rStyle w:val="CharStyle349"/>
        </w:rPr>
        <w:t>This is because bar codes in their most basic form are no more than a series of light and dark areas spaced a specific distance apart from one another for the purpose of forming a unique patterned code that can then be read by the appro</w:t>
        <w:softHyphen/>
        <w:t>priate optical scanner to analyze the information.</w:t>
      </w:r>
    </w:p>
    <w:p>
      <w:pPr>
        <w:pStyle w:val="Style64"/>
        <w:framePr w:w="3581" w:h="13735" w:hRule="exact" w:wrap="none" w:vAnchor="page" w:hAnchor="page" w:x="9152" w:y="1504"/>
        <w:widowControl w:val="0"/>
        <w:keepNext w:val="0"/>
        <w:keepLines w:val="0"/>
        <w:shd w:val="clear" w:color="auto" w:fill="F6CD64"/>
        <w:bidi w:val="0"/>
        <w:jc w:val="left"/>
        <w:spacing w:before="0" w:after="0" w:line="240" w:lineRule="exact"/>
        <w:ind w:left="0" w:right="0" w:firstLine="240"/>
      </w:pPr>
      <w:r>
        <w:rPr>
          <w:rStyle w:val="CharStyle349"/>
        </w:rPr>
        <w:t>In their most basic form, bar codes are placed directly on a card or label for quick and easy scanning. Visible bar codes are inexpensive to manufacture, but easy to alter or forge. Masked bar codes offer a greater degree of security, because the masking not only makes the bar code difficult to interpret without specialized sophisticated equipment, but difficult to alter as well. Furthermore, masking protects the bar coded cards or labels from the harmful effects of abrasion, dirt, and electrical or magnetic fields.</w:t>
      </w:r>
    </w:p>
    <w:p>
      <w:pPr>
        <w:pStyle w:val="Style64"/>
        <w:framePr w:w="3581" w:h="13735" w:hRule="exact" w:wrap="none" w:vAnchor="page" w:hAnchor="page" w:x="9152" w:y="1504"/>
        <w:widowControl w:val="0"/>
        <w:keepNext w:val="0"/>
        <w:keepLines w:val="0"/>
        <w:shd w:val="clear" w:color="auto" w:fill="F6CD64"/>
        <w:bidi w:val="0"/>
        <w:jc w:val="left"/>
        <w:spacing w:before="0" w:after="0" w:line="240" w:lineRule="exact"/>
        <w:ind w:left="0" w:right="0" w:firstLine="240"/>
      </w:pPr>
      <w:r>
        <w:rPr>
          <w:rStyle w:val="CharStyle349"/>
        </w:rPr>
        <w:t>Perhaps the greatest concern associated with bar coded cards and labels is the ease with which a card originating or altering machine can be obtained and used. Currently, a bar coding machine sells virtually everywhere for about $400. Unauthorized bar coding machine users can even add an individu</w:t>
        <w:softHyphen/>
        <w:t>alized infrared mask of their own to conceal their identity and any part they may have had in the unauthorized alterations of cards or labels.</w:t>
      </w:r>
    </w:p>
    <w:p>
      <w:pPr>
        <w:pStyle w:val="Style64"/>
        <w:framePr w:w="3581" w:h="13735" w:hRule="exact" w:wrap="none" w:vAnchor="page" w:hAnchor="page" w:x="9152" w:y="1504"/>
        <w:widowControl w:val="0"/>
        <w:keepNext w:val="0"/>
        <w:keepLines w:val="0"/>
        <w:shd w:val="clear" w:color="auto" w:fill="F6CD64"/>
        <w:bidi w:val="0"/>
        <w:jc w:val="left"/>
        <w:spacing w:before="0" w:after="242" w:line="240" w:lineRule="exact"/>
        <w:ind w:left="0" w:right="0" w:firstLine="240"/>
      </w:pPr>
      <w:r>
        <w:rPr>
          <w:rStyle w:val="CharStyle349"/>
        </w:rPr>
        <w:t>Bar coded cards or labels are classified as “swipe,” meaning that a card or label must merely be brushed by the optical reader to be analyzed, and not carefully inserted and held in place to be read. Despite the lack of need for closely held tolerances for effective optical analysis, bar code readers that are installed outdoors must, of necessity, be carefully sealed since their lifespan and their accuracy are directly affected by the outside elements.</w:t>
      </w:r>
    </w:p>
    <w:p>
      <w:pPr>
        <w:pStyle w:val="Style207"/>
        <w:framePr w:w="3581" w:h="13735" w:hRule="exact" w:wrap="none" w:vAnchor="page" w:hAnchor="page" w:x="9152" w:y="1504"/>
        <w:widowControl w:val="0"/>
        <w:keepNext w:val="0"/>
        <w:keepLines w:val="0"/>
        <w:shd w:val="clear" w:color="auto" w:fill="F6CD64"/>
        <w:bidi w:val="0"/>
        <w:jc w:val="left"/>
        <w:spacing w:before="0" w:after="0"/>
        <w:ind w:left="0" w:right="0" w:firstLine="0"/>
      </w:pPr>
      <w:bookmarkStart w:id="209" w:name="bookmark209"/>
      <w:r>
        <w:rPr>
          <w:rStyle w:val="CharStyle350"/>
          <w:b/>
          <w:bCs/>
        </w:rPr>
        <w:t>Magnetic Swipe Card</w:t>
      </w:r>
      <w:bookmarkEnd w:id="209"/>
    </w:p>
    <w:p>
      <w:pPr>
        <w:pStyle w:val="Style64"/>
        <w:framePr w:w="3581" w:h="13735" w:hRule="exact" w:wrap="none" w:vAnchor="page" w:hAnchor="page" w:x="9152" w:y="1504"/>
        <w:widowControl w:val="0"/>
        <w:keepNext w:val="0"/>
        <w:keepLines w:val="0"/>
        <w:shd w:val="clear" w:color="auto" w:fill="F6CD64"/>
        <w:bidi w:val="0"/>
        <w:jc w:val="left"/>
        <w:spacing w:before="0" w:after="0" w:line="238" w:lineRule="exact"/>
        <w:ind w:left="0" w:right="0" w:firstLine="240"/>
      </w:pPr>
      <w:r>
        <w:rPr>
          <w:rStyle w:val="CharStyle349"/>
        </w:rPr>
        <w:t>The most popular of all electronic card access systems is the magnetic stripe card. These cards are used by virtually everyone on a daily basis. Magnetic stripe cards form the basis for all our credit cards, ATM (automatic teller machine) cards, etc.</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framePr w:wrap="none" w:vAnchor="page" w:hAnchor="page" w:x="1066" w:y="216"/>
        <w:widowControl w:val="0"/>
        <w:rPr>
          <w:sz w:val="2"/>
          <w:szCs w:val="2"/>
        </w:rPr>
      </w:pPr>
      <w:r>
        <w:pict>
          <v:shape id="_x0000_s1089" type="#_x0000_t75" style="width:219pt;height:614pt;">
            <v:imagedata r:id="rId131" r:href="rId132"/>
          </v:shape>
        </w:pict>
      </w:r>
    </w:p>
    <w:p>
      <w:pPr>
        <w:pStyle w:val="Style64"/>
        <w:framePr w:w="3322" w:h="2463" w:hRule="exact" w:wrap="none" w:vAnchor="page" w:hAnchor="page" w:x="5467" w:y="1535"/>
        <w:widowControl w:val="0"/>
        <w:keepNext w:val="0"/>
        <w:keepLines w:val="0"/>
        <w:shd w:val="clear" w:color="auto" w:fill="F6CD64"/>
        <w:bidi w:val="0"/>
        <w:jc w:val="left"/>
        <w:spacing w:before="0" w:after="0" w:line="240" w:lineRule="exact"/>
        <w:ind w:left="0" w:right="0" w:firstLine="240"/>
      </w:pPr>
      <w:r>
        <w:rPr>
          <w:lang w:val="en-US" w:eastAsia="en-US" w:bidi="en-US"/>
          <w:w w:val="100"/>
          <w:spacing w:val="0"/>
          <w:color w:val="000000"/>
          <w:position w:val="0"/>
        </w:rPr>
        <w:t>This type of card relies on fundamental manufacturing technology. Magnetic stripe cards can cost as little as 75 cents per card to as much as $2.75 per card.</w:t>
      </w:r>
    </w:p>
    <w:p>
      <w:pPr>
        <w:pStyle w:val="Style64"/>
        <w:framePr w:w="3322" w:h="2463" w:hRule="exact" w:wrap="none" w:vAnchor="page" w:hAnchor="page" w:x="5467" w:y="1535"/>
        <w:widowControl w:val="0"/>
        <w:keepNext w:val="0"/>
        <w:keepLines w:val="0"/>
        <w:shd w:val="clear" w:color="auto" w:fill="F6CD64"/>
        <w:bidi w:val="0"/>
        <w:jc w:val="left"/>
        <w:spacing w:before="0" w:after="0" w:line="240" w:lineRule="exact"/>
        <w:ind w:left="0" w:right="0" w:firstLine="240"/>
      </w:pPr>
      <w:r>
        <w:rPr>
          <w:lang w:val="en-US" w:eastAsia="en-US" w:bidi="en-US"/>
          <w:w w:val="100"/>
          <w:spacing w:val="0"/>
          <w:color w:val="000000"/>
          <w:position w:val="0"/>
        </w:rPr>
        <w:t>Unfortunately, these cards can be altered or forged with little or no trouble in the field by a qualified user, utilizing a magnetic stripe programmer! Currently the going rate for this type of programmer will run between $1,000 and $2,500 depending upon the sophistication</w:t>
      </w:r>
    </w:p>
    <w:p>
      <w:pPr>
        <w:framePr w:wrap="none" w:vAnchor="page" w:hAnchor="page" w:x="5635" w:y="4344"/>
        <w:widowControl w:val="0"/>
        <w:rPr>
          <w:sz w:val="2"/>
          <w:szCs w:val="2"/>
        </w:rPr>
      </w:pPr>
      <w:r>
        <w:pict>
          <v:shape id="_x0000_s1090" type="#_x0000_t75" style="width:153pt;height:118pt;">
            <v:imagedata r:id="rId133" r:href="rId134"/>
          </v:shape>
        </w:pict>
      </w:r>
    </w:p>
    <w:p>
      <w:pPr>
        <w:pStyle w:val="Style189"/>
        <w:framePr w:w="3322" w:h="5471" w:hRule="exact" w:wrap="none" w:vAnchor="page" w:hAnchor="page" w:x="5467" w:y="9309"/>
        <w:widowControl w:val="0"/>
        <w:keepNext w:val="0"/>
        <w:keepLines w:val="0"/>
        <w:shd w:val="clear" w:color="auto" w:fill="F6CD64"/>
        <w:bidi w:val="0"/>
        <w:jc w:val="right"/>
        <w:spacing w:before="0" w:after="124" w:line="268" w:lineRule="exact"/>
        <w:ind w:left="0" w:right="0" w:firstLine="0"/>
      </w:pPr>
      <w:bookmarkStart w:id="210" w:name="bookmark210"/>
      <w:r>
        <w:rPr>
          <w:lang w:val="en-US" w:eastAsia="en-US" w:bidi="en-US"/>
          <w:sz w:val="24"/>
          <w:szCs w:val="24"/>
          <w:w w:val="100"/>
          <w:spacing w:val="0"/>
          <w:color w:val="000000"/>
          <w:position w:val="0"/>
        </w:rPr>
        <w:t>By Steven Spiwak</w:t>
      </w:r>
      <w:bookmarkEnd w:id="210"/>
    </w:p>
    <w:p>
      <w:pPr>
        <w:pStyle w:val="Style64"/>
        <w:framePr w:w="3322" w:h="5471" w:hRule="exact" w:wrap="none" w:vAnchor="page" w:hAnchor="page" w:x="5467" w:y="9309"/>
        <w:widowControl w:val="0"/>
        <w:keepNext w:val="0"/>
        <w:keepLines w:val="0"/>
        <w:shd w:val="clear" w:color="auto" w:fill="F6CD64"/>
        <w:bidi w:val="0"/>
        <w:jc w:val="left"/>
        <w:spacing w:before="0" w:after="0" w:line="238" w:lineRule="exact"/>
        <w:ind w:left="0" w:right="0" w:firstLine="0"/>
      </w:pPr>
      <w:r>
        <w:rPr>
          <w:lang w:val="en-US" w:eastAsia="en-US" w:bidi="en-US"/>
          <w:w w:val="100"/>
          <w:spacing w:val="0"/>
          <w:color w:val="000000"/>
          <w:position w:val="0"/>
        </w:rPr>
        <w:t>and the amount of use for the individual unit in question. Security can be improved upon by adding special tape to prevent accidental or intentional erasure or alteration.</w:t>
      </w:r>
    </w:p>
    <w:p>
      <w:pPr>
        <w:pStyle w:val="Style64"/>
        <w:framePr w:w="3322" w:h="5471" w:hRule="exact" w:wrap="none" w:vAnchor="page" w:hAnchor="page" w:x="5467" w:y="9309"/>
        <w:widowControl w:val="0"/>
        <w:keepNext w:val="0"/>
        <w:keepLines w:val="0"/>
        <w:shd w:val="clear" w:color="auto" w:fill="F6CD64"/>
        <w:bidi w:val="0"/>
        <w:jc w:val="left"/>
        <w:spacing w:before="0" w:after="0" w:line="238" w:lineRule="exact"/>
        <w:ind w:left="0" w:right="0" w:firstLine="240"/>
      </w:pPr>
      <w:r>
        <w:rPr>
          <w:lang w:val="en-US" w:eastAsia="en-US" w:bidi="en-US"/>
          <w:w w:val="100"/>
          <w:spacing w:val="0"/>
          <w:color w:val="000000"/>
          <w:position w:val="0"/>
        </w:rPr>
        <w:t>Currently, the most accepted cost effective methods for enhancing the security of these cards are identification photographs of the card holder permanently affixed to the card (although it must be pointed out that such photos can be altered or forged with a minimum of effort in most cases), and the use of alphabetical or alphanumeric security cross</w:t>
        <w:softHyphen/>
        <w:t>checks such an PINs (personal identification numbers) in addition to the card itself.</w:t>
      </w:r>
    </w:p>
    <w:p>
      <w:pPr>
        <w:pStyle w:val="Style64"/>
        <w:framePr w:w="3322" w:h="5471" w:hRule="exact" w:wrap="none" w:vAnchor="page" w:hAnchor="page" w:x="5467" w:y="9309"/>
        <w:widowControl w:val="0"/>
        <w:keepNext w:val="0"/>
        <w:keepLines w:val="0"/>
        <w:shd w:val="clear" w:color="auto" w:fill="F6CD64"/>
        <w:bidi w:val="0"/>
        <w:jc w:val="left"/>
        <w:spacing w:before="0" w:after="0" w:line="238" w:lineRule="exact"/>
        <w:ind w:left="0" w:right="0" w:firstLine="240"/>
      </w:pPr>
      <w:r>
        <w:rPr>
          <w:lang w:val="en-US" w:eastAsia="en-US" w:bidi="en-US"/>
          <w:w w:val="100"/>
          <w:spacing w:val="0"/>
          <w:color w:val="000000"/>
          <w:position w:val="0"/>
        </w:rPr>
        <w:t>These cards are best utilized when read by insertion; however, they are frequently used in conjunction with swipe machines. When these magnetic stripe cards are used in an outdoor application, it is important that both the card and the reader remain dry and free from harmful elements to ensure the best possible</w:t>
      </w:r>
    </w:p>
    <w:p>
      <w:pPr>
        <w:pStyle w:val="Style64"/>
        <w:framePr w:w="3307" w:h="13245" w:hRule="exact" w:wrap="none" w:vAnchor="page" w:hAnchor="page" w:x="8957" w:y="1536"/>
        <w:widowControl w:val="0"/>
        <w:keepNext w:val="0"/>
        <w:keepLines w:val="0"/>
        <w:shd w:val="clear" w:color="auto" w:fill="F6CD64"/>
        <w:bidi w:val="0"/>
        <w:jc w:val="left"/>
        <w:spacing w:before="0" w:after="0" w:line="240" w:lineRule="exact"/>
        <w:ind w:left="0" w:right="0" w:firstLine="0"/>
      </w:pPr>
      <w:r>
        <w:rPr>
          <w:lang w:val="en-US" w:eastAsia="en-US" w:bidi="en-US"/>
          <w:w w:val="100"/>
          <w:spacing w:val="0"/>
          <w:color w:val="000000"/>
          <w:position w:val="0"/>
        </w:rPr>
        <w:t>results. It is important to note that magnetism (or electromagnetism) can have deleterious effects on both the card and the reader, but the card itself is especially vulnerable to magnetism. This is made evident by the fact that even a weak magnetic force found in a small magnet used to secure a woman’s change purse or handbag can, after a short time, effectively alter or erase all the information contained in the magnetic stripe.</w:t>
      </w:r>
    </w:p>
    <w:p>
      <w:pPr>
        <w:pStyle w:val="Style64"/>
        <w:framePr w:w="3307" w:h="13245" w:hRule="exact" w:wrap="none" w:vAnchor="page" w:hAnchor="page" w:x="8957" w:y="1536"/>
        <w:widowControl w:val="0"/>
        <w:keepNext w:val="0"/>
        <w:keepLines w:val="0"/>
        <w:shd w:val="clear" w:color="auto" w:fill="F6CD64"/>
        <w:bidi w:val="0"/>
        <w:jc w:val="left"/>
        <w:spacing w:before="0" w:after="242" w:line="240" w:lineRule="exact"/>
        <w:ind w:left="0" w:right="0" w:firstLine="240"/>
      </w:pPr>
      <w:r>
        <w:rPr>
          <w:lang w:val="en-US" w:eastAsia="en-US" w:bidi="en-US"/>
          <w:w w:val="100"/>
          <w:spacing w:val="0"/>
          <w:color w:val="000000"/>
          <w:position w:val="0"/>
        </w:rPr>
        <w:t>There is one problem that must be mentioned. The average life expectancy of the magnetic stripe card under normal use is only about 18 months. While this short duration is highly unacceptable for security applications, a newer polyester based card is now available that more than doubles the current lifespan for a modest increase in price.</w:t>
      </w:r>
    </w:p>
    <w:p>
      <w:pPr>
        <w:pStyle w:val="Style207"/>
        <w:framePr w:w="3307" w:h="13245" w:hRule="exact" w:wrap="none" w:vAnchor="page" w:hAnchor="page" w:x="8957" w:y="1536"/>
        <w:widowControl w:val="0"/>
        <w:keepNext w:val="0"/>
        <w:keepLines w:val="0"/>
        <w:shd w:val="clear" w:color="auto" w:fill="F6CD64"/>
        <w:bidi w:val="0"/>
        <w:jc w:val="left"/>
        <w:spacing w:before="0" w:after="0"/>
        <w:ind w:left="0" w:right="0" w:firstLine="0"/>
      </w:pPr>
      <w:bookmarkStart w:id="211" w:name="bookmark211"/>
      <w:r>
        <w:rPr>
          <w:rStyle w:val="CharStyle350"/>
          <w:b/>
          <w:bCs/>
        </w:rPr>
        <w:t>Barium Ferite Cards</w:t>
      </w:r>
      <w:bookmarkEnd w:id="211"/>
    </w:p>
    <w:p>
      <w:pPr>
        <w:pStyle w:val="Style64"/>
        <w:framePr w:w="3307" w:h="13245" w:hRule="exact" w:wrap="none" w:vAnchor="page" w:hAnchor="page" w:x="8957" w:y="1536"/>
        <w:widowControl w:val="0"/>
        <w:keepNext w:val="0"/>
        <w:keepLines w:val="0"/>
        <w:shd w:val="clear" w:color="auto" w:fill="F6CD64"/>
        <w:bidi w:val="0"/>
        <w:jc w:val="left"/>
        <w:spacing w:before="0" w:after="0" w:line="238" w:lineRule="exact"/>
        <w:ind w:left="0" w:right="0" w:firstLine="240"/>
      </w:pPr>
      <w:r>
        <w:rPr>
          <w:lang w:val="en-US" w:eastAsia="en-US" w:bidi="en-US"/>
          <w:w w:val="100"/>
          <w:spacing w:val="0"/>
          <w:color w:val="000000"/>
          <w:position w:val="0"/>
        </w:rPr>
        <w:t>Barium ferite cards have found a widespread acceptance among the security community within a very narrow application band. Barium ferite cards are used almost exclusively for minimum security applications such as parking lot surveillance.</w:t>
      </w:r>
    </w:p>
    <w:p>
      <w:pPr>
        <w:pStyle w:val="Style64"/>
        <w:framePr w:w="3307" w:h="13245" w:hRule="exact" w:wrap="none" w:vAnchor="page" w:hAnchor="page" w:x="8957" w:y="1536"/>
        <w:widowControl w:val="0"/>
        <w:keepNext w:val="0"/>
        <w:keepLines w:val="0"/>
        <w:shd w:val="clear" w:color="auto" w:fill="F6CD64"/>
        <w:bidi w:val="0"/>
        <w:jc w:val="left"/>
        <w:spacing w:before="0" w:after="0" w:line="238" w:lineRule="exact"/>
        <w:ind w:left="0" w:right="0" w:firstLine="240"/>
      </w:pPr>
      <w:r>
        <w:rPr>
          <w:lang w:val="en-US" w:eastAsia="en-US" w:bidi="en-US"/>
          <w:w w:val="100"/>
          <w:spacing w:val="0"/>
          <w:color w:val="000000"/>
          <w:position w:val="0"/>
        </w:rPr>
        <w:t>The actual construction of the cards is accomplished by carefully compressing the compound barium ferite between two thin outer layers of plastic. By magnetizing these specific areas to correspond to a reader preset to sense these critical positions one is able to accept authorized barium ferite cards while rejecting unauthorized versions.</w:t>
      </w:r>
    </w:p>
    <w:p>
      <w:pPr>
        <w:pStyle w:val="Style64"/>
        <w:framePr w:w="3307" w:h="13245" w:hRule="exact" w:wrap="none" w:vAnchor="page" w:hAnchor="page" w:x="8957" w:y="1536"/>
        <w:widowControl w:val="0"/>
        <w:keepNext w:val="0"/>
        <w:keepLines w:val="0"/>
        <w:shd w:val="clear" w:color="auto" w:fill="F6CD64"/>
        <w:bidi w:val="0"/>
        <w:jc w:val="left"/>
        <w:spacing w:before="0" w:after="0" w:line="238" w:lineRule="exact"/>
        <w:ind w:left="0" w:right="0" w:firstLine="240"/>
      </w:pPr>
      <w:r>
        <w:rPr>
          <w:lang w:val="en-US" w:eastAsia="en-US" w:bidi="en-US"/>
          <w:w w:val="100"/>
          <w:spacing w:val="0"/>
          <w:color w:val="000000"/>
          <w:position w:val="0"/>
        </w:rPr>
        <w:t>Each specific magnetically encoded area of barium ferite compound is referred to as a “magnetic spot.” Each magnetic spot of barium ferite compound contains one single bit of information. There are usually two dozen to four dozen bits of information per card.</w:t>
      </w:r>
    </w:p>
    <w:p>
      <w:pPr>
        <w:pStyle w:val="Style64"/>
        <w:framePr w:w="3307" w:h="13245" w:hRule="exact" w:wrap="none" w:vAnchor="page" w:hAnchor="page" w:x="8957" w:y="1536"/>
        <w:widowControl w:val="0"/>
        <w:keepNext w:val="0"/>
        <w:keepLines w:val="0"/>
        <w:shd w:val="clear" w:color="auto" w:fill="F6CD64"/>
        <w:bidi w:val="0"/>
        <w:jc w:val="left"/>
        <w:spacing w:before="0" w:after="0" w:line="238" w:lineRule="exact"/>
        <w:ind w:left="0" w:right="0" w:firstLine="240"/>
      </w:pPr>
      <w:r>
        <w:rPr>
          <w:lang w:val="en-US" w:eastAsia="en-US" w:bidi="en-US"/>
          <w:w w:val="100"/>
          <w:spacing w:val="0"/>
          <w:color w:val="000000"/>
          <w:position w:val="0"/>
        </w:rPr>
        <w:t>Barium ferite cards can be manufactured in such a way as to vary not only the degree (strength) of magnetism, but the specific type of magnetism as well. These more sophisticated versions (approximate cost $3.50) of the standard barium ferite cards (approximate cost $1.00) are significantly more effective against alteration and forgery than the standard versions. In either case, it must be remembered that the code is located within the card itself, between the two layers of plastic, within the magnetized barium ferite spots, making any attempts at vandalism or tampering more difficult than any of the other cards that have been discussed so far.</w:t>
      </w:r>
    </w:p>
    <w:p>
      <w:pPr>
        <w:pStyle w:val="Style57"/>
        <w:framePr w:wrap="none" w:vAnchor="page" w:hAnchor="page" w:x="9835" w:y="15329"/>
        <w:widowControl w:val="0"/>
        <w:keepNext w:val="0"/>
        <w:keepLines w:val="0"/>
        <w:shd w:val="clear" w:color="auto" w:fill="F6CD64"/>
        <w:bidi w:val="0"/>
        <w:jc w:val="left"/>
        <w:spacing w:before="0" w:after="0"/>
        <w:ind w:left="0" w:right="0" w:firstLine="0"/>
      </w:pPr>
      <w:r>
        <w:rPr>
          <w:rStyle w:val="CharStyle59"/>
        </w:rPr>
        <w:t>April 1998</w:t>
      </w:r>
    </w:p>
    <w:p>
      <w:pPr>
        <w:pStyle w:val="Style68"/>
        <w:framePr w:wrap="none" w:vAnchor="page" w:hAnchor="page" w:x="11626" w:y="15342"/>
        <w:widowControl w:val="0"/>
        <w:keepNext w:val="0"/>
        <w:keepLines w:val="0"/>
        <w:shd w:val="clear" w:color="auto" w:fill="F6CD64"/>
        <w:bidi w:val="0"/>
        <w:jc w:val="left"/>
        <w:spacing w:before="0" w:after="0" w:line="178" w:lineRule="exact"/>
        <w:ind w:left="0" w:right="0" w:firstLine="0"/>
      </w:pPr>
      <w:r>
        <w:rPr>
          <w:lang w:val="en-US" w:eastAsia="en-US" w:bidi="en-US"/>
          <w:w w:val="100"/>
          <w:spacing w:val="0"/>
          <w:color w:val="000000"/>
          <w:position w:val="0"/>
        </w:rPr>
        <w:t>Keynotes</w:t>
      </w:r>
      <w:r>
        <w:rPr>
          <w:rStyle w:val="CharStyle165"/>
          <w:b w:val="0"/>
          <w:bCs w:val="0"/>
          <w:i w:val="0"/>
          <w:iCs w:val="0"/>
        </w:rPr>
        <w:t xml:space="preserve"> 111</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pStyle w:val="Style64"/>
        <w:framePr w:w="5328" w:h="14093" w:hRule="exact" w:wrap="none" w:vAnchor="page" w:hAnchor="page" w:x="1523" w:y="1125"/>
        <w:widowControl w:val="0"/>
        <w:keepNext w:val="0"/>
        <w:keepLines w:val="0"/>
        <w:shd w:val="clear" w:color="auto" w:fill="auto"/>
        <w:bidi w:val="0"/>
        <w:jc w:val="left"/>
        <w:spacing w:before="0" w:after="0" w:line="247" w:lineRule="exact"/>
        <w:ind w:left="180" w:right="0" w:firstLine="340"/>
      </w:pPr>
      <w:r>
        <w:rPr>
          <w:lang w:val="en-US" w:eastAsia="en-US" w:bidi="en-US"/>
          <w:w w:val="100"/>
          <w:spacing w:val="0"/>
          <w:color w:val="000000"/>
          <w:position w:val="0"/>
        </w:rPr>
        <w:t>The type of reader used in conjunction with the barium ferite cards { must be of the insertion type, rather than of the swipe variety. The reason | for this lies in the construction of this type of unit. Alignment in the case of a magnetically encoded card of this type is critical. The swipe type of | reader which does not rely on critical alignment and therefore often proves faulty and provides inconsistent readings.</w:t>
      </w:r>
    </w:p>
    <w:p>
      <w:pPr>
        <w:pStyle w:val="Style64"/>
        <w:framePr w:w="5328" w:h="14093" w:hRule="exact" w:wrap="none" w:vAnchor="page" w:hAnchor="page" w:x="1523" w:y="1125"/>
        <w:widowControl w:val="0"/>
        <w:keepNext w:val="0"/>
        <w:keepLines w:val="0"/>
        <w:shd w:val="clear" w:color="auto" w:fill="auto"/>
        <w:bidi w:val="0"/>
        <w:jc w:val="left"/>
        <w:spacing w:before="0" w:after="80" w:line="247" w:lineRule="exact"/>
        <w:ind w:left="180" w:right="0" w:firstLine="340"/>
      </w:pPr>
      <w:r>
        <w:rPr>
          <w:lang w:val="en-US" w:eastAsia="en-US" w:bidi="en-US"/>
          <w:w w:val="100"/>
          <w:spacing w:val="0"/>
          <w:color w:val="000000"/>
          <w:position w:val="0"/>
        </w:rPr>
        <w:t>It is important to note that recent advances in card reader technology | have given rise to the touch action reader. This type of reader is similar to j the insertion readers now being used However the touch action readers | are more convenient and easy-to-use since alignment criticality is not as I much an issue as with the insertion readers. Both insertion and touch action readers utilize non-moving (stationary) coils to enable the card j to be read easily, even through dirt, environmental debris, and other visual detractors or inhibitors.</w:t>
      </w:r>
    </w:p>
    <w:p>
      <w:pPr>
        <w:pStyle w:val="Style207"/>
        <w:framePr w:w="5328" w:h="14093" w:hRule="exact" w:wrap="none" w:vAnchor="page" w:hAnchor="page" w:x="1523" w:y="1125"/>
        <w:widowControl w:val="0"/>
        <w:keepNext w:val="0"/>
        <w:keepLines w:val="0"/>
        <w:shd w:val="clear" w:color="auto" w:fill="auto"/>
        <w:bidi w:val="0"/>
        <w:jc w:val="left"/>
        <w:spacing w:before="0" w:after="0" w:line="247" w:lineRule="exact"/>
        <w:ind w:left="320" w:right="0" w:firstLine="0"/>
      </w:pPr>
      <w:bookmarkStart w:id="212" w:name="bookmark212"/>
      <w:r>
        <w:rPr>
          <w:rStyle w:val="CharStyle350"/>
          <w:b/>
          <w:bCs/>
        </w:rPr>
        <w:t>Wiegand Cards</w:t>
      </w:r>
      <w:bookmarkEnd w:id="212"/>
    </w:p>
    <w:p>
      <w:pPr>
        <w:pStyle w:val="Style64"/>
        <w:framePr w:w="5328" w:h="14093" w:hRule="exact" w:wrap="none" w:vAnchor="page" w:hAnchor="page" w:x="1523" w:y="1125"/>
        <w:widowControl w:val="0"/>
        <w:keepNext w:val="0"/>
        <w:keepLines w:val="0"/>
        <w:shd w:val="clear" w:color="auto" w:fill="auto"/>
        <w:bidi w:val="0"/>
        <w:jc w:val="left"/>
        <w:spacing w:before="0" w:after="0" w:line="247" w:lineRule="exact"/>
        <w:ind w:left="320" w:right="0" w:firstLine="200"/>
      </w:pPr>
      <w:r>
        <w:rPr>
          <w:lang w:val="en-US" w:eastAsia="en-US" w:bidi="en-US"/>
          <w:w w:val="100"/>
          <w:spacing w:val="0"/>
          <w:color w:val="000000"/>
          <w:position w:val="0"/>
        </w:rPr>
        <w:t>Wiegand cards are ingeniously constructed. Each Wiegand card is comprised of a series of infinitely small diameter wires. These wires are then assembled in strips which are positioned throughout various locations on the card itself.</w:t>
      </w:r>
    </w:p>
    <w:p>
      <w:pPr>
        <w:pStyle w:val="Style64"/>
        <w:framePr w:w="5328" w:h="14093" w:hRule="exact" w:wrap="none" w:vAnchor="page" w:hAnchor="page" w:x="1523" w:y="1125"/>
        <w:widowControl w:val="0"/>
        <w:keepNext w:val="0"/>
        <w:keepLines w:val="0"/>
        <w:shd w:val="clear" w:color="auto" w:fill="auto"/>
        <w:bidi w:val="0"/>
        <w:jc w:val="left"/>
        <w:spacing w:before="0" w:after="0" w:line="247" w:lineRule="exact"/>
        <w:ind w:left="180" w:right="0" w:firstLine="340"/>
      </w:pPr>
      <w:r>
        <w:rPr>
          <w:lang w:val="en-US" w:eastAsia="en-US" w:bidi="en-US"/>
          <w:w w:val="100"/>
          <w:spacing w:val="0"/>
          <w:color w:val="000000"/>
          <w:position w:val="0"/>
        </w:rPr>
        <w:t xml:space="preserve">Wiegand cards are often compared to a computer oriented binary system since each wire strip has two information tracks. When the Wiegand card is moved through a set of magnetic fields, each Wiegand wire will send an impulse that is interpreted as a 0 or a 1 by the j computer (having only one of two choices in this manner virtually defines the binary systems). Depending on the number of wires contained within the Wiegand card, there is the capability of having literally </w:t>
      </w:r>
      <w:r>
        <w:rPr>
          <w:rStyle w:val="CharStyle96"/>
        </w:rPr>
        <w:t>l</w:t>
      </w:r>
      <w:r>
        <w:rPr>
          <w:lang w:val="en-US" w:eastAsia="en-US" w:bidi="en-US"/>
          <w:w w:val="100"/>
          <w:spacing w:val="0"/>
          <w:color w:val="000000"/>
          <w:position w:val="0"/>
        </w:rPr>
        <w:t xml:space="preserve"> hundreds of millions of different codes!</w:t>
      </w:r>
    </w:p>
    <w:p>
      <w:pPr>
        <w:pStyle w:val="Style64"/>
        <w:framePr w:w="5328" w:h="14093" w:hRule="exact" w:wrap="none" w:vAnchor="page" w:hAnchor="page" w:x="1523" w:y="1125"/>
        <w:widowControl w:val="0"/>
        <w:keepNext w:val="0"/>
        <w:keepLines w:val="0"/>
        <w:shd w:val="clear" w:color="auto" w:fill="auto"/>
        <w:bidi w:val="0"/>
        <w:jc w:val="left"/>
        <w:spacing w:before="0" w:after="0" w:line="247" w:lineRule="exact"/>
        <w:ind w:left="180" w:right="0" w:firstLine="340"/>
      </w:pPr>
      <w:r>
        <w:rPr>
          <w:lang w:val="en-US" w:eastAsia="en-US" w:bidi="en-US"/>
          <w:w w:val="100"/>
          <w:spacing w:val="0"/>
          <w:color w:val="000000"/>
          <w:position w:val="0"/>
        </w:rPr>
        <w:t>Despite all the advantages of the Wiegand cards and the fact that they | are held in high regard in most security circles, there are two major drawbacks. The first concern is the cost of the individual cards, which run on an average in the neighborhood of $4 to $7 each. Secondly, since | the Wiegand card contains so many small diameter wires within its interior, through ordinary use (and especially through abuse or misuse)</w:t>
      </w:r>
    </w:p>
    <w:p>
      <w:pPr>
        <w:pStyle w:val="Style64"/>
        <w:framePr w:w="5328" w:h="14093" w:hRule="exact" w:wrap="none" w:vAnchor="page" w:hAnchor="page" w:x="1523" w:y="1125"/>
        <w:widowControl w:val="0"/>
        <w:keepNext w:val="0"/>
        <w:keepLines w:val="0"/>
        <w:shd w:val="clear" w:color="auto" w:fill="auto"/>
        <w:bidi w:val="0"/>
        <w:jc w:val="left"/>
        <w:spacing w:before="0" w:after="0" w:line="247" w:lineRule="exact"/>
        <w:ind w:left="320" w:right="0" w:hanging="140"/>
      </w:pPr>
      <w:r>
        <w:rPr>
          <w:lang w:val="en-US" w:eastAsia="en-US" w:bidi="en-US"/>
          <w:w w:val="100"/>
          <w:spacing w:val="0"/>
          <w:color w:val="000000"/>
          <w:position w:val="0"/>
        </w:rPr>
        <w:t>| the tiny wires can be broken through the normal flexing of the card. If you add the element of extreme heat or cold, the incidence of broken wires resulting in faulty or scrambled messages increases dramatically!</w:t>
      </w:r>
    </w:p>
    <w:p>
      <w:pPr>
        <w:pStyle w:val="Style64"/>
        <w:framePr w:w="5328" w:h="14093" w:hRule="exact" w:wrap="none" w:vAnchor="page" w:hAnchor="page" w:x="1523" w:y="1125"/>
        <w:widowControl w:val="0"/>
        <w:keepNext w:val="0"/>
        <w:keepLines w:val="0"/>
        <w:shd w:val="clear" w:color="auto" w:fill="auto"/>
        <w:bidi w:val="0"/>
        <w:jc w:val="left"/>
        <w:spacing w:before="0" w:after="82" w:line="247" w:lineRule="exact"/>
        <w:ind w:left="180" w:right="0" w:firstLine="340"/>
      </w:pPr>
      <w:r>
        <w:rPr>
          <w:lang w:val="en-US" w:eastAsia="en-US" w:bidi="en-US"/>
          <w:w w:val="100"/>
          <w:spacing w:val="0"/>
          <w:color w:val="000000"/>
          <w:position w:val="0"/>
        </w:rPr>
        <w:t>Most Wiegand cards are now using swipe readers, which are generally accepted to be effective under all but the most extreme conditions, j However, uses for the Wiegand cards in the security industry have j generally been limited to use in product identification situations and employee attendance. The reason for this limited use is a result of the fact that on average only 20 to 40 bits of information can be transmitted on time effectively.</w:t>
      </w:r>
    </w:p>
    <w:p>
      <w:pPr>
        <w:pStyle w:val="Style207"/>
        <w:framePr w:w="5328" w:h="14093" w:hRule="exact" w:wrap="none" w:vAnchor="page" w:hAnchor="page" w:x="1523" w:y="1125"/>
        <w:widowControl w:val="0"/>
        <w:keepNext w:val="0"/>
        <w:keepLines w:val="0"/>
        <w:shd w:val="clear" w:color="auto" w:fill="auto"/>
        <w:bidi w:val="0"/>
        <w:jc w:val="left"/>
        <w:spacing w:before="0" w:after="0" w:line="245" w:lineRule="exact"/>
        <w:ind w:left="320" w:right="0" w:firstLine="0"/>
      </w:pPr>
      <w:bookmarkStart w:id="213" w:name="bookmark213"/>
      <w:r>
        <w:rPr>
          <w:rStyle w:val="CharStyle350"/>
          <w:b/>
          <w:bCs/>
        </w:rPr>
        <w:t>Proximity Cards</w:t>
      </w:r>
      <w:bookmarkEnd w:id="213"/>
    </w:p>
    <w:p>
      <w:pPr>
        <w:pStyle w:val="Style64"/>
        <w:framePr w:w="5328" w:h="14093" w:hRule="exact" w:wrap="none" w:vAnchor="page" w:hAnchor="page" w:x="1523" w:y="1125"/>
        <w:widowControl w:val="0"/>
        <w:keepNext w:val="0"/>
        <w:keepLines w:val="0"/>
        <w:shd w:val="clear" w:color="auto" w:fill="auto"/>
        <w:bidi w:val="0"/>
        <w:jc w:val="left"/>
        <w:spacing w:before="0" w:after="0" w:line="245" w:lineRule="exact"/>
        <w:ind w:left="180" w:right="0" w:firstLine="340"/>
      </w:pPr>
      <w:r>
        <w:rPr>
          <w:lang w:val="en-US" w:eastAsia="en-US" w:bidi="en-US"/>
          <w:w w:val="100"/>
          <w:spacing w:val="0"/>
          <w:color w:val="000000"/>
          <w:position w:val="0"/>
        </w:rPr>
        <w:t>Proximity, Tuned Circuit, and Electrostatic type cards all provide | excellent security, because these types of cards are nearly impossible to 1 duplicate, forge or alter, even under the most optimum of conditions.</w:t>
      </w:r>
    </w:p>
    <w:p>
      <w:pPr>
        <w:pStyle w:val="Style64"/>
        <w:framePr w:w="5328" w:h="14093" w:hRule="exact" w:wrap="none" w:vAnchor="page" w:hAnchor="page" w:x="1523" w:y="1125"/>
        <w:widowControl w:val="0"/>
        <w:keepNext w:val="0"/>
        <w:keepLines w:val="0"/>
        <w:shd w:val="clear" w:color="auto" w:fill="auto"/>
        <w:bidi w:val="0"/>
        <w:jc w:val="left"/>
        <w:spacing w:before="0" w:after="0" w:line="245" w:lineRule="exact"/>
        <w:ind w:left="320" w:right="0" w:hanging="140"/>
      </w:pPr>
      <w:r>
        <w:rPr>
          <w:lang w:val="en-US" w:eastAsia="en-US" w:bidi="en-US"/>
          <w:w w:val="100"/>
          <w:spacing w:val="0"/>
          <w:color w:val="000000"/>
          <w:position w:val="0"/>
        </w:rPr>
        <w:t>I However, all these types of cards can be damaged or destroyed through vandalism or tampering.</w:t>
      </w:r>
    </w:p>
    <w:p>
      <w:pPr>
        <w:pStyle w:val="Style64"/>
        <w:framePr w:w="5328" w:h="14093" w:hRule="exact" w:wrap="none" w:vAnchor="page" w:hAnchor="page" w:x="1523" w:y="1125"/>
        <w:widowControl w:val="0"/>
        <w:keepNext w:val="0"/>
        <w:keepLines w:val="0"/>
        <w:shd w:val="clear" w:color="auto" w:fill="auto"/>
        <w:bidi w:val="0"/>
        <w:jc w:val="left"/>
        <w:spacing w:before="0" w:after="0" w:line="245" w:lineRule="exact"/>
        <w:ind w:left="180" w:right="0" w:firstLine="340"/>
      </w:pPr>
      <w:r>
        <w:rPr>
          <w:lang w:val="en-US" w:eastAsia="en-US" w:bidi="en-US"/>
          <w:w w:val="100"/>
          <w:spacing w:val="0"/>
          <w:color w:val="000000"/>
          <w:position w:val="0"/>
        </w:rPr>
        <w:t>These three types of cards all feature complex and sophisticated technology, maintenance that on average is routine, and upkeep that is I greatly considered inexpensive. However, despite all the positive factors there are basic drawbacks. Blocked messages can occur on occasion creating an annoyance for the system users. In addition, the frequency of blocked messages in this type of system can be a genuine problem - even to the point of being a security concern.</w:t>
      </w:r>
    </w:p>
    <w:p>
      <w:pPr>
        <w:pStyle w:val="Style57"/>
        <w:framePr w:w="5328" w:h="365" w:hRule="exact" w:wrap="none" w:vAnchor="page" w:hAnchor="page" w:x="1523" w:y="15207"/>
        <w:tabs>
          <w:tab w:leader="none" w:pos="2090" w:val="left"/>
        </w:tabs>
        <w:widowControl w:val="0"/>
        <w:keepNext w:val="0"/>
        <w:keepLines w:val="0"/>
        <w:shd w:val="clear" w:color="auto" w:fill="auto"/>
        <w:bidi w:val="0"/>
        <w:jc w:val="both"/>
        <w:spacing w:before="0" w:after="0" w:line="178" w:lineRule="exact"/>
        <w:ind w:left="0" w:right="0" w:firstLine="0"/>
      </w:pPr>
      <w:r>
        <w:rPr>
          <w:rStyle w:val="CharStyle354"/>
        </w:rPr>
        <w:t>A Keynotes</w:t>
      </w:r>
      <w:r>
        <w:rPr>
          <w:rStyle w:val="CharStyle355"/>
          <w:lang w:val="en-US" w:eastAsia="en-US" w:bidi="en-US"/>
        </w:rPr>
        <w:tab/>
      </w:r>
      <w:r>
        <w:rPr>
          <w:lang w:val="en-US" w:eastAsia="en-US" w:bidi="en-US"/>
          <w:w w:val="100"/>
          <w:spacing w:val="0"/>
          <w:color w:val="000000"/>
          <w:position w:val="0"/>
        </w:rPr>
        <w:t>April 1998</w:t>
      </w:r>
    </w:p>
    <w:p>
      <w:pPr>
        <w:pStyle w:val="Style64"/>
        <w:framePr w:w="5059" w:h="14116" w:hRule="exact" w:wrap="none" w:vAnchor="page" w:hAnchor="page" w:x="7015" w:y="112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 are a number of clearly defined factors that will increase the incidence of blocked messages in these types of cards. Most common is the extreme pressure exerted on the conductive materials between the card and the reader. This system must also contend with the continual disruption of ongoing activities caused by electrical radiation emanating from the reader itself.</w:t>
      </w:r>
    </w:p>
    <w:p>
      <w:pPr>
        <w:pStyle w:val="Style64"/>
        <w:framePr w:w="5059" w:h="14116" w:hRule="exact" w:wrap="none" w:vAnchor="page" w:hAnchor="page" w:x="7015" w:y="112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 are many varied uses for the proximity type cards even though the price per card is quite costly, ranging on average from $7.50 to $15.00. These cards are used extensively to track everything from clothing in department stores to migrating animals in the wild.</w:t>
      </w:r>
    </w:p>
    <w:p>
      <w:pPr>
        <w:pStyle w:val="Style64"/>
        <w:framePr w:w="5059" w:h="14116" w:hRule="exact" w:wrap="none" w:vAnchor="page" w:hAnchor="page" w:x="7015" w:y="112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Proximity cards never wear out under normal conditions because, as their name implies, these cards are held in close proximity to the reader to transmit data, and do not have to be either swiped or inserted to be read. In fact, it is unnecessary for this system to provide any direct physical contact between the card and the reader for the proximity card to be read.</w:t>
      </w:r>
    </w:p>
    <w:p>
      <w:pPr>
        <w:pStyle w:val="Style64"/>
        <w:framePr w:w="5059" w:h="14116" w:hRule="exact" w:wrap="none" w:vAnchor="page" w:hAnchor="page" w:x="7015" w:y="112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Proximity cards are available in two versions: active and passive. The active version of these cards is declining in popularity due to the fact that they rely on a battery for power and therefore have a relatively limited lifespan. In addition, batteries always seem to quickly weaken and become inoperative at the most inopportune times. It is true that the battery problem has been solved to a degree in some of the newer systems. The batteries are often guaranteed for three to five years, and feature a visually arresting red LED (light emitting diode) and an inter</w:t>
        <w:softHyphen/>
        <w:t>mittent high decibel audio warning signal to indicate when the battery is nearing the point when it must be replaced.</w:t>
      </w:r>
    </w:p>
    <w:p>
      <w:pPr>
        <w:pStyle w:val="Style64"/>
        <w:framePr w:w="5059" w:h="14116" w:hRule="exact" w:wrap="none" w:vAnchor="page" w:hAnchor="page" w:x="7015" w:y="112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passive version of the proximity system has been increasing in popularity as of late and gaining a widespread acceptance among those in the security community. The passive version, which relies on a tuned circuit, has an indefinitely long lifespan. This system utilizes a chip that is energized by the force exerted by the radio frequency emanating from the reader.</w:t>
      </w:r>
    </w:p>
    <w:p>
      <w:pPr>
        <w:pStyle w:val="Style64"/>
        <w:framePr w:w="5059" w:h="14116" w:hRule="exact" w:wrap="none" w:vAnchor="page" w:hAnchor="page" w:x="7015" w:y="112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Proximity cards feature internal circuitry that transmits 30 and 60 bits of information. These cards are characteristically thick and rigid to protect the delicate internal mechanism, which can be affected adversely by environmental extremes (frigid cold or intense heat).</w:t>
      </w:r>
    </w:p>
    <w:p>
      <w:pPr>
        <w:pStyle w:val="Style64"/>
        <w:framePr w:w="5059" w:h="14116" w:hRule="exact" w:wrap="none" w:vAnchor="page" w:hAnchor="page" w:x="7015" w:y="1128"/>
        <w:widowControl w:val="0"/>
        <w:keepNext w:val="0"/>
        <w:keepLines w:val="0"/>
        <w:shd w:val="clear" w:color="auto" w:fill="auto"/>
        <w:bidi w:val="0"/>
        <w:jc w:val="left"/>
        <w:spacing w:before="0" w:after="82" w:line="240" w:lineRule="exact"/>
        <w:ind w:left="0" w:right="0" w:firstLine="240"/>
      </w:pPr>
      <w:r>
        <w:rPr>
          <w:lang w:val="en-US" w:eastAsia="en-US" w:bidi="en-US"/>
          <w:w w:val="100"/>
          <w:spacing w:val="0"/>
          <w:color w:val="000000"/>
          <w:position w:val="0"/>
        </w:rPr>
        <w:t>As a result, these cards are bonded together using a manufacturing technique called ultrasonic welding. Ultrasonic welding uses ultrahigh frequency sound waves to bond substances together where the substances themselves or the internal circuitry or components are adversely affected by more tradition welding techniques using extreme heat. One common example of a security item with which we are all familiar that utilizes ultrasonic welding techniques are VATS (Vehicle Anti-Theft System) keys. VATS keys utilize ultrasonic welding techniques to bond the resistor chip into the throat of the key blank, because heat directly affects resistance and the values of resistance components.</w:t>
      </w:r>
    </w:p>
    <w:p>
      <w:pPr>
        <w:pStyle w:val="Style207"/>
        <w:framePr w:w="5059" w:h="14116" w:hRule="exact" w:wrap="none" w:vAnchor="page" w:hAnchor="page" w:x="7015" w:y="1128"/>
        <w:widowControl w:val="0"/>
        <w:keepNext w:val="0"/>
        <w:keepLines w:val="0"/>
        <w:shd w:val="clear" w:color="auto" w:fill="auto"/>
        <w:bidi w:val="0"/>
        <w:jc w:val="left"/>
        <w:spacing w:before="0" w:after="0" w:line="238" w:lineRule="exact"/>
        <w:ind w:left="0" w:right="0" w:firstLine="0"/>
      </w:pPr>
      <w:bookmarkStart w:id="214" w:name="bookmark214"/>
      <w:r>
        <w:rPr>
          <w:rStyle w:val="CharStyle350"/>
          <w:b/>
          <w:bCs/>
        </w:rPr>
        <w:t>Smart Cards</w:t>
      </w:r>
      <w:bookmarkEnd w:id="214"/>
    </w:p>
    <w:p>
      <w:pPr>
        <w:pStyle w:val="Style64"/>
        <w:framePr w:w="5059" w:h="14116" w:hRule="exact" w:wrap="none" w:vAnchor="page" w:hAnchor="page" w:x="7015" w:y="112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seventh and final category of electronic access cards is the smart card. Smart cards provide the state-of-the-art in security technology. Prices for smart cards begin at $25 per card and can go much higher depending on the levels of sophistication and complexity involved.</w:t>
      </w:r>
    </w:p>
    <w:p>
      <w:pPr>
        <w:pStyle w:val="Style64"/>
        <w:framePr w:w="5059" w:h="14116" w:hRule="exact" w:wrap="none" w:vAnchor="page" w:hAnchor="page" w:x="7015" w:y="112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Smart cards utilize individualized statistics such as an individual’s social security number, which can be updated on a regular or irregular basis, as well as personal characteristics such as voice print, finger/palm prints, or retina scans to obtain positive identification.</w:t>
      </w:r>
    </w:p>
    <w:p>
      <w:pPr>
        <w:pStyle w:val="Style64"/>
        <w:framePr w:w="5059" w:h="14116" w:hRule="exact" w:wrap="none" w:vAnchor="page" w:hAnchor="page" w:x="7015" w:y="112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It is interesting to note that in a recent movie some potential thieves were successful in compromising a voiceprint identification system by obtaining a cleverly edited tape recording of an authorized user’s voice.</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widowControl w:val="0"/>
        <w:rPr>
          <w:sz w:val="2"/>
          <w:szCs w:val="2"/>
        </w:rPr>
      </w:pPr>
      <w:r>
        <w:pict>
          <v:rect style="position:absolute;margin-left:485.9pt;margin-top:330.5pt;width:109.2pt;height:46.1pt;z-index:-251658240;mso-position-horizontal-relative:page;mso-position-vertical-relative:page;z-index:-251658714" fillcolor="#181215" stroked="f"/>
        </w:pict>
      </w:r>
      <w:r>
        <w:pict>
          <v:shape o:spt="32" o:oned="1" path="m,l21600,21600e" style="position:absolute;margin-left:364.95pt;margin-top:743.9pt;width:220.8pt;height:0;z-index:-251658240;mso-position-horizontal-relative:page;mso-position-vertical-relative:page">
            <v:stroke weight="1.1pt"/>
          </v:shape>
        </w:pict>
      </w:r>
      <w:r>
        <w:pict>
          <v:shape o:spt="32" o:oned="1" path="m,l21600,21600e" style="position:absolute;margin-left:356.55pt;margin-top:469.2pt;width:0;height:264pt;z-index:-251658240;mso-position-horizontal-relative:page;mso-position-vertical-relative:page">
            <v:stroke weight="1.1pt"/>
          </v:shape>
        </w:pict>
      </w:r>
    </w:p>
    <w:p>
      <w:pPr>
        <w:pStyle w:val="Style64"/>
        <w:framePr w:w="5122" w:h="10488" w:hRule="exact" w:wrap="none" w:vAnchor="page" w:hAnchor="page" w:x="1732" w:y="10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 actuality, this would not have worked with a sophisticated system, because such a system would have picked up the tape on the recording heads as distortion, no matter how faint, and rejected it. However, the new laser disc recording technology does give one pause to think about the possibilities of using that type of equipment to accomplish the same ends.</w:t>
      </w:r>
    </w:p>
    <w:p>
      <w:pPr>
        <w:pStyle w:val="Style64"/>
        <w:framePr w:w="5122" w:h="10488" w:hRule="exact" w:wrap="none" w:vAnchor="page" w:hAnchor="page" w:x="1732" w:y="1079"/>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Smart cards utilize microprocessors to create encryption algorithms to generate unique, one-of-a-kind personal identification requirements from detailed physical descriptions to esoteric passwords. General data, specific descriptions and complex passwords can be added, deleted or upgraded at any time. These same encryption algorithms can be used to create communications links between the card and the reader. This is the same type of futuristic technology that is described in such movies as the Terminator and Star Wars when the characters speak of “machines communicating with other machines.”</w:t>
      </w:r>
    </w:p>
    <w:p>
      <w:pPr>
        <w:pStyle w:val="Style64"/>
        <w:framePr w:w="5122" w:h="10488" w:hRule="exact" w:wrap="none" w:vAnchor="page" w:hAnchor="page" w:x="1732" w:y="1079"/>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While it is true that smart cards are expensive, forgery can not be even attempted for the amount of money needed to try unauthorized duplication. To say the least, unauthorized duplication is very difficult.</w:t>
      </w:r>
    </w:p>
    <w:p>
      <w:pPr>
        <w:pStyle w:val="Style64"/>
        <w:framePr w:w="5122" w:h="10488" w:hRule="exact" w:wrap="none" w:vAnchor="page" w:hAnchor="page" w:x="1732" w:y="1079"/>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Smart cards are generally available in two versions: laser cards and microprocessor cards. Both versions contain a powerful miniaturized memory chip.</w:t>
      </w:r>
    </w:p>
    <w:p>
      <w:pPr>
        <w:pStyle w:val="Style64"/>
        <w:framePr w:w="5122" w:h="10488" w:hRule="exact" w:wrap="none" w:vAnchor="page" w:hAnchor="page" w:x="1732" w:y="1079"/>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This miniaturized memory chip found in the microprocessor card is either embedded in the plastic or it is written into the plastic using a laser. This type of smart card can store up to several million bits of information! Just compare that to the other cards that we have discussed that provide only 30 to 60 bits of information on the average. The microprocessor cards are directly affected by over flexing, improper alignment, electrical and magnetic fields</w:t>
      </w:r>
    </w:p>
    <w:p>
      <w:pPr>
        <w:pStyle w:val="Style64"/>
        <w:framePr w:w="5122" w:h="10488" w:hRule="exact" w:wrap="none" w:vAnchor="page" w:hAnchor="page" w:x="1732" w:y="1079"/>
        <w:widowControl w:val="0"/>
        <w:keepNext w:val="0"/>
        <w:keepLines w:val="0"/>
        <w:shd w:val="clear" w:color="auto" w:fill="auto"/>
        <w:bidi w:val="0"/>
        <w:jc w:val="left"/>
        <w:spacing w:before="0" w:after="80" w:line="240" w:lineRule="exact"/>
        <w:ind w:left="0" w:right="0" w:firstLine="300"/>
      </w:pPr>
      <w:r>
        <w:rPr>
          <w:lang w:val="en-US" w:eastAsia="en-US" w:bidi="en-US"/>
          <w:w w:val="100"/>
          <w:spacing w:val="0"/>
          <w:color w:val="000000"/>
          <w:position w:val="0"/>
        </w:rPr>
        <w:t>The laser version of the smart card is, in actuality, a series of microdots that are placed under a cover sheet. This type of smart card does not need to be in direct physical contact, by swipe or by insertion, to be accurately read. Laser type smart cards are not affected adversely by electrical or magnetic fields.</w:t>
      </w:r>
    </w:p>
    <w:p>
      <w:pPr>
        <w:pStyle w:val="Style207"/>
        <w:framePr w:w="5122" w:h="10488" w:hRule="exact" w:wrap="none" w:vAnchor="page" w:hAnchor="page" w:x="1732" w:y="1079"/>
        <w:widowControl w:val="0"/>
        <w:keepNext w:val="0"/>
        <w:keepLines w:val="0"/>
        <w:shd w:val="clear" w:color="auto" w:fill="auto"/>
        <w:bidi w:val="0"/>
        <w:jc w:val="left"/>
        <w:spacing w:before="0" w:after="0" w:line="240" w:lineRule="exact"/>
        <w:ind w:left="0" w:right="0" w:firstLine="0"/>
      </w:pPr>
      <w:bookmarkStart w:id="215" w:name="bookmark215"/>
      <w:r>
        <w:rPr>
          <w:rStyle w:val="CharStyle350"/>
          <w:b/>
          <w:bCs/>
        </w:rPr>
        <w:t>Play Your Cards Right</w:t>
      </w:r>
      <w:bookmarkEnd w:id="215"/>
    </w:p>
    <w:p>
      <w:pPr>
        <w:pStyle w:val="Style64"/>
        <w:framePr w:w="5122" w:h="10488" w:hRule="exact" w:wrap="none" w:vAnchor="page" w:hAnchor="page" w:x="1732" w:y="1079"/>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Familiarize yourself with the uses for these seven types of electronic access cards. Understand their strengths and weaknesses. Seek the best source to obtain the best pricing for you and your customers. Seek further information about those particular types of cards that appeal most to you. Learn to apply them in the proper situation to obtain maximum security and optimum results for your customers, and you will be well on your way to entering the security business as it will be performed in the 21st century.</w:t>
      </w:r>
    </w:p>
    <w:p>
      <w:pPr>
        <w:pStyle w:val="Style64"/>
        <w:framePr w:w="5122" w:h="10488" w:hRule="exact" w:wrap="none" w:vAnchor="page" w:hAnchor="page" w:x="1732" w:y="1079"/>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The 21st century sounds so distant, so futuristic. Remember- the 21st century is just around the corner.</w:t>
      </w:r>
    </w:p>
    <w:p>
      <w:pPr>
        <w:pStyle w:val="Style162"/>
        <w:framePr w:w="5122" w:h="2395" w:hRule="exact" w:wrap="none" w:vAnchor="page" w:hAnchor="page" w:x="1732" w:y="12572"/>
        <w:widowControl w:val="0"/>
        <w:keepNext w:val="0"/>
        <w:keepLines w:val="0"/>
        <w:shd w:val="clear" w:color="auto" w:fill="auto"/>
        <w:bidi w:val="0"/>
        <w:jc w:val="left"/>
        <w:spacing w:before="0" w:after="0"/>
        <w:ind w:left="758" w:right="0" w:firstLine="0"/>
      </w:pPr>
      <w:r>
        <w:rPr>
          <w:lang w:val="en-US" w:eastAsia="en-US" w:bidi="en-US"/>
          <w:w w:val="100"/>
          <w:spacing w:val="0"/>
          <w:color w:val="000000"/>
          <w:position w:val="0"/>
        </w:rPr>
        <w:t>WFW* About the author: Steven B. Spiwak, CRL is a fourth</w:t>
      </w:r>
    </w:p>
    <w:p>
      <w:pPr>
        <w:pStyle w:val="Style162"/>
        <w:framePr w:w="5122" w:h="2395" w:hRule="exact" w:wrap="none" w:vAnchor="page" w:hAnchor="page" w:x="1732" w:y="125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generation locksmith who specializes in a variety of variety of areas including</w:t>
        <w:br/>
        <w:t>crime prevention and institutional security. His broad experience in the security</w:t>
        <w:br/>
        <w:t>field spans 20 years of writing, teaching and consulting. Spiwak’s lengthy</w:t>
        <w:br/>
        <w:t>client list includes Ford Motor Company, Exxon,</w:t>
      </w:r>
      <w:r>
        <w:rPr>
          <w:rStyle w:val="CharStyle164"/>
          <w:i w:val="0"/>
          <w:iCs w:val="0"/>
        </w:rPr>
        <w:t xml:space="preserve"> The Chicago Tribune,</w:t>
        <w:br/>
      </w:r>
      <w:r>
        <w:rPr>
          <w:lang w:val="en-US" w:eastAsia="en-US" w:bidi="en-US"/>
          <w:w w:val="100"/>
          <w:spacing w:val="0"/>
          <w:color w:val="000000"/>
          <w:position w:val="0"/>
        </w:rPr>
        <w:t>Sears, Westin Hotels, the U.S. Treasury Department and the Federal Bureau</w:t>
        <w:br/>
        <w:t>of Investigation. Most recently he formed Lockport, Inc.—a security consulting</w:t>
        <w:br/>
        <w:t>company for industrial, commercial, institutional and governmental clients.</w:t>
        <w:br/>
        <w:t>Readers with article suggestions or requests for him can contact ALOA at</w:t>
        <w:br/>
        <w:t>email</w:t>
      </w:r>
      <w:r>
        <w:rPr>
          <w:rStyle w:val="CharStyle164"/>
          <w:i w:val="0"/>
          <w:iCs w:val="0"/>
        </w:rPr>
        <w:t xml:space="preserve"> </w:t>
      </w:r>
      <w:r>
        <w:fldChar w:fldCharType="begin"/>
      </w:r>
      <w:r>
        <w:rPr/>
        <w:instrText> HYPERLINK "mailto:publ@anet-dfw.com" </w:instrText>
      </w:r>
      <w:r>
        <w:fldChar w:fldCharType="separate"/>
      </w:r>
      <w:r>
        <w:rPr>
          <w:rStyle w:val="CharStyle164"/>
          <w:i w:val="0"/>
          <w:iCs w:val="0"/>
        </w:rPr>
        <w:t>publ@anet-dfw.com</w:t>
      </w:r>
      <w:r>
        <w:fldChar w:fldCharType="end"/>
      </w:r>
      <w:r>
        <w:rPr>
          <w:rStyle w:val="CharStyle164"/>
          <w:i w:val="0"/>
          <w:iCs w:val="0"/>
        </w:rPr>
        <w:t xml:space="preserve"> </w:t>
      </w:r>
      <w:r>
        <w:rPr>
          <w:lang w:val="en-US" w:eastAsia="en-US" w:bidi="en-US"/>
          <w:w w:val="100"/>
          <w:spacing w:val="0"/>
          <w:color w:val="000000"/>
          <w:position w:val="0"/>
        </w:rPr>
        <w:t>or fax to (214) 827-1810.</w:t>
      </w:r>
    </w:p>
    <w:p>
      <w:pPr>
        <w:pStyle w:val="Style356"/>
        <w:framePr w:w="4757" w:h="828" w:hRule="exact" w:wrap="none" w:vAnchor="page" w:hAnchor="page" w:x="7108" w:y="766"/>
        <w:widowControl w:val="0"/>
        <w:keepNext w:val="0"/>
        <w:keepLines w:val="0"/>
        <w:shd w:val="clear" w:color="auto" w:fill="DEDEDE"/>
        <w:bidi w:val="0"/>
        <w:spacing w:before="0" w:after="0"/>
        <w:ind w:left="0" w:right="260" w:firstLine="0"/>
      </w:pPr>
      <w:r>
        <w:rPr>
          <w:lang w:val="en-US" w:eastAsia="en-US" w:bidi="en-US"/>
          <w:w w:val="100"/>
          <w:spacing w:val="0"/>
          <w:color w:val="000000"/>
          <w:position w:val="0"/>
        </w:rPr>
        <w:t>INTERCHANGEABLE</w:t>
        <w:br/>
        <w:t>COREPRODUCTS</w:t>
      </w:r>
    </w:p>
    <w:p>
      <w:pPr>
        <w:pStyle w:val="Style358"/>
        <w:framePr w:w="4757" w:h="1554" w:hRule="exact" w:wrap="none" w:vAnchor="page" w:hAnchor="page" w:x="7108" w:y="1645"/>
        <w:widowControl w:val="0"/>
        <w:keepNext w:val="0"/>
        <w:keepLines w:val="0"/>
        <w:shd w:val="clear" w:color="auto" w:fill="auto"/>
        <w:bidi w:val="0"/>
        <w:jc w:val="left"/>
        <w:spacing w:before="0" w:after="0"/>
        <w:ind w:left="360" w:right="2900" w:firstLine="0"/>
      </w:pPr>
      <w:r>
        <w:rPr>
          <w:lang w:val="en-US" w:eastAsia="en-US" w:bidi="en-US"/>
          <w:sz w:val="24"/>
          <w:szCs w:val="24"/>
          <w:w w:val="100"/>
          <w:spacing w:val="0"/>
          <w:color w:val="000000"/>
          <w:position w:val="0"/>
        </w:rPr>
        <w:t>Interchangeable</w:t>
      </w:r>
    </w:p>
    <w:p>
      <w:pPr>
        <w:pStyle w:val="Style358"/>
        <w:framePr w:w="4757" w:h="1554" w:hRule="exact" w:wrap="none" w:vAnchor="page" w:hAnchor="page" w:x="7108" w:y="1645"/>
        <w:widowControl w:val="0"/>
        <w:keepNext w:val="0"/>
        <w:keepLines w:val="0"/>
        <w:shd w:val="clear" w:color="auto" w:fill="auto"/>
        <w:bidi w:val="0"/>
        <w:jc w:val="left"/>
        <w:spacing w:before="0" w:after="0"/>
        <w:ind w:left="360" w:right="2900" w:firstLine="0"/>
      </w:pPr>
      <w:r>
        <w:rPr>
          <w:lang w:val="en-US" w:eastAsia="en-US" w:bidi="en-US"/>
          <w:sz w:val="24"/>
          <w:szCs w:val="24"/>
          <w:w w:val="100"/>
          <w:spacing w:val="0"/>
          <w:color w:val="000000"/>
          <w:position w:val="0"/>
        </w:rPr>
        <w:t>with:</w:t>
      </w:r>
    </w:p>
    <w:p>
      <w:pPr>
        <w:pStyle w:val="Style358"/>
        <w:framePr w:w="4757" w:h="1554" w:hRule="exact" w:wrap="none" w:vAnchor="page" w:hAnchor="page" w:x="7108" w:y="1645"/>
        <w:widowControl w:val="0"/>
        <w:keepNext w:val="0"/>
        <w:keepLines w:val="0"/>
        <w:shd w:val="clear" w:color="auto" w:fill="auto"/>
        <w:bidi w:val="0"/>
        <w:jc w:val="both"/>
        <w:spacing w:before="0" w:after="0" w:line="298" w:lineRule="exact"/>
        <w:ind w:left="360" w:right="3244" w:firstLine="0"/>
      </w:pPr>
      <w:r>
        <w:rPr>
          <w:lang w:val="en-US" w:eastAsia="en-US" w:bidi="en-US"/>
          <w:sz w:val="24"/>
          <w:szCs w:val="24"/>
          <w:w w:val="100"/>
          <w:spacing w:val="0"/>
          <w:color w:val="000000"/>
          <w:position w:val="0"/>
        </w:rPr>
        <w:t>•BEST</w:t>
      </w:r>
    </w:p>
    <w:p>
      <w:pPr>
        <w:pStyle w:val="Style358"/>
        <w:numPr>
          <w:ilvl w:val="0"/>
          <w:numId w:val="13"/>
        </w:numPr>
        <w:framePr w:w="4757" w:h="1554" w:hRule="exact" w:wrap="none" w:vAnchor="page" w:hAnchor="page" w:x="7108" w:y="1645"/>
        <w:tabs>
          <w:tab w:leader="none" w:pos="622" w:val="left"/>
        </w:tabs>
        <w:widowControl w:val="0"/>
        <w:keepNext w:val="0"/>
        <w:keepLines w:val="0"/>
        <w:shd w:val="clear" w:color="auto" w:fill="auto"/>
        <w:bidi w:val="0"/>
        <w:jc w:val="both"/>
        <w:spacing w:before="0" w:after="0" w:line="298" w:lineRule="exact"/>
        <w:ind w:left="360" w:right="3244" w:firstLine="0"/>
      </w:pPr>
      <w:r>
        <w:rPr>
          <w:lang w:val="en-US" w:eastAsia="en-US" w:bidi="en-US"/>
          <w:sz w:val="24"/>
          <w:szCs w:val="24"/>
          <w:w w:val="100"/>
          <w:spacing w:val="0"/>
          <w:color w:val="000000"/>
          <w:position w:val="0"/>
        </w:rPr>
        <w:t>ARROW</w:t>
      </w:r>
    </w:p>
    <w:p>
      <w:pPr>
        <w:pStyle w:val="Style358"/>
        <w:numPr>
          <w:ilvl w:val="0"/>
          <w:numId w:val="13"/>
        </w:numPr>
        <w:framePr w:w="4757" w:h="1554" w:hRule="exact" w:wrap="none" w:vAnchor="page" w:hAnchor="page" w:x="7108" w:y="1645"/>
        <w:tabs>
          <w:tab w:leader="none" w:pos="622" w:val="left"/>
        </w:tabs>
        <w:widowControl w:val="0"/>
        <w:keepNext w:val="0"/>
        <w:keepLines w:val="0"/>
        <w:shd w:val="clear" w:color="auto" w:fill="auto"/>
        <w:bidi w:val="0"/>
        <w:jc w:val="both"/>
        <w:spacing w:before="0" w:after="0" w:line="298" w:lineRule="exact"/>
        <w:ind w:left="360" w:right="3244" w:firstLine="0"/>
      </w:pPr>
      <w:r>
        <w:rPr>
          <w:lang w:val="en-US" w:eastAsia="en-US" w:bidi="en-US"/>
          <w:sz w:val="24"/>
          <w:szCs w:val="24"/>
          <w:w w:val="100"/>
          <w:spacing w:val="0"/>
          <w:color w:val="000000"/>
          <w:position w:val="0"/>
        </w:rPr>
        <w:t>FALCON</w:t>
      </w:r>
    </w:p>
    <w:p>
      <w:pPr>
        <w:pStyle w:val="Style360"/>
        <w:framePr w:w="4757" w:h="634" w:hRule="exact" w:wrap="none" w:vAnchor="page" w:hAnchor="page" w:x="7108" w:y="5944"/>
        <w:widowControl w:val="0"/>
        <w:keepNext w:val="0"/>
        <w:keepLines w:val="0"/>
        <w:shd w:val="clear" w:color="auto" w:fill="DEDEDE"/>
        <w:bidi w:val="0"/>
        <w:spacing w:before="0" w:after="0"/>
        <w:ind w:left="360" w:right="2299" w:firstLine="0"/>
      </w:pPr>
      <w:r>
        <w:rPr>
          <w:lang w:val="en-US" w:eastAsia="en-US" w:bidi="en-US"/>
          <w:spacing w:val="0"/>
          <w:color w:val="000000"/>
          <w:position w:val="0"/>
        </w:rPr>
        <w:t>Quality • Price</w:t>
        <w:br/>
        <w:t>Delivery</w:t>
      </w:r>
    </w:p>
    <w:p>
      <w:pPr>
        <w:pStyle w:val="Style362"/>
        <w:framePr w:wrap="none" w:vAnchor="page" w:hAnchor="page" w:x="9700" w:y="5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KSP</w:t>
      </w:r>
    </w:p>
    <w:p>
      <w:pPr>
        <w:pStyle w:val="Style86"/>
        <w:framePr w:w="2218" w:h="545" w:hRule="exact" w:wrap="none" w:vAnchor="page" w:hAnchor="page" w:x="9719" w:y="6045"/>
        <w:widowControl w:val="0"/>
        <w:keepNext w:val="0"/>
        <w:keepLines w:val="0"/>
        <w:shd w:val="clear" w:color="auto" w:fill="DEDEDE"/>
        <w:bidi w:val="0"/>
        <w:jc w:val="center"/>
        <w:spacing w:before="0" w:after="0" w:line="242" w:lineRule="exact"/>
        <w:ind w:left="0" w:right="0" w:firstLine="0"/>
      </w:pPr>
      <w:r>
        <w:rPr>
          <w:lang w:val="en-US" w:eastAsia="en-US" w:bidi="en-US"/>
          <w:w w:val="100"/>
          <w:spacing w:val="0"/>
          <w:color w:val="000000"/>
          <w:position w:val="0"/>
        </w:rPr>
        <w:t>KILLEEN SECURITY</w:t>
        <w:br/>
        <w:t>PRODUCTS</w:t>
      </w:r>
    </w:p>
    <w:p>
      <w:pPr>
        <w:pStyle w:val="Style64"/>
        <w:framePr w:wrap="none" w:vAnchor="page" w:hAnchor="page" w:x="7420" w:y="6540"/>
        <w:widowControl w:val="0"/>
        <w:keepNext w:val="0"/>
        <w:keepLines w:val="0"/>
        <w:shd w:val="clear" w:color="auto" w:fill="DEDEDE"/>
        <w:bidi w:val="0"/>
        <w:jc w:val="left"/>
        <w:spacing w:before="0" w:after="0" w:line="188" w:lineRule="exact"/>
        <w:ind w:left="0" w:right="0" w:firstLine="0"/>
      </w:pPr>
      <w:r>
        <w:rPr>
          <w:lang w:val="en-US" w:eastAsia="en-US" w:bidi="en-US"/>
          <w:w w:val="100"/>
          <w:spacing w:val="0"/>
          <w:color w:val="000000"/>
          <w:position w:val="0"/>
        </w:rPr>
        <w:t>That's what KSP is all about!</w:t>
      </w:r>
    </w:p>
    <w:p>
      <w:pPr>
        <w:pStyle w:val="Style364"/>
        <w:framePr w:w="4757" w:h="248" w:hRule="exact" w:wrap="none" w:vAnchor="page" w:hAnchor="page" w:x="7108" w:y="6629"/>
        <w:widowControl w:val="0"/>
        <w:keepNext w:val="0"/>
        <w:keepLines w:val="0"/>
        <w:shd w:val="clear" w:color="auto" w:fill="000000"/>
        <w:bidi w:val="0"/>
        <w:spacing w:before="0" w:after="0"/>
        <w:ind w:left="3028" w:right="398" w:firstLine="0"/>
      </w:pPr>
      <w:r>
        <w:rPr>
          <w:rStyle w:val="CharStyle366"/>
          <w:b/>
          <w:bCs/>
          <w:i/>
          <w:iCs/>
        </w:rPr>
        <w:t>33 Hermon</w:t>
      </w:r>
      <w:r>
        <w:rPr>
          <w:rStyle w:val="CharStyle367"/>
          <w:b/>
          <w:bCs/>
          <w:i w:val="0"/>
          <w:iCs w:val="0"/>
        </w:rPr>
        <w:t xml:space="preserve"> St.</w:t>
      </w:r>
    </w:p>
    <w:p>
      <w:pPr>
        <w:pStyle w:val="Style368"/>
        <w:framePr w:w="2198" w:h="379" w:hRule="exact" w:wrap="none" w:vAnchor="page" w:hAnchor="page" w:x="7391" w:y="6940"/>
        <w:widowControl w:val="0"/>
        <w:keepNext w:val="0"/>
        <w:keepLines w:val="0"/>
        <w:shd w:val="clear" w:color="auto" w:fill="DEDEDE"/>
        <w:bidi w:val="0"/>
        <w:spacing w:before="0" w:after="0"/>
        <w:ind w:left="0" w:right="0" w:firstLine="0"/>
      </w:pPr>
      <w:r>
        <w:rPr>
          <w:lang w:val="en-US" w:eastAsia="en-US" w:bidi="en-US"/>
          <w:w w:val="100"/>
          <w:spacing w:val="0"/>
          <w:color w:val="000000"/>
          <w:position w:val="0"/>
        </w:rPr>
        <w:t>Ask your wholesaler about</w:t>
        <w:br/>
        <w:t>our drop shipping</w:t>
      </w:r>
      <w:r>
        <w:rPr>
          <w:rStyle w:val="CharStyle370"/>
          <w:b/>
          <w:bCs/>
          <w:i w:val="0"/>
          <w:iCs w:val="0"/>
        </w:rPr>
        <w:t>.</w:t>
      </w:r>
    </w:p>
    <w:p>
      <w:pPr>
        <w:framePr w:wrap="none" w:vAnchor="page" w:hAnchor="page" w:x="7075" w:y="7283"/>
        <w:widowControl w:val="0"/>
        <w:rPr>
          <w:sz w:val="2"/>
          <w:szCs w:val="2"/>
        </w:rPr>
      </w:pPr>
      <w:r>
        <w:pict>
          <v:shape id="_x0000_s1091" type="#_x0000_t75" style="width:132pt;height:14pt;">
            <v:imagedata r:id="rId135" r:href="rId136"/>
          </v:shape>
        </w:pict>
      </w:r>
    </w:p>
    <w:p>
      <w:pPr>
        <w:pStyle w:val="Style364"/>
        <w:framePr w:w="4757" w:h="662" w:hRule="exact" w:wrap="none" w:vAnchor="page" w:hAnchor="page" w:x="7108" w:y="6817"/>
        <w:widowControl w:val="0"/>
        <w:keepNext w:val="0"/>
        <w:keepLines w:val="0"/>
        <w:shd w:val="clear" w:color="auto" w:fill="000000"/>
        <w:bidi w:val="0"/>
        <w:jc w:val="both"/>
        <w:spacing w:before="0" w:after="0" w:line="202" w:lineRule="exact"/>
        <w:ind w:left="2680" w:right="0" w:firstLine="0"/>
      </w:pPr>
      <w:r>
        <w:rPr>
          <w:rStyle w:val="CharStyle367"/>
          <w:b/>
          <w:bCs/>
          <w:i w:val="0"/>
          <w:iCs w:val="0"/>
        </w:rPr>
        <w:t xml:space="preserve">Worcester, </w:t>
      </w:r>
      <w:r>
        <w:rPr>
          <w:rStyle w:val="CharStyle366"/>
          <w:b/>
          <w:bCs/>
          <w:i/>
          <w:iCs/>
        </w:rPr>
        <w:t>HIA 01610</w:t>
        <w:br/>
        <w:t>Phone (508) 798-3200</w:t>
      </w:r>
    </w:p>
    <w:p>
      <w:pPr>
        <w:pStyle w:val="Style364"/>
        <w:framePr w:w="4757" w:h="662" w:hRule="exact" w:wrap="none" w:vAnchor="page" w:hAnchor="page" w:x="7108" w:y="6817"/>
        <w:widowControl w:val="0"/>
        <w:keepNext w:val="0"/>
        <w:keepLines w:val="0"/>
        <w:shd w:val="clear" w:color="auto" w:fill="000000"/>
        <w:bidi w:val="0"/>
        <w:spacing w:before="0" w:after="0" w:line="202" w:lineRule="exact"/>
        <w:ind w:left="2649" w:right="340" w:firstLine="0"/>
      </w:pPr>
      <w:r>
        <w:rPr>
          <w:rStyle w:val="CharStyle366"/>
          <w:b/>
          <w:bCs/>
          <w:i/>
          <w:iCs/>
        </w:rPr>
        <w:t>Fax (508) 753-2183</w:t>
      </w:r>
    </w:p>
    <w:p>
      <w:pPr>
        <w:pStyle w:val="Style371"/>
        <w:framePr w:w="4810" w:h="530" w:hRule="exact" w:wrap="none" w:vAnchor="page" w:hAnchor="page" w:x="7137" w:y="7652"/>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Reader Service #4</w:t>
      </w:r>
    </w:p>
    <w:p>
      <w:pPr>
        <w:pStyle w:val="Style373"/>
        <w:framePr w:w="4757" w:h="962" w:hRule="exact" w:wrap="none" w:vAnchor="page" w:hAnchor="page" w:x="7108" w:y="8151"/>
        <w:widowControl w:val="0"/>
        <w:keepNext w:val="0"/>
        <w:keepLines w:val="0"/>
        <w:shd w:val="clear" w:color="auto" w:fill="000000"/>
        <w:bidi w:val="0"/>
        <w:jc w:val="left"/>
        <w:spacing w:before="0" w:after="0"/>
        <w:ind w:left="360" w:right="0" w:firstLine="0"/>
      </w:pPr>
      <w:r>
        <w:rPr>
          <w:rStyle w:val="CharStyle375"/>
          <w:b/>
          <w:bCs/>
        </w:rPr>
        <w:t>What's In A Name?</w:t>
      </w:r>
    </w:p>
    <w:p>
      <w:pPr>
        <w:pStyle w:val="Style376"/>
        <w:framePr w:w="4757" w:h="962" w:hRule="exact" w:wrap="none" w:vAnchor="page" w:hAnchor="page" w:x="7108" w:y="8151"/>
        <w:widowControl w:val="0"/>
        <w:keepNext w:val="0"/>
        <w:keepLines w:val="0"/>
        <w:shd w:val="clear" w:color="auto" w:fill="000000"/>
        <w:bidi w:val="0"/>
        <w:spacing w:before="0" w:after="0"/>
        <w:ind w:left="0" w:right="260" w:firstLine="0"/>
      </w:pPr>
      <w:bookmarkStart w:id="216" w:name="bookmark216"/>
      <w:r>
        <w:rPr>
          <w:rStyle w:val="CharStyle378"/>
          <w:b/>
          <w:bCs/>
        </w:rPr>
        <w:t>Sometimes Everything!</w:t>
      </w:r>
      <w:bookmarkEnd w:id="216"/>
    </w:p>
    <w:p>
      <w:pPr>
        <w:pStyle w:val="Style379"/>
        <w:framePr w:w="4757" w:h="5427" w:hRule="exact" w:wrap="none" w:vAnchor="page" w:hAnchor="page" w:x="7108" w:y="9529"/>
        <w:widowControl w:val="0"/>
        <w:keepNext w:val="0"/>
        <w:keepLines w:val="0"/>
        <w:shd w:val="clear" w:color="auto" w:fill="auto"/>
        <w:bidi w:val="0"/>
        <w:spacing w:before="0" w:after="0"/>
        <w:ind w:left="0" w:right="260" w:firstLine="0"/>
      </w:pPr>
      <w:r>
        <w:rPr>
          <w:lang w:val="en-US" w:eastAsia="en-US" w:bidi="en-US"/>
          <w:spacing w:val="0"/>
          <w:color w:val="000000"/>
          <w:position w:val="0"/>
        </w:rPr>
        <w:t>ALL-LOCK</w:t>
      </w:r>
    </w:p>
    <w:p>
      <w:pPr>
        <w:pStyle w:val="Style381"/>
        <w:framePr w:w="4757" w:h="5427" w:hRule="exact" w:wrap="none" w:vAnchor="page" w:hAnchor="page" w:x="7108" w:y="9529"/>
        <w:widowControl w:val="0"/>
        <w:keepNext w:val="0"/>
        <w:keepLines w:val="0"/>
        <w:shd w:val="clear" w:color="auto" w:fill="auto"/>
        <w:bidi w:val="0"/>
        <w:spacing w:before="0" w:after="0"/>
        <w:ind w:left="0" w:right="260" w:firstLine="0"/>
      </w:pPr>
      <w:r>
        <w:rPr>
          <w:lang w:val="en-US" w:eastAsia="en-US" w:bidi="en-US"/>
          <w:spacing w:val="0"/>
          <w:color w:val="000000"/>
          <w:position w:val="0"/>
        </w:rPr>
        <w:t>Is</w:t>
      </w:r>
    </w:p>
    <w:p>
      <w:pPr>
        <w:pStyle w:val="Style381"/>
        <w:framePr w:w="4757" w:h="5427" w:hRule="exact" w:wrap="none" w:vAnchor="page" w:hAnchor="page" w:x="7108" w:y="9529"/>
        <w:widowControl w:val="0"/>
        <w:keepNext w:val="0"/>
        <w:keepLines w:val="0"/>
        <w:shd w:val="clear" w:color="auto" w:fill="auto"/>
        <w:bidi w:val="0"/>
        <w:spacing w:before="0" w:after="259"/>
        <w:ind w:left="0" w:right="260" w:firstLine="0"/>
      </w:pPr>
      <w:r>
        <w:rPr>
          <w:lang w:val="en-US" w:eastAsia="en-US" w:bidi="en-US"/>
          <w:spacing w:val="0"/>
          <w:color w:val="000000"/>
          <w:position w:val="0"/>
        </w:rPr>
        <w:t>Newer - Bigger - Better</w:t>
      </w:r>
    </w:p>
    <w:p>
      <w:pPr>
        <w:pStyle w:val="Style383"/>
        <w:framePr w:w="4757" w:h="5427" w:hRule="exact" w:wrap="none" w:vAnchor="page" w:hAnchor="page" w:x="7108" w:y="9529"/>
        <w:widowControl w:val="0"/>
        <w:keepNext w:val="0"/>
        <w:keepLines w:val="0"/>
        <w:shd w:val="clear" w:color="auto" w:fill="auto"/>
        <w:bidi w:val="0"/>
        <w:spacing w:before="0" w:after="0"/>
        <w:ind w:left="0" w:right="260" w:firstLine="0"/>
      </w:pPr>
      <w:r>
        <w:rPr>
          <w:lang w:val="en-US" w:eastAsia="en-US" w:bidi="en-US"/>
          <w:w w:val="100"/>
          <w:spacing w:val="0"/>
          <w:color w:val="000000"/>
          <w:position w:val="0"/>
        </w:rPr>
        <w:t>And Now Serving You As</w:t>
      </w:r>
    </w:p>
    <w:p>
      <w:pPr>
        <w:pStyle w:val="Style385"/>
        <w:framePr w:w="4757" w:h="5427" w:hRule="exact" w:wrap="none" w:vAnchor="page" w:hAnchor="page" w:x="7108" w:y="9529"/>
        <w:widowControl w:val="0"/>
        <w:keepNext w:val="0"/>
        <w:keepLines w:val="0"/>
        <w:shd w:val="clear" w:color="auto" w:fill="auto"/>
        <w:bidi w:val="0"/>
        <w:jc w:val="left"/>
        <w:spacing w:before="0" w:after="0"/>
        <w:ind w:left="760" w:right="0" w:firstLine="0"/>
      </w:pPr>
      <w:r>
        <w:rPr>
          <w:rStyle w:val="CharStyle387"/>
          <w:i/>
          <w:iCs/>
        </w:rPr>
        <w:t>BWD</w:t>
      </w:r>
    </w:p>
    <w:p>
      <w:pPr>
        <w:pStyle w:val="Style388"/>
        <w:framePr w:w="4757" w:h="5427" w:hRule="exact" w:wrap="none" w:vAnchor="page" w:hAnchor="page" w:x="7108" w:y="9529"/>
        <w:widowControl w:val="0"/>
        <w:keepNext w:val="0"/>
        <w:keepLines w:val="0"/>
        <w:shd w:val="clear" w:color="auto" w:fill="auto"/>
        <w:bidi w:val="0"/>
        <w:spacing w:before="0"/>
        <w:ind w:left="0" w:right="340" w:firstLine="0"/>
      </w:pPr>
      <w:r>
        <w:rPr>
          <w:lang w:val="en-US" w:eastAsia="en-US" w:bidi="en-US"/>
          <w:w w:val="100"/>
          <w:spacing w:val="0"/>
          <w:color w:val="000000"/>
          <w:position w:val="0"/>
        </w:rPr>
        <w:t>Automotive - Alabama</w:t>
      </w:r>
    </w:p>
    <w:p>
      <w:pPr>
        <w:pStyle w:val="Style390"/>
        <w:framePr w:w="4757" w:h="5427" w:hRule="exact" w:wrap="none" w:vAnchor="page" w:hAnchor="page" w:x="7108" w:y="9529"/>
        <w:widowControl w:val="0"/>
        <w:keepNext w:val="0"/>
        <w:keepLines w:val="0"/>
        <w:shd w:val="clear" w:color="auto" w:fill="auto"/>
        <w:bidi w:val="0"/>
        <w:spacing w:before="0" w:after="230"/>
        <w:ind w:left="360" w:right="180" w:firstLine="0"/>
      </w:pPr>
      <w:bookmarkStart w:id="217" w:name="bookmark217"/>
      <w:r>
        <w:rPr>
          <w:lang w:val="en-US" w:eastAsia="en-US" w:bidi="en-US"/>
          <w:w w:val="100"/>
          <w:spacing w:val="0"/>
          <w:color w:val="000000"/>
          <w:position w:val="0"/>
        </w:rPr>
        <w:t>Automotive Locks, Keys &amp; Kits For The Professional Locksmith</w:t>
      </w:r>
      <w:bookmarkEnd w:id="217"/>
    </w:p>
    <w:p>
      <w:pPr>
        <w:pStyle w:val="Style156"/>
        <w:framePr w:w="4757" w:h="5427" w:hRule="exact" w:wrap="none" w:vAnchor="page" w:hAnchor="page" w:x="7108" w:y="9529"/>
        <w:widowControl w:val="0"/>
        <w:keepNext w:val="0"/>
        <w:keepLines w:val="0"/>
        <w:shd w:val="clear" w:color="auto" w:fill="auto"/>
        <w:bidi w:val="0"/>
        <w:jc w:val="center"/>
        <w:spacing w:before="0" w:after="486" w:line="200" w:lineRule="exact"/>
        <w:ind w:left="0" w:right="260" w:firstLine="0"/>
      </w:pPr>
      <w:r>
        <w:rPr>
          <w:lang w:val="en-US" w:eastAsia="en-US" w:bidi="en-US"/>
          <w:spacing w:val="0"/>
          <w:color w:val="000000"/>
          <w:position w:val="0"/>
        </w:rPr>
        <w:t>(800) 647-4926</w:t>
      </w:r>
    </w:p>
    <w:p>
      <w:pPr>
        <w:pStyle w:val="Style55"/>
        <w:framePr w:w="4757" w:h="5427" w:hRule="exact" w:wrap="none" w:vAnchor="page" w:hAnchor="page" w:x="7108" w:y="9529"/>
        <w:widowControl w:val="0"/>
        <w:keepNext w:val="0"/>
        <w:keepLines w:val="0"/>
        <w:shd w:val="clear" w:color="auto" w:fill="auto"/>
        <w:bidi w:val="0"/>
        <w:jc w:val="left"/>
        <w:spacing w:before="0" w:after="0" w:line="168" w:lineRule="exact"/>
        <w:ind w:left="540" w:right="0" w:firstLine="0"/>
      </w:pPr>
      <w:r>
        <w:rPr>
          <w:rStyle w:val="CharStyle392"/>
          <w:b/>
          <w:bCs/>
        </w:rPr>
        <w:t xml:space="preserve">Catch Us At </w:t>
      </w:r>
      <w:r>
        <w:fldChar w:fldCharType="begin"/>
      </w:r>
      <w:r>
        <w:rPr/>
        <w:instrText> HYPERLINK "http://www.alllock.com" </w:instrText>
      </w:r>
      <w:r>
        <w:fldChar w:fldCharType="separate"/>
      </w:r>
      <w:r>
        <w:rPr>
          <w:rStyle w:val="CharStyle392"/>
          <w:b/>
          <w:bCs/>
        </w:rPr>
        <w:t>www.alllock.com</w:t>
      </w:r>
      <w:r>
        <w:fldChar w:fldCharType="end"/>
      </w:r>
    </w:p>
    <w:p>
      <w:pPr>
        <w:pStyle w:val="Style152"/>
        <w:framePr w:w="4757" w:h="212" w:hRule="exact" w:wrap="none" w:vAnchor="page" w:hAnchor="page" w:x="7108" w:y="14919"/>
        <w:widowControl w:val="0"/>
        <w:keepNext w:val="0"/>
        <w:keepLines w:val="0"/>
        <w:shd w:val="clear" w:color="auto" w:fill="auto"/>
        <w:bidi w:val="0"/>
        <w:jc w:val="center"/>
        <w:spacing w:before="0" w:after="0"/>
        <w:ind w:left="0" w:right="260" w:firstLine="0"/>
      </w:pPr>
      <w:r>
        <w:rPr>
          <w:lang w:val="en-US" w:eastAsia="en-US" w:bidi="en-US"/>
          <w:w w:val="100"/>
          <w:spacing w:val="0"/>
          <w:color w:val="000000"/>
          <w:position w:val="0"/>
        </w:rPr>
        <w:t>Reader Service</w:t>
      </w:r>
      <w:r>
        <w:rPr>
          <w:rStyle w:val="CharStyle306"/>
          <w:i w:val="0"/>
          <w:iCs w:val="0"/>
        </w:rPr>
        <w:t xml:space="preserve"> #5</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92" type="#_x0000_t75" style="position:absolute;margin-left:97.1pt;margin-top:592.35pt;width:35.05pt;height:46.55pt;z-index:-251658713;mso-wrap-distance-left:5pt;mso-wrap-distance-right:5pt;mso-position-horizontal-relative:page;mso-position-vertical-relative:page" wrapcoords="0 0">
            <v:imagedata r:id="rId137" r:href="rId138"/>
            <w10:wrap anchorx="page" anchory="page"/>
          </v:shape>
        </w:pict>
      </w:r>
      <w:r>
        <w:pict>
          <v:shape id="_x0000_s1093" type="#_x0000_t75" style="position:absolute;margin-left:353.7pt;margin-top:79.7pt;width:243.35pt;height:215.05pt;z-index:-251658712;mso-wrap-distance-left:5pt;mso-wrap-distance-right:5pt;mso-position-horizontal-relative:page;mso-position-vertical-relative:page" wrapcoords="0 0">
            <v:imagedata r:id="rId139" r:href="rId140"/>
            <w10:wrap anchorx="page" anchory="page"/>
          </v:shape>
        </w:pict>
      </w:r>
    </w:p>
    <w:p>
      <w:pPr>
        <w:pStyle w:val="Style64"/>
        <w:framePr w:w="3307" w:h="10409" w:hRule="exact" w:wrap="none" w:vAnchor="page" w:hAnchor="page" w:x="1774" w:y="597"/>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Mul-T-Lock makes some rather heavy and physically imposing padlocks. The internal construction of the padlocks is somewhat unique, with a number of different layers of metal inside of each other. The disassembly and servicing procedure is not readily apparent just by quickly looking over the padlock. Trying to disassemble this type of padlock, a careless service technician could end up with an assortment of parts with no obvious way to put them all back together. When done properly, however, disassembly and reassembly is not that difficult. You must pay close attention to what you are doing.</w:t>
      </w:r>
    </w:p>
    <w:p>
      <w:pPr>
        <w:pStyle w:val="Style64"/>
        <w:framePr w:w="3307" w:h="10409" w:hRule="exact" w:wrap="none" w:vAnchor="page" w:hAnchor="page" w:x="1774" w:y="597"/>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Photo 1 shows the assembled padlock with two keys and an ID card for ordering additional keys. The nearly flat key is tip gauged, and has inside and outside dimple type key cuts in five pin chamber positions (a</w:t>
      </w:r>
    </w:p>
    <w:p>
      <w:pPr>
        <w:pStyle w:val="Style119"/>
        <w:framePr w:w="3307" w:h="10409" w:hRule="exact" w:wrap="none" w:vAnchor="page" w:hAnchor="page" w:x="1774" w:y="597"/>
        <w:tabs>
          <w:tab w:leader="hyphen" w:pos="3284" w:val="left"/>
        </w:tabs>
        <w:widowControl w:val="0"/>
        <w:keepNext w:val="0"/>
        <w:keepLines w:val="0"/>
        <w:shd w:val="clear" w:color="auto" w:fill="auto"/>
        <w:bidi w:val="0"/>
        <w:jc w:val="both"/>
        <w:spacing w:before="0" w:after="0" w:line="240" w:lineRule="exact"/>
        <w:ind w:left="0" w:right="0" w:firstLine="0"/>
      </w:pPr>
      <w:r>
        <w:rPr>
          <w:rStyle w:val="CharStyle393"/>
          <w:b/>
          <w:bCs/>
        </w:rPr>
        <w:t>to</w:t>
      </w:r>
      <w:r>
        <w:rPr>
          <w:rStyle w:val="CharStyle394"/>
          <w:b/>
          <w:bCs/>
        </w:rPr>
        <w:t>t</w:t>
      </w:r>
      <w:r>
        <w:rPr>
          <w:rStyle w:val="CharStyle393"/>
          <w:b/>
          <w:bCs/>
        </w:rPr>
        <w:t>al of 10 gu</w:t>
      </w:r>
      <w:r>
        <w:rPr>
          <w:rStyle w:val="CharStyle394"/>
          <w:b/>
          <w:bCs/>
        </w:rPr>
        <w:t>ts</w:t>
      </w:r>
      <w:r>
        <w:rPr>
          <w:rStyle w:val="CharStyle393"/>
          <w:b/>
          <w:bCs/>
        </w:rPr>
        <w:t>); which</w:t>
      </w:r>
      <w:r>
        <w:rPr>
          <w:rStyle w:val="CharStyle394"/>
          <w:b/>
          <w:bCs/>
        </w:rPr>
        <w:t xml:space="preserve"> ■■■</w:t>
      </w:r>
      <w:r>
        <w:rPr>
          <w:rStyle w:val="CharStyle393"/>
          <w:b/>
          <w:bCs/>
        </w:rPr>
        <w:t>m</w:t>
      </w:r>
      <w:r>
        <w:rPr>
          <w:rStyle w:val="CharStyle394"/>
          <w:b/>
          <w:bCs/>
        </w:rPr>
        <w:t>t</w:t>
      </w:r>
      <w:r>
        <w:rPr>
          <w:rStyle w:val="CharStyle393"/>
          <w:b/>
          <w:bCs/>
        </w:rPr>
        <w:t>eraec wi</w:t>
      </w:r>
      <w:r>
        <w:rPr>
          <w:rStyle w:val="CharStyle394"/>
          <w:b/>
          <w:bCs/>
        </w:rPr>
        <w:t>t</w:t>
      </w:r>
      <w:r>
        <w:rPr>
          <w:rStyle w:val="CharStyle393"/>
          <w:b/>
          <w:bCs/>
        </w:rPr>
        <w:t>h 1</w:t>
      </w:r>
      <w:r>
        <w:rPr>
          <w:rStyle w:val="CharStyle394"/>
          <w:b/>
          <w:bCs/>
        </w:rPr>
        <w:t>-0</w:t>
      </w:r>
      <w:r>
        <w:rPr>
          <w:rStyle w:val="CharStyle395"/>
          <w:lang w:val="en-US" w:eastAsia="en-US" w:bidi="en-US"/>
          <w:b/>
          <w:bCs/>
        </w:rPr>
        <w:tab/>
      </w:r>
    </w:p>
    <w:p>
      <w:pPr>
        <w:pStyle w:val="Style64"/>
        <w:framePr w:w="3307" w:h="10409" w:hRule="exact" w:wrap="none" w:vAnchor="page" w:hAnchor="page" w:x="1774" w:y="597"/>
        <w:widowControl w:val="0"/>
        <w:keepNext w:val="0"/>
        <w:keepLines w:val="0"/>
        <w:shd w:val="clear" w:color="auto" w:fill="auto"/>
        <w:bidi w:val="0"/>
        <w:jc w:val="left"/>
        <w:spacing w:before="0" w:after="218" w:line="240" w:lineRule="exact"/>
        <w:ind w:left="0" w:right="0" w:firstLine="0"/>
      </w:pPr>
      <w:r>
        <w:rPr>
          <w:lang w:val="en-US" w:eastAsia="en-US" w:bidi="en-US"/>
          <w:w w:val="100"/>
          <w:spacing w:val="0"/>
          <w:color w:val="000000"/>
          <w:position w:val="0"/>
        </w:rPr>
        <w:t>bottom tumblers. Each pin chamber contains a smaller diameter solid inner pin and a larger diameter hollow outer pin. Two drilled and tapped holes (between the shackle legs) on the top of the lock case are designed to allow attachment of a shackle guard to reduce the possibility of cutting the shackle.</w:t>
      </w:r>
    </w:p>
    <w:p>
      <w:pPr>
        <w:pStyle w:val="Style396"/>
        <w:framePr w:w="3307" w:h="10409" w:hRule="exact" w:wrap="none" w:vAnchor="page" w:hAnchor="page" w:x="1774" w:y="597"/>
        <w:tabs>
          <w:tab w:leader="none" w:pos="590" w:val="left"/>
          <w:tab w:leader="none" w:pos="3284" w:val="left"/>
        </w:tabs>
        <w:widowControl w:val="0"/>
        <w:keepNext w:val="0"/>
        <w:keepLines w:val="0"/>
        <w:shd w:val="clear" w:color="auto" w:fill="auto"/>
        <w:bidi w:val="0"/>
        <w:spacing w:before="0" w:after="0"/>
        <w:ind w:left="220" w:right="0" w:firstLine="0"/>
      </w:pPr>
      <w:r>
        <w:rPr>
          <w:rStyle w:val="CharStyle398"/>
          <w:b/>
          <w:bCs/>
        </w:rPr>
        <w:t>-</w:t>
        <w:tab/>
        <w:t xml:space="preserve">- </w:t>
      </w:r>
      <w:r>
        <w:rPr>
          <w:rStyle w:val="CharStyle399"/>
          <w:b/>
          <w:bCs/>
        </w:rPr>
        <w:t>i#fN€H</w:t>
      </w:r>
      <w:r>
        <w:rPr>
          <w:rStyle w:val="CharStyle400"/>
          <w:b/>
          <w:bCs/>
        </w:rPr>
        <w:t>T</w:t>
      </w:r>
      <w:r>
        <w:rPr>
          <w:rStyle w:val="CharStyle399"/>
          <w:b/>
          <w:bCs/>
        </w:rPr>
        <w:t xml:space="preserve"> I E-S</w:t>
      </w:r>
      <w:r>
        <w:rPr>
          <w:rStyle w:val="CharStyle400"/>
          <w:b/>
          <w:bCs/>
        </w:rPr>
        <w:t>HACKfcC</w:t>
      </w:r>
      <w:r>
        <w:rPr>
          <w:rStyle w:val="CharStyle399"/>
          <w:b/>
          <w:bCs/>
        </w:rPr>
        <w:tab/>
      </w:r>
      <w:r>
        <w:rPr>
          <w:rStyle w:val="CharStyle401"/>
          <w:vertAlign w:val="superscript"/>
          <w:b w:val="0"/>
          <w:bCs w:val="0"/>
        </w:rPr>
        <w:t>1</w:t>
      </w:r>
    </w:p>
    <w:p>
      <w:pPr>
        <w:pStyle w:val="Style64"/>
        <w:framePr w:w="3307" w:h="10409" w:hRule="exact" w:wrap="none" w:vAnchor="page" w:hAnchor="page" w:x="1774" w:y="597"/>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This padlock has a “pop-open” style shackle. Turning the key unlocks the shackle, and a shackle spring pushes the shackle outward causing it to pop open.</w:t>
      </w:r>
    </w:p>
    <w:p>
      <w:pPr>
        <w:pStyle w:val="Style64"/>
        <w:framePr w:w="3307" w:h="10409" w:hRule="exact" w:wrap="none" w:vAnchor="page" w:hAnchor="page" w:x="1774" w:y="5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Most heavy duty Mul-T-Lock padlocks can be converted to a fully removable shackle or back to pop-open style. The shackle must be removed in order to access the lock cylinder inside the lock case. In the demonstration to follow, the shackle is removed for that purpose. If rekeying is not desired, further disassembly past the shackle removal is not normally necessary when just switching shackles.</w:t>
      </w:r>
    </w:p>
    <w:p>
      <w:pPr>
        <w:pStyle w:val="Style64"/>
        <w:framePr w:w="3317" w:h="3672" w:hRule="exact" w:wrap="none" w:vAnchor="page" w:hAnchor="page" w:x="5259" w:y="5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Photo 2, a 2.5 mm Allen wrench is used on the lock on the left to remove the set screw. With the set screw removed, the needle roller pin behind it can be tipped out of the hole as shown with the lock on the right. That pin secured by the set screw is what prevents the shackle from completely coming of the shackle body when the key is turned and the shackle is released.</w:t>
      </w:r>
    </w:p>
    <w:p>
      <w:pPr>
        <w:pStyle w:val="Style64"/>
        <w:framePr w:w="3317" w:h="3672" w:hRule="exact" w:wrap="none" w:vAnchor="page" w:hAnchor="page" w:x="5259" w:y="5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Looking at the bottom of the padlock body in Photo 3, the keyway is obstructed by a spring loaded shutter-type device. It is designed to protect the tumblers and internal parts of the lock cylinder from the elements (dirt, etc...). The tip of the key is tapered and</w:t>
      </w:r>
    </w:p>
    <w:p>
      <w:pPr>
        <w:pStyle w:val="Style64"/>
        <w:framePr w:w="3312" w:h="3674" w:hRule="exact" w:wrap="none" w:vAnchor="page" w:hAnchor="page" w:x="8739" w:y="59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core has been pulled out of the shell in Photo 6. Between the two shackle holes, at the top of the core is a part called the thrust plate. This plate conceals the two latch pieces and the latch spring. After removing the thrust plate in Photo 7, the latches and latch spring are now exposed to view.</w:t>
      </w:r>
    </w:p>
    <w:p>
      <w:pPr>
        <w:pStyle w:val="Style64"/>
        <w:framePr w:w="3312" w:h="3674" w:hRule="exact" w:wrap="none" w:vAnchor="page" w:hAnchor="page" w:x="8739" w:y="59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latches and latch spring have been removed in Photo 8. The back side of the lock cylinder components can now be viewed. The Mul-T-Lock key is tip stopped. With the latches removed, it is apparent that the inside surface of the latch had acted as the stop surface for the tip of the key. The raised surfaces on the back of the plug fit into slots</w:t>
      </w:r>
    </w:p>
    <w:p>
      <w:pPr>
        <w:pStyle w:val="Style64"/>
        <w:framePr w:w="3317" w:h="4872" w:hRule="exact" w:wrap="none" w:vAnchor="page" w:hAnchor="page" w:x="5259" w:y="61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allows it to smoothly enter the keyway (moving aside the shutter at the keyway opening).</w:t>
      </w:r>
    </w:p>
    <w:p>
      <w:pPr>
        <w:pStyle w:val="Style64"/>
        <w:framePr w:w="3317" w:h="4872" w:hRule="exact" w:wrap="none" w:vAnchor="page" w:hAnchor="page" w:x="5259" w:y="613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After the proper operating key is inserted and turned, the lock is unlocked and the shackle is released. Photo 4 shows the shackle completely out of the padlock body. The only reason the shackle has come out completely is that the set screw and needle roller pin had been previously removed. Otherwise (for normal lock operation) the shackle would have unlocked, but would have remained attached to the padlock body.</w:t>
      </w:r>
    </w:p>
    <w:p>
      <w:pPr>
        <w:pStyle w:val="Style64"/>
        <w:framePr w:w="3317" w:h="4872" w:hRule="exact" w:wrap="none" w:vAnchor="page" w:hAnchor="page" w:x="5259" w:y="613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With the shackle out and the key removed, in Photo 5, the padlock can be disassembled further. The outer layer of the padlock, with its reflective chrome-like finish, is called the shell. The inner assembly (in a mostly matte black finish) is called the core. The core can now slide sideways out of the shell.</w:t>
      </w:r>
    </w:p>
    <w:p>
      <w:pPr>
        <w:pStyle w:val="Style64"/>
        <w:framePr w:w="3312" w:h="4872" w:hRule="exact" w:wrap="none" w:vAnchor="page" w:hAnchor="page" w:x="8739" w:y="6127"/>
        <w:widowControl w:val="0"/>
        <w:keepNext w:val="0"/>
        <w:keepLines w:val="0"/>
        <w:shd w:val="clear" w:color="auto" w:fill="auto"/>
        <w:bidi w:val="0"/>
        <w:jc w:val="both"/>
        <w:spacing w:before="0" w:after="0" w:line="240" w:lineRule="exact"/>
        <w:ind w:left="10" w:right="0" w:firstLine="0"/>
      </w:pPr>
      <w:r>
        <w:rPr>
          <w:lang w:val="en-US" w:eastAsia="en-US" w:bidi="en-US"/>
          <w:w w:val="100"/>
          <w:spacing w:val="0"/>
          <w:color w:val="000000"/>
          <w:position w:val="0"/>
        </w:rPr>
        <w:t>on the inside surfaces of the latches, and they</w:t>
        <w:br/>
        <w:t>(when the plug was rotated) acted to draw in</w:t>
        <w:br/>
        <w:t>the latches to release the shackle.</w:t>
      </w:r>
    </w:p>
    <w:p>
      <w:pPr>
        <w:pStyle w:val="Style64"/>
        <w:framePr w:w="3312" w:h="4872" w:hRule="exact" w:wrap="none" w:vAnchor="page" w:hAnchor="page" w:x="8739" w:y="6127"/>
        <w:widowControl w:val="0"/>
        <w:keepNext w:val="0"/>
        <w:keepLines w:val="0"/>
        <w:shd w:val="clear" w:color="auto" w:fill="auto"/>
        <w:bidi w:val="0"/>
        <w:jc w:val="left"/>
        <w:spacing w:before="0" w:after="0" w:line="240" w:lineRule="exact"/>
        <w:ind w:left="10" w:right="0" w:firstLine="240"/>
      </w:pPr>
      <w:r>
        <w:rPr>
          <w:lang w:val="en-US" w:eastAsia="en-US" w:bidi="en-US"/>
          <w:w w:val="100"/>
          <w:spacing w:val="0"/>
          <w:color w:val="000000"/>
          <w:position w:val="0"/>
        </w:rPr>
        <w:t>Turning the core upside down, in Photo 9,</w:t>
        <w:br/>
        <w:t>reveals a spring loaded shutter type device at</w:t>
        <w:br/>
        <w:t>the entrance to the keyway. This shutter</w:t>
        <w:br/>
        <w:t>device is called the “slider.” With the slider</w:t>
        <w:br/>
        <w:t>and spring removed in Photo 10, the keyway</w:t>
        <w:br/>
        <w:t>is now apparent. To the right of the slider</w:t>
        <w:br/>
        <w:t>and spring is a large diameter hardened pin</w:t>
        <w:br/>
        <w:t>that had previously filled the toe side shackle</w:t>
        <w:br/>
        <w:t>hole. This pin can only come out from the</w:t>
        <w:br/>
        <w:t>bottom side of the core. It is this hardened</w:t>
        <w:br/>
        <w:t>pin (along with the needle roller pin) that</w:t>
        <w:br/>
        <w:t>prevents a Mul-T-Lock removable shackle</w:t>
        <w:br/>
        <w:t>from being fully inserted into the shackle</w:t>
        <w:br/>
        <w:t>holes of the padlock.</w:t>
      </w:r>
    </w:p>
    <w:p>
      <w:pPr>
        <w:pStyle w:val="Style64"/>
        <w:framePr w:w="3312" w:h="4872" w:hRule="exact" w:wrap="none" w:vAnchor="page" w:hAnchor="page" w:x="8739" w:y="6127"/>
        <w:widowControl w:val="0"/>
        <w:keepNext w:val="0"/>
        <w:keepLines w:val="0"/>
        <w:shd w:val="clear" w:color="auto" w:fill="auto"/>
        <w:bidi w:val="0"/>
        <w:jc w:val="left"/>
        <w:spacing w:before="0" w:after="0" w:line="240" w:lineRule="exact"/>
        <w:ind w:left="10" w:right="0" w:firstLine="240"/>
      </w:pPr>
      <w:r>
        <w:rPr>
          <w:lang w:val="en-US" w:eastAsia="en-US" w:bidi="en-US"/>
          <w:w w:val="100"/>
          <w:spacing w:val="0"/>
          <w:color w:val="000000"/>
          <w:position w:val="0"/>
        </w:rPr>
        <w:t>If switching the shackle had been the only</w:t>
        <w:br/>
        <w:t>intention, removal of the slider and spring</w:t>
        <w:br/>
        <w:t>would not have been required. Neither</w:t>
      </w:r>
    </w:p>
    <w:p>
      <w:pPr>
        <w:framePr w:wrap="none" w:vAnchor="page" w:hAnchor="page" w:x="1808" w:y="11241"/>
        <w:widowControl w:val="0"/>
        <w:rPr>
          <w:sz w:val="2"/>
          <w:szCs w:val="2"/>
        </w:rPr>
      </w:pPr>
      <w:r>
        <w:pict>
          <v:shape id="_x0000_s1094" type="#_x0000_t75" style="width:252pt;height:186pt;">
            <v:imagedata r:id="rId141" r:href="rId142"/>
          </v:shape>
        </w:pict>
      </w:r>
    </w:p>
    <w:p>
      <w:pPr>
        <w:pStyle w:val="Style288"/>
        <w:framePr w:wrap="none" w:vAnchor="page" w:hAnchor="page" w:x="1803" w:y="14981"/>
        <w:tabs>
          <w:tab w:leader="none" w:pos="2575" w:val="left"/>
        </w:tabs>
        <w:widowControl w:val="0"/>
        <w:keepNext w:val="0"/>
        <w:keepLines w:val="0"/>
        <w:shd w:val="clear" w:color="auto" w:fill="F7BF17"/>
        <w:bidi w:val="0"/>
        <w:jc w:val="both"/>
        <w:spacing w:before="0" w:after="0"/>
        <w:ind w:left="0" w:right="0" w:firstLine="0"/>
      </w:pPr>
      <w:r>
        <w:rPr>
          <w:rStyle w:val="CharStyle402"/>
        </w:rPr>
        <w:t>Photo 5</w:t>
        <w:tab/>
        <w:t>Photo 6</w:t>
      </w:r>
    </w:p>
    <w:p>
      <w:pPr>
        <w:pStyle w:val="Style57"/>
        <w:framePr w:wrap="none" w:vAnchor="page" w:hAnchor="page" w:x="1472" w:y="15345"/>
        <w:tabs>
          <w:tab w:leader="none" w:pos="2129" w:val="left"/>
        </w:tabs>
        <w:widowControl w:val="0"/>
        <w:keepNext w:val="0"/>
        <w:keepLines w:val="0"/>
        <w:shd w:val="clear" w:color="auto" w:fill="F7BF17"/>
        <w:bidi w:val="0"/>
        <w:jc w:val="both"/>
        <w:spacing w:before="0" w:after="0" w:line="178" w:lineRule="exact"/>
        <w:ind w:left="360" w:right="0" w:firstLine="0"/>
      </w:pPr>
      <w:r>
        <w:rPr>
          <w:rStyle w:val="CharStyle354"/>
        </w:rPr>
        <w:t>Keynotes</w:t>
      </w:r>
      <w:r>
        <w:rPr>
          <w:rStyle w:val="CharStyle355"/>
          <w:lang w:val="en-US" w:eastAsia="en-US" w:bidi="en-US"/>
        </w:rPr>
        <w:tab/>
      </w:r>
      <w:r>
        <w:rPr>
          <w:rStyle w:val="CharStyle403"/>
        </w:rPr>
        <w:t>April 1998</w:t>
      </w:r>
    </w:p>
    <w:p>
      <w:pPr>
        <w:framePr w:wrap="none" w:vAnchor="page" w:hAnchor="page" w:x="7035" w:y="11236"/>
        <w:widowControl w:val="0"/>
        <w:rPr>
          <w:sz w:val="2"/>
          <w:szCs w:val="2"/>
        </w:rPr>
      </w:pPr>
      <w:r>
        <w:pict>
          <v:shape id="_x0000_s1095" type="#_x0000_t75" style="width:260pt;height:187pt;">
            <v:imagedata r:id="rId143" r:href="rId144"/>
          </v:shape>
        </w:pict>
      </w:r>
    </w:p>
    <w:p>
      <w:pPr>
        <w:pStyle w:val="Style404"/>
        <w:framePr w:wrap="none" w:vAnchor="page" w:hAnchor="page" w:x="7025" w:y="14971"/>
        <w:tabs>
          <w:tab w:leader="none" w:pos="2575" w:val="left"/>
        </w:tabs>
        <w:widowControl w:val="0"/>
        <w:keepNext w:val="0"/>
        <w:keepLines w:val="0"/>
        <w:shd w:val="clear" w:color="auto" w:fill="F7BF17"/>
        <w:bidi w:val="0"/>
        <w:spacing w:before="0" w:after="0"/>
        <w:ind w:left="0" w:right="0" w:firstLine="0"/>
      </w:pPr>
      <w:r>
        <w:rPr>
          <w:rStyle w:val="CharStyle406"/>
        </w:rPr>
        <w:t>Photo 7</w:t>
        <w:tab/>
        <w:t>Photo 8</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96" type="#_x0000_t75" style="position:absolute;margin-left:264.8pt;margin-top:215.95pt;width:373.9pt;height:93.6pt;z-index:-251658711;mso-wrap-distance-left:5pt;mso-wrap-distance-right:5pt;mso-position-horizontal-relative:page;mso-position-vertical-relative:page" wrapcoords="0 0">
            <v:imagedata r:id="rId145" r:href="rId146"/>
            <w10:wrap anchorx="page" anchory="page"/>
          </v:shape>
        </w:pict>
      </w:r>
    </w:p>
    <w:p>
      <w:pPr>
        <w:widowControl w:val="0"/>
        <w:rPr>
          <w:sz w:val="2"/>
          <w:szCs w:val="2"/>
        </w:rPr>
      </w:pPr>
      <w:r>
        <w:pict>
          <v:rect style="position:absolute;margin-left:241.05pt;margin-top:733.6pt;width:36.5pt;height:9.85pt;z-index:-251658240;mso-position-horizontal-relative:page;mso-position-vertical-relative:page;z-index:-251658710" fillcolor="#0C0909" stroked="f"/>
        </w:pict>
      </w:r>
    </w:p>
    <w:p>
      <w:pPr>
        <w:pStyle w:val="Style64"/>
        <w:framePr w:w="3274" w:h="10418" w:hRule="exact" w:wrap="none" w:vAnchor="page" w:hAnchor="page" w:x="1784" w:y="55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would one have had to remove the latches, latch spring and thrust plate. Once the hardened pin had been removed, the rest of the padlock could have been reassembled. The set screw would reconnect the shell to the core to complete reassembly. The needle roller pin would be omitted because that is only needed with a pop-open shackle. It acts to retain the shackle and keep it from coming completely out of the shackle body when the key is turned. A fully removable shackle could then be inserted into the two shackle holes.</w:t>
      </w:r>
    </w:p>
    <w:p>
      <w:pPr>
        <w:pStyle w:val="Style64"/>
        <w:framePr w:w="3274" w:h="10418" w:hRule="exact" w:wrap="none" w:vAnchor="page" w:hAnchor="page" w:x="1784" w:y="551"/>
        <w:widowControl w:val="0"/>
        <w:keepNext w:val="0"/>
        <w:keepLines w:val="0"/>
        <w:shd w:val="clear" w:color="auto" w:fill="auto"/>
        <w:bidi w:val="0"/>
        <w:jc w:val="left"/>
        <w:spacing w:before="0" w:after="253" w:line="240" w:lineRule="exact"/>
        <w:ind w:left="0" w:right="0" w:firstLine="240"/>
      </w:pPr>
      <w:r>
        <w:rPr>
          <w:lang w:val="en-US" w:eastAsia="en-US" w:bidi="en-US"/>
          <w:w w:val="100"/>
          <w:spacing w:val="0"/>
          <w:color w:val="000000"/>
          <w:position w:val="0"/>
        </w:rPr>
        <w:t>When fully inserted, the removable shackle would latch and lock into place. Without a shackle spring, turning the key would release the shackle, but the removable shackle would not pop out of the padlock. The shackle would have to be pulled out of the lock body.</w:t>
      </w:r>
    </w:p>
    <w:p>
      <w:pPr>
        <w:pStyle w:val="Style86"/>
        <w:framePr w:w="3274" w:h="10418" w:hRule="exact" w:wrap="none" w:vAnchor="page" w:hAnchor="page" w:x="1784" w:y="551"/>
        <w:widowControl w:val="0"/>
        <w:keepNext w:val="0"/>
        <w:keepLines w:val="0"/>
        <w:shd w:val="clear" w:color="auto" w:fill="auto"/>
        <w:bidi w:val="0"/>
        <w:jc w:val="left"/>
        <w:spacing w:before="0" w:after="0"/>
        <w:ind w:left="0" w:right="0" w:firstLine="0"/>
      </w:pPr>
      <w:r>
        <w:rPr>
          <w:rStyle w:val="CharStyle407"/>
        </w:rPr>
        <w:t>Removing</w:t>
      </w:r>
    </w:p>
    <w:p>
      <w:pPr>
        <w:pStyle w:val="Style265"/>
        <w:framePr w:w="3274" w:h="10418" w:hRule="exact" w:wrap="none" w:vAnchor="page" w:hAnchor="page" w:x="1784" w:y="551"/>
        <w:tabs>
          <w:tab w:leader="hyphen" w:pos="3238" w:val="left"/>
        </w:tabs>
        <w:widowControl w:val="0"/>
        <w:keepNext w:val="0"/>
        <w:keepLines w:val="0"/>
        <w:shd w:val="clear" w:color="auto" w:fill="auto"/>
        <w:bidi w:val="0"/>
        <w:spacing w:before="0" w:after="0" w:line="288" w:lineRule="exact"/>
        <w:ind w:left="0" w:right="0" w:firstLine="0"/>
      </w:pPr>
      <w:r>
        <w:rPr>
          <w:rStyle w:val="CharStyle408"/>
        </w:rPr>
        <w:t>th</w:t>
      </w:r>
      <w:r>
        <w:rPr>
          <w:rStyle w:val="CharStyle409"/>
        </w:rPr>
        <w:t>e lock cyl</w:t>
      </w:r>
      <w:r>
        <w:rPr>
          <w:rStyle w:val="CharStyle408"/>
        </w:rPr>
        <w:t>i</w:t>
      </w:r>
      <w:r>
        <w:rPr>
          <w:rStyle w:val="CharStyle409"/>
        </w:rPr>
        <w:t>nder</w:t>
      </w:r>
      <w:r>
        <w:rPr>
          <w:rStyle w:val="CharStyle410"/>
          <w:lang w:val="en-US" w:eastAsia="en-US" w:bidi="en-US"/>
        </w:rPr>
        <w:tab/>
      </w:r>
    </w:p>
    <w:p>
      <w:pPr>
        <w:pStyle w:val="Style64"/>
        <w:framePr w:w="3274" w:h="10418" w:hRule="exact" w:wrap="none" w:vAnchor="page" w:hAnchor="page" w:x="1784" w:y="5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lock cylinder inside the Mul-T-Lock padlock is of very unique constmction. The parts that make up and contain the upper and lower pin chambers in the lock cylinder are in contact, but they are not connected. Photo 11 shows the lock cylinder partially withdrawn from the cavity within the padlock core that contains it. The bible (the part that contains the upper pin chambers) remains in contact with the cylinder plug (which contains the lower pin chambers) as long as the two parts are held together within the cavity of the padlock core. If the lock cylinder was pulled out completely, the two parts would separate and cause the contents of all the pin chambers to spill and likely become lost.</w:t>
      </w:r>
    </w:p>
    <w:p>
      <w:pPr>
        <w:pStyle w:val="Style64"/>
        <w:framePr w:w="3274" w:h="10418" w:hRule="exact" w:wrap="none" w:vAnchor="page" w:hAnchor="page" w:x="1784" w:y="5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To remove the lock cylinder safely, a special plastic holding device called a “catch” must be used to hold the two main parts of</w:t>
      </w:r>
    </w:p>
    <w:p>
      <w:pPr>
        <w:pStyle w:val="Style64"/>
        <w:framePr w:w="3312" w:h="10406" w:hRule="exact" w:wrap="none" w:vAnchor="page" w:hAnchor="page" w:x="5264" w:y="56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lock cylinder together. The catch is being slipped into place on the lock cylinder in Photo 12. After the catch is properly snapped onto the lock cylinder in Photo 13, the lock cylinder can be safely and completely removed from inside the cavity of the padlock core.</w:t>
      </w:r>
    </w:p>
    <w:p>
      <w:pPr>
        <w:pStyle w:val="Style64"/>
        <w:framePr w:w="3312" w:h="10406" w:hRule="exact" w:wrap="none" w:vAnchor="page" w:hAnchor="page" w:x="5264" w:y="56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Photo 14 shows the lock cylinder after it had been removed. Although the bible and plug are not permanently attached to each other, they still act as any other type of lock cylinder. The plug will not rotate until the pins are at the shear line, which means the operating key must be inserted first. We are dealing with a tipped stopped key without a backing plate at the back end of the plug. It might be a good idea to use a finger tip as a stop when inserting the key, so as to position the key cuts under the correct tumblers to allow plug rotation. After the key was inserted, Photo 15 shows the plug rotated to expose the five pin chambers in the plug. Each of the five chambers has two pins: a solid inner pin and a hollow outer pin.</w:t>
      </w:r>
    </w:p>
    <w:p>
      <w:pPr>
        <w:pStyle w:val="Style64"/>
        <w:framePr w:w="3312" w:h="10406" w:hRule="exact" w:wrap="none" w:vAnchor="page" w:hAnchor="page" w:x="5264" w:y="56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contents of the first pin chamber have been dumped in Photo 16. The inner and outer pins are just below the lock cylinder and key. A series of inner and outer key cuts, coinciding with each of the five chamber positions, interact with inner and outer pins in each pin chamber. For the plug to rotate, all the pins (both inner and outer) must be at the shear line. All it takes is one pin out of position, and the plug won’t turn.</w:t>
      </w:r>
    </w:p>
    <w:p>
      <w:pPr>
        <w:pStyle w:val="Style64"/>
        <w:framePr w:w="3312" w:h="10406" w:hRule="exact" w:wrap="none" w:vAnchor="page" w:hAnchor="page" w:x="5264" w:y="56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If the lock cylinder is to be rekeyed, all the bottom pins (called plug pins) can be dumped. A new key can then be inserted, and the proper inner and outer pins can be matched to the key cuts so that they all line up at the shear line. The plug would be rotated back so that the upper and lower pin chambers were back in alignment, and the key would be removed. With the lock</w:t>
      </w:r>
    </w:p>
    <w:p>
      <w:pPr>
        <w:pStyle w:val="Style64"/>
        <w:framePr w:w="3293" w:h="6314" w:hRule="exact" w:wrap="none" w:vAnchor="page" w:hAnchor="page" w:x="8749" w:y="56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cylinder successfully rekeyed, the padlock could be reassembled.</w:t>
      </w:r>
    </w:p>
    <w:p>
      <w:pPr>
        <w:pStyle w:val="Style64"/>
        <w:framePr w:w="3293" w:h="6314" w:hRule="exact" w:wrap="none" w:vAnchor="page" w:hAnchor="page" w:x="8749" w:y="566"/>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Reassembly would be almost the exact opposite of disassembly. The lock cylinder would be partially reloaded into the cavity of the padlock core, until the catch could be safely removed. Then the cylinder would be inserted the rest of the way. The slider and spring would be reattached to recreate the keyway shutter. If the shackle was not being changed, the hardened pin would be reinserted into the toe end shackle hole. The latches, latch spring and thrust plate would be reattached on the top surface of the padlock core. The core would slide back into the padlock shell. Before reinstalling the shackle make sure the key works properly and rotates the plug smoothly. The shackle spring and shackle would be reinserted, and the needle roller pin would be reinserted into the hole that accepts the set screw. Reat</w:t>
        <w:softHyphen/>
        <w:t>taching and tightening the set screw would complete the reassembly process.</w:t>
      </w:r>
    </w:p>
    <w:p>
      <w:pPr>
        <w:pStyle w:val="Style64"/>
        <w:framePr w:w="3293" w:h="6314" w:hRule="exact" w:wrap="none" w:vAnchor="page" w:hAnchor="page" w:x="8749" w:y="566"/>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For additional information about their padlocks or any other lock or security products, contact Mul-T-Lock at (800) 562-3511.</w:t>
      </w:r>
    </w:p>
    <w:p>
      <w:pPr>
        <w:pStyle w:val="Style247"/>
        <w:framePr w:wrap="none" w:vAnchor="page" w:hAnchor="page" w:x="9747" w:y="7825"/>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'About the Author: Sal Dulcamaro,</w:t>
      </w:r>
    </w:p>
    <w:p>
      <w:pPr>
        <w:pStyle w:val="Style162"/>
        <w:framePr w:w="3293" w:h="1733" w:hRule="exact" w:wrap="none" w:vAnchor="page" w:hAnchor="page" w:x="8749" w:y="8030"/>
        <w:widowControl w:val="0"/>
        <w:keepNext w:val="0"/>
        <w:keepLines w:val="0"/>
        <w:shd w:val="clear" w:color="auto" w:fill="auto"/>
        <w:bidi w:val="0"/>
        <w:jc w:val="left"/>
        <w:spacing w:before="0" w:after="0" w:line="240" w:lineRule="exact"/>
        <w:ind w:left="180" w:right="0" w:firstLine="0"/>
      </w:pPr>
      <w:r>
        <w:rPr>
          <w:lang w:val="en-US" w:eastAsia="en-US" w:bidi="en-US"/>
          <w:w w:val="100"/>
          <w:spacing w:val="0"/>
          <w:color w:val="000000"/>
          <w:position w:val="0"/>
        </w:rPr>
        <w:t xml:space="preserve">CML has been in the locksmith business for over </w:t>
      </w:r>
      <w:r>
        <w:rPr>
          <w:rStyle w:val="CharStyle164"/>
          <w:i w:val="0"/>
          <w:iCs w:val="0"/>
        </w:rPr>
        <w:t xml:space="preserve">23 </w:t>
      </w:r>
      <w:r>
        <w:rPr>
          <w:lang w:val="en-US" w:eastAsia="en-US" w:bidi="en-US"/>
          <w:w w:val="100"/>
          <w:spacing w:val="0"/>
          <w:color w:val="000000"/>
          <w:position w:val="0"/>
        </w:rPr>
        <w:t>years. He is president of All Pro Security, Inc. in Michigan and has been an ALOA member for 16 years. A past president of the Locksmith Security Association of Michigan, Sal currently serves as editor of the association newsletter. He was named</w:t>
      </w:r>
      <w:r>
        <w:rPr>
          <w:rStyle w:val="CharStyle164"/>
          <w:i w:val="0"/>
          <w:iCs w:val="0"/>
        </w:rPr>
        <w:t xml:space="preserve"> "Keynotes </w:t>
      </w:r>
      <w:r>
        <w:rPr>
          <w:lang w:val="en-US" w:eastAsia="en-US" w:bidi="en-US"/>
          <w:w w:val="100"/>
          <w:spacing w:val="0"/>
          <w:color w:val="000000"/>
          <w:position w:val="0"/>
        </w:rPr>
        <w:t>Author of the YeaY for both</w:t>
      </w:r>
    </w:p>
    <w:p>
      <w:pPr>
        <w:pStyle w:val="Style162"/>
        <w:framePr w:wrap="none" w:vAnchor="page" w:hAnchor="page" w:x="8749" w:y="9750"/>
        <w:widowControl w:val="0"/>
        <w:keepNext w:val="0"/>
        <w:keepLines w:val="0"/>
        <w:shd w:val="clear" w:color="auto" w:fill="auto"/>
        <w:bidi w:val="0"/>
        <w:jc w:val="left"/>
        <w:spacing w:before="0" w:after="0" w:line="188" w:lineRule="exact"/>
        <w:ind w:left="180" w:right="0" w:firstLine="0"/>
      </w:pPr>
      <w:r>
        <w:rPr>
          <w:lang w:val="en-US" w:eastAsia="en-US" w:bidi="en-US"/>
          <w:w w:val="100"/>
          <w:spacing w:val="0"/>
          <w:color w:val="000000"/>
          <w:position w:val="0"/>
        </w:rPr>
        <w:t>1996 and 1997.</w:t>
      </w:r>
    </w:p>
    <w:p>
      <w:pPr>
        <w:pStyle w:val="Style288"/>
        <w:framePr w:wrap="none" w:vAnchor="page" w:hAnchor="page" w:x="9593" w:y="14957"/>
        <w:widowControl w:val="0"/>
        <w:keepNext w:val="0"/>
        <w:keepLines w:val="0"/>
        <w:shd w:val="clear" w:color="auto" w:fill="F7BF17"/>
        <w:bidi w:val="0"/>
        <w:jc w:val="left"/>
        <w:spacing w:before="0" w:after="0"/>
        <w:ind w:left="0" w:right="0" w:firstLine="0"/>
      </w:pPr>
      <w:r>
        <w:rPr>
          <w:lang w:val="en-US" w:eastAsia="en-US" w:bidi="en-US"/>
          <w:w w:val="100"/>
          <w:spacing w:val="0"/>
          <w:color w:val="000000"/>
          <w:position w:val="0"/>
        </w:rPr>
        <w:t>Photo 16</w:t>
      </w:r>
    </w:p>
    <w:p>
      <w:pPr>
        <w:pStyle w:val="Style288"/>
        <w:framePr w:wrap="none" w:vAnchor="page" w:hAnchor="page" w:x="1793" w:y="12925"/>
        <w:widowControl w:val="0"/>
        <w:keepNext w:val="0"/>
        <w:keepLines w:val="0"/>
        <w:shd w:val="clear" w:color="auto" w:fill="F7BF17"/>
        <w:bidi w:val="0"/>
        <w:jc w:val="left"/>
        <w:spacing w:before="0" w:after="0"/>
        <w:ind w:left="0" w:right="0" w:firstLine="0"/>
      </w:pPr>
      <w:r>
        <w:rPr>
          <w:lang w:val="en-US" w:eastAsia="en-US" w:bidi="en-US"/>
          <w:w w:val="100"/>
          <w:spacing w:val="0"/>
          <w:color w:val="000000"/>
          <w:position w:val="0"/>
        </w:rPr>
        <w:t>Photo 9</w:t>
      </w:r>
    </w:p>
    <w:p>
      <w:pPr>
        <w:pStyle w:val="Style404"/>
        <w:framePr w:wrap="none" w:vAnchor="page" w:hAnchor="page" w:x="1793" w:y="14939"/>
        <w:widowControl w:val="0"/>
        <w:keepNext w:val="0"/>
        <w:keepLines w:val="0"/>
        <w:shd w:val="clear" w:color="auto" w:fill="F7BF17"/>
        <w:bidi w:val="0"/>
        <w:jc w:val="left"/>
        <w:spacing w:before="0" w:after="0"/>
        <w:ind w:left="0" w:right="0" w:firstLine="0"/>
      </w:pPr>
      <w:r>
        <w:rPr>
          <w:lang w:val="en-US" w:eastAsia="en-US" w:bidi="en-US"/>
          <w:w w:val="100"/>
          <w:spacing w:val="0"/>
          <w:color w:val="000000"/>
          <w:position w:val="0"/>
        </w:rPr>
        <w:t>Photo 13</w:t>
      </w:r>
    </w:p>
    <w:p>
      <w:pPr>
        <w:pStyle w:val="Style288"/>
        <w:framePr w:wrap="none" w:vAnchor="page" w:hAnchor="page" w:x="4371" w:y="12920"/>
        <w:widowControl w:val="0"/>
        <w:keepNext w:val="0"/>
        <w:keepLines w:val="0"/>
        <w:shd w:val="clear" w:color="auto" w:fill="F7BF17"/>
        <w:bidi w:val="0"/>
        <w:jc w:val="left"/>
        <w:spacing w:before="0" w:after="0"/>
        <w:ind w:left="0" w:right="0" w:firstLine="0"/>
      </w:pPr>
      <w:r>
        <w:rPr>
          <w:lang w:val="en-US" w:eastAsia="en-US" w:bidi="en-US"/>
          <w:w w:val="100"/>
          <w:spacing w:val="0"/>
          <w:color w:val="000000"/>
          <w:position w:val="0"/>
        </w:rPr>
        <w:t>Photo 10</w:t>
      </w:r>
    </w:p>
    <w:p>
      <w:pPr>
        <w:pStyle w:val="Style404"/>
        <w:framePr w:wrap="none" w:vAnchor="page" w:hAnchor="page" w:x="4371" w:y="14932"/>
        <w:widowControl w:val="0"/>
        <w:keepNext w:val="0"/>
        <w:keepLines w:val="0"/>
        <w:shd w:val="clear" w:color="auto" w:fill="F7BF17"/>
        <w:bidi w:val="0"/>
        <w:jc w:val="left"/>
        <w:spacing w:before="0" w:after="0"/>
        <w:ind w:left="0" w:right="0" w:firstLine="0"/>
      </w:pPr>
      <w:r>
        <w:rPr>
          <w:lang w:val="en-US" w:eastAsia="en-US" w:bidi="en-US"/>
          <w:w w:val="100"/>
          <w:spacing w:val="0"/>
          <w:color w:val="000000"/>
          <w:position w:val="0"/>
        </w:rPr>
        <w:t>Photo 14</w:t>
      </w:r>
    </w:p>
    <w:p>
      <w:pPr>
        <w:framePr w:wrap="none" w:vAnchor="page" w:hAnchor="page" w:x="9579" w:y="11203"/>
        <w:widowControl w:val="0"/>
        <w:rPr>
          <w:sz w:val="2"/>
          <w:szCs w:val="2"/>
        </w:rPr>
      </w:pPr>
      <w:r>
        <w:pict>
          <v:shape id="_x0000_s1097" type="#_x0000_t75" style="width:124pt;height:85pt;">
            <v:imagedata r:id="rId147" r:href="rId148"/>
          </v:shape>
        </w:pict>
      </w:r>
    </w:p>
    <w:p>
      <w:pPr>
        <w:framePr w:wrap="none" w:vAnchor="page" w:hAnchor="page" w:x="9560" w:y="13176"/>
        <w:widowControl w:val="0"/>
        <w:rPr>
          <w:sz w:val="2"/>
          <w:szCs w:val="2"/>
        </w:rPr>
      </w:pPr>
      <w:r>
        <w:pict>
          <v:shape id="_x0000_s1098" type="#_x0000_t75" style="width:125pt;height:86pt;">
            <v:imagedata r:id="rId149" r:href="rId150"/>
          </v:shape>
        </w:pict>
      </w:r>
    </w:p>
    <w:p>
      <w:pPr>
        <w:pStyle w:val="Style288"/>
        <w:framePr w:wrap="none" w:vAnchor="page" w:hAnchor="page" w:x="9593" w:y="12920"/>
        <w:widowControl w:val="0"/>
        <w:keepNext w:val="0"/>
        <w:keepLines w:val="0"/>
        <w:shd w:val="clear" w:color="auto" w:fill="F7BF17"/>
        <w:bidi w:val="0"/>
        <w:jc w:val="left"/>
        <w:spacing w:before="0" w:after="0"/>
        <w:ind w:left="0" w:right="0" w:firstLine="0"/>
      </w:pPr>
      <w:r>
        <w:rPr>
          <w:lang w:val="en-US" w:eastAsia="en-US" w:bidi="en-US"/>
          <w:w w:val="100"/>
          <w:spacing w:val="0"/>
          <w:color w:val="000000"/>
          <w:position w:val="0"/>
        </w:rPr>
        <w:t>Photo 12</w:t>
      </w:r>
    </w:p>
    <w:p>
      <w:pPr>
        <w:pStyle w:val="Style57"/>
        <w:framePr w:wrap="none" w:vAnchor="page" w:hAnchor="page" w:x="9637" w:y="15329"/>
        <w:widowControl w:val="0"/>
        <w:keepNext w:val="0"/>
        <w:keepLines w:val="0"/>
        <w:shd w:val="clear" w:color="auto" w:fill="F7BF17"/>
        <w:bidi w:val="0"/>
        <w:jc w:val="left"/>
        <w:spacing w:before="0" w:after="0"/>
        <w:ind w:left="0" w:right="0" w:firstLine="0"/>
      </w:pPr>
      <w:r>
        <w:rPr>
          <w:rStyle w:val="CharStyle403"/>
        </w:rPr>
        <w:t>April 1998</w:t>
      </w:r>
    </w:p>
    <w:p>
      <w:pPr>
        <w:pStyle w:val="Style68"/>
        <w:framePr w:wrap="none" w:vAnchor="page" w:hAnchor="page" w:x="11427" w:y="15294"/>
        <w:widowControl w:val="0"/>
        <w:keepNext w:val="0"/>
        <w:keepLines w:val="0"/>
        <w:shd w:val="clear" w:color="auto" w:fill="F7BF17"/>
        <w:bidi w:val="0"/>
        <w:jc w:val="left"/>
        <w:spacing w:before="0" w:after="0" w:line="178"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099" type="#_x0000_t75" style="position:absolute;margin-left:439.8pt;margin-top:352pt;width:48pt;height:48.5pt;z-index:-251658709;mso-wrap-distance-left:5pt;mso-wrap-distance-right:5pt;mso-position-horizontal-relative:page;mso-position-vertical-relative:page" wrapcoords="0 0">
            <v:imagedata r:id="rId151" r:href="rId152"/>
            <w10:wrap anchorx="page" anchory="page"/>
          </v:shape>
        </w:pict>
      </w:r>
      <w:r>
        <w:pict>
          <v:shape id="_x0000_s1100" type="#_x0000_t75" style="position:absolute;margin-left:89.85pt;margin-top:559.85pt;width:384pt;height:186.25pt;z-index:-251658708;mso-wrap-distance-left:5pt;mso-wrap-distance-right:5pt;mso-position-horizontal-relative:page;mso-position-vertical-relative:page" wrapcoords="0 0">
            <v:imagedata r:id="rId153" r:href="rId154"/>
            <w10:wrap anchorx="page" anchory="page"/>
          </v:shape>
        </w:pict>
      </w:r>
    </w:p>
    <w:p>
      <w:pPr>
        <w:pStyle w:val="Style411"/>
        <w:framePr w:w="4190" w:h="926" w:hRule="exact" w:wrap="none" w:vAnchor="page" w:hAnchor="page" w:x="7182" w:y="3372"/>
        <w:widowControl w:val="0"/>
        <w:keepNext w:val="0"/>
        <w:keepLines w:val="0"/>
        <w:shd w:val="clear" w:color="auto" w:fill="auto"/>
        <w:bidi w:val="0"/>
        <w:spacing w:before="0" w:after="0"/>
        <w:ind w:left="40" w:right="0" w:firstLine="0"/>
      </w:pPr>
      <w:r>
        <w:rPr>
          <w:rStyle w:val="CharStyle413"/>
          <w:b/>
          <w:bCs/>
        </w:rPr>
        <w:t>Professionalism Through</w:t>
        <w:br/>
        <w:t>Education"</w:t>
      </w:r>
    </w:p>
    <w:p>
      <w:pPr>
        <w:pStyle w:val="Style162"/>
        <w:framePr w:wrap="none" w:vAnchor="page" w:hAnchor="page" w:x="1792" w:y="5629"/>
        <w:widowControl w:val="0"/>
        <w:keepNext w:val="0"/>
        <w:keepLines w:val="0"/>
        <w:shd w:val="clear" w:color="auto" w:fill="auto"/>
        <w:bidi w:val="0"/>
        <w:jc w:val="left"/>
        <w:spacing w:before="0" w:after="0" w:line="188" w:lineRule="exact"/>
        <w:ind w:left="6760" w:right="0" w:firstLine="0"/>
      </w:pPr>
      <w:r>
        <w:rPr>
          <w:rStyle w:val="CharStyle164"/>
          <w:i w:val="0"/>
          <w:iCs w:val="0"/>
        </w:rPr>
        <w:t xml:space="preserve">CO </w:t>
      </w:r>
      <w:r>
        <w:rPr>
          <w:rStyle w:val="CharStyle414"/>
          <w:i/>
          <w:iCs/>
        </w:rPr>
        <w:t>GNfg</w:t>
      </w:r>
    </w:p>
    <w:p>
      <w:pPr>
        <w:pStyle w:val="Style415"/>
        <w:framePr w:wrap="none" w:vAnchor="page" w:hAnchor="page" w:x="8492" w:y="8648"/>
        <w:widowControl w:val="0"/>
        <w:keepNext w:val="0"/>
        <w:keepLines w:val="0"/>
        <w:shd w:val="clear" w:color="auto" w:fill="auto"/>
        <w:bidi w:val="0"/>
        <w:jc w:val="left"/>
        <w:spacing w:before="0" w:after="0"/>
        <w:ind w:left="0" w:right="0" w:firstLine="0"/>
      </w:pPr>
      <w:r>
        <w:rPr>
          <w:lang w:val="en-US" w:eastAsia="en-US" w:bidi="en-US"/>
          <w:vertAlign w:val="superscript"/>
          <w:w w:val="100"/>
          <w:color w:val="000000"/>
          <w:position w:val="0"/>
        </w:rPr>
        <w:t>C</w:t>
      </w:r>
      <w:r>
        <w:rPr>
          <w:lang w:val="en-US" w:eastAsia="en-US" w:bidi="en-US"/>
          <w:w w:val="100"/>
          <w:color w:val="000000"/>
          <w:position w:val="0"/>
        </w:rPr>
        <w:t>EL</w:t>
      </w:r>
    </w:p>
    <w:p>
      <w:pPr>
        <w:pStyle w:val="Style417"/>
        <w:framePr w:w="9581" w:h="377" w:hRule="exact" w:wrap="none" w:vAnchor="page" w:hAnchor="page" w:x="1792" w:y="13294"/>
        <w:widowControl w:val="0"/>
        <w:keepNext w:val="0"/>
        <w:keepLines w:val="0"/>
        <w:shd w:val="clear" w:color="auto" w:fill="auto"/>
        <w:bidi w:val="0"/>
        <w:spacing w:before="0" w:after="0"/>
        <w:ind w:left="0" w:right="0" w:firstLine="0"/>
      </w:pPr>
      <w:r>
        <w:rPr>
          <w:rStyle w:val="CharStyle419"/>
        </w:rPr>
        <w:t xml:space="preserve">• </w:t>
      </w:r>
      <w:r>
        <w:rPr>
          <w:lang w:val="en-US" w:eastAsia="en-US" w:bidi="en-US"/>
          <w:w w:val="100"/>
          <w:spacing w:val="0"/>
          <w:color w:val="000000"/>
          <w:position w:val="0"/>
        </w:rPr>
        <w:t>Technical Reference Manuals</w:t>
      </w:r>
    </w:p>
    <w:p>
      <w:pPr>
        <w:pStyle w:val="Style417"/>
        <w:framePr w:wrap="none" w:vAnchor="page" w:hAnchor="page" w:x="7590" w:y="13913"/>
        <w:widowControl w:val="0"/>
        <w:keepNext w:val="0"/>
        <w:keepLines w:val="0"/>
        <w:shd w:val="clear" w:color="auto" w:fill="auto"/>
        <w:bidi w:val="0"/>
        <w:jc w:val="left"/>
        <w:spacing w:before="0" w:after="0"/>
        <w:ind w:left="0" w:right="0" w:firstLine="0"/>
      </w:pPr>
      <w:r>
        <w:rPr>
          <w:rStyle w:val="CharStyle419"/>
        </w:rPr>
        <w:t xml:space="preserve">• </w:t>
      </w:r>
      <w:r>
        <w:rPr>
          <w:lang w:val="en-US" w:eastAsia="en-US" w:bidi="en-US"/>
          <w:w w:val="100"/>
          <w:spacing w:val="0"/>
          <w:color w:val="000000"/>
          <w:position w:val="0"/>
        </w:rPr>
        <w:t>Instructional Videos</w:t>
      </w:r>
    </w:p>
    <w:p>
      <w:pPr>
        <w:pStyle w:val="Style417"/>
        <w:framePr w:wrap="none" w:vAnchor="page" w:hAnchor="page" w:x="1792" w:y="14520"/>
        <w:widowControl w:val="0"/>
        <w:keepNext w:val="0"/>
        <w:keepLines w:val="0"/>
        <w:shd w:val="clear" w:color="auto" w:fill="auto"/>
        <w:bidi w:val="0"/>
        <w:jc w:val="left"/>
        <w:spacing w:before="0" w:after="0"/>
        <w:ind w:left="6060" w:right="0" w:firstLine="0"/>
      </w:pPr>
      <w:r>
        <w:rPr>
          <w:lang w:val="en-US" w:eastAsia="en-US" w:bidi="en-US"/>
          <w:w w:val="100"/>
          <w:spacing w:val="0"/>
          <w:color w:val="000000"/>
          <w:position w:val="0"/>
        </w:rPr>
        <w:t>Computer Software</w:t>
      </w:r>
    </w:p>
    <w:p>
      <w:pPr>
        <w:pStyle w:val="Style420"/>
        <w:framePr w:wrap="none" w:vAnchor="page" w:hAnchor="page" w:x="1792" w:y="1925"/>
        <w:widowControl w:val="0"/>
        <w:keepNext w:val="0"/>
        <w:keepLines w:val="0"/>
        <w:shd w:val="clear" w:color="auto" w:fill="auto"/>
        <w:bidi w:val="0"/>
        <w:jc w:val="left"/>
        <w:spacing w:before="0" w:after="0"/>
        <w:ind w:left="0" w:right="0" w:firstLine="0"/>
      </w:pPr>
      <w:r>
        <w:rPr>
          <w:rStyle w:val="CharStyle422"/>
          <w:b/>
          <w:bCs/>
        </w:rPr>
        <w:t>to provide you, the security</w:t>
      </w:r>
    </w:p>
    <w:p>
      <w:pPr>
        <w:pStyle w:val="Style420"/>
        <w:framePr w:wrap="none" w:vAnchor="page" w:hAnchor="page" w:x="1816" w:y="4059"/>
        <w:widowControl w:val="0"/>
        <w:keepNext w:val="0"/>
        <w:keepLines w:val="0"/>
        <w:shd w:val="clear" w:color="auto" w:fill="auto"/>
        <w:bidi w:val="0"/>
        <w:jc w:val="left"/>
        <w:spacing w:before="0" w:after="0"/>
        <w:ind w:left="0" w:right="0" w:firstLine="0"/>
      </w:pPr>
      <w:r>
        <w:rPr>
          <w:rStyle w:val="CharStyle422"/>
          <w:b/>
          <w:bCs/>
        </w:rPr>
        <w:t>information that is both</w:t>
      </w:r>
    </w:p>
    <w:p>
      <w:pPr>
        <w:pStyle w:val="Style420"/>
        <w:framePr w:wrap="none" w:vAnchor="page" w:hAnchor="page" w:x="1792" w:y="5125"/>
        <w:widowControl w:val="0"/>
        <w:keepNext w:val="0"/>
        <w:keepLines w:val="0"/>
        <w:shd w:val="clear" w:color="auto" w:fill="auto"/>
        <w:bidi w:val="0"/>
        <w:jc w:val="left"/>
        <w:spacing w:before="0" w:after="0"/>
        <w:ind w:left="0" w:right="0" w:firstLine="0"/>
      </w:pPr>
      <w:r>
        <w:rPr>
          <w:rStyle w:val="CharStyle422"/>
          <w:b/>
          <w:bCs/>
        </w:rPr>
        <w:t>accurate and relevant to your</w:t>
      </w:r>
    </w:p>
    <w:p>
      <w:pPr>
        <w:pStyle w:val="Style420"/>
        <w:framePr w:wrap="none" w:vAnchor="page" w:hAnchor="page" w:x="1792" w:y="6190"/>
        <w:widowControl w:val="0"/>
        <w:keepNext w:val="0"/>
        <w:keepLines w:val="0"/>
        <w:shd w:val="clear" w:color="auto" w:fill="auto"/>
        <w:bidi w:val="0"/>
        <w:jc w:val="left"/>
        <w:spacing w:before="0" w:after="0"/>
        <w:ind w:left="0" w:right="0" w:firstLine="0"/>
      </w:pPr>
      <w:r>
        <w:rPr>
          <w:rStyle w:val="CharStyle422"/>
          <w:b/>
          <w:bCs/>
        </w:rPr>
        <w:t>ever-changing role in the</w:t>
      </w:r>
    </w:p>
    <w:p>
      <w:pPr>
        <w:pStyle w:val="Style420"/>
        <w:framePr w:wrap="none" w:vAnchor="page" w:hAnchor="page" w:x="1792" w:y="7258"/>
        <w:widowControl w:val="0"/>
        <w:keepNext w:val="0"/>
        <w:keepLines w:val="0"/>
        <w:shd w:val="clear" w:color="auto" w:fill="auto"/>
        <w:bidi w:val="0"/>
        <w:jc w:val="left"/>
        <w:spacing w:before="0" w:after="0"/>
        <w:ind w:left="0" w:right="0" w:firstLine="0"/>
      </w:pPr>
      <w:r>
        <w:rPr>
          <w:rStyle w:val="CharStyle422"/>
          <w:b/>
          <w:bCs/>
        </w:rPr>
        <w:t>marketplace. In addition to</w:t>
      </w:r>
    </w:p>
    <w:p>
      <w:pPr>
        <w:pStyle w:val="Style420"/>
        <w:framePr w:w="9581" w:h="416" w:hRule="exact" w:wrap="none" w:vAnchor="page" w:hAnchor="page" w:x="1792" w:y="8319"/>
        <w:widowControl w:val="0"/>
        <w:keepNext w:val="0"/>
        <w:keepLines w:val="0"/>
        <w:shd w:val="clear" w:color="auto" w:fill="auto"/>
        <w:bidi w:val="0"/>
        <w:jc w:val="right"/>
        <w:spacing w:before="0" w:after="0"/>
        <w:ind w:left="0" w:right="4959" w:firstLine="0"/>
      </w:pPr>
      <w:r>
        <w:rPr>
          <w:rStyle w:val="CharStyle422"/>
          <w:b/>
          <w:bCs/>
        </w:rPr>
        <w:t>serving you each month</w:t>
      </w:r>
    </w:p>
    <w:p>
      <w:pPr>
        <w:pStyle w:val="Style420"/>
        <w:framePr w:wrap="none" w:vAnchor="page" w:hAnchor="page" w:x="1792" w:y="9392"/>
        <w:widowControl w:val="0"/>
        <w:keepNext w:val="0"/>
        <w:keepLines w:val="0"/>
        <w:shd w:val="clear" w:color="auto" w:fill="auto"/>
        <w:bidi w:val="0"/>
        <w:jc w:val="left"/>
        <w:spacing w:before="0" w:after="0"/>
        <w:ind w:left="0" w:right="0" w:firstLine="0"/>
      </w:pPr>
      <w:r>
        <w:rPr>
          <w:rStyle w:val="CharStyle422"/>
          <w:b/>
          <w:bCs/>
        </w:rPr>
        <w:t>through the pages of</w:t>
      </w:r>
    </w:p>
    <w:p>
      <w:pPr>
        <w:pStyle w:val="Style420"/>
        <w:framePr w:wrap="none" w:vAnchor="page" w:hAnchor="page" w:x="1792" w:y="10450"/>
        <w:widowControl w:val="0"/>
        <w:keepNext w:val="0"/>
        <w:keepLines w:val="0"/>
        <w:shd w:val="clear" w:color="auto" w:fill="auto"/>
        <w:bidi w:val="0"/>
        <w:jc w:val="left"/>
        <w:spacing w:before="0" w:after="0"/>
        <w:ind w:left="0" w:right="0" w:firstLine="0"/>
      </w:pPr>
      <w:r>
        <w:rPr>
          <w:rStyle w:val="CharStyle422"/>
          <w:b/>
          <w:bCs/>
        </w:rPr>
        <w:t>Locksm</w:t>
      </w:r>
      <w:r>
        <w:rPr>
          <w:rStyle w:val="CharStyle422"/>
          <w:vertAlign w:val="superscript"/>
          <w:b/>
          <w:bCs/>
        </w:rPr>
        <w:t>s</w:t>
      </w:r>
      <w:r>
        <w:rPr>
          <w:rStyle w:val="CharStyle422"/>
          <w:b/>
          <w:bCs/>
        </w:rPr>
        <w:t>tf Leo</w:t>
      </w:r>
    </w:p>
    <w:p>
      <w:pPr>
        <w:pStyle w:val="Style420"/>
        <w:framePr w:wrap="none" w:vAnchor="page" w:hAnchor="page" w:x="1792" w:y="11503"/>
        <w:widowControl w:val="0"/>
        <w:keepNext w:val="0"/>
        <w:keepLines w:val="0"/>
        <w:shd w:val="clear" w:color="auto" w:fill="auto"/>
        <w:bidi w:val="0"/>
        <w:jc w:val="left"/>
        <w:spacing w:before="0" w:after="0" w:line="376" w:lineRule="exact"/>
        <w:ind w:left="0" w:right="0" w:firstLine="0"/>
      </w:pPr>
      <w:r>
        <w:rPr>
          <w:rStyle w:val="CharStyle422"/>
          <w:b/>
          <w:bCs/>
        </w:rPr>
        <w:t xml:space="preserve">published </w:t>
      </w:r>
      <w:r>
        <w:rPr>
          <w:rStyle w:val="CharStyle423"/>
          <w:b w:val="0"/>
          <w:bCs w:val="0"/>
        </w:rPr>
        <w:t>*</w:t>
      </w:r>
      <w:r>
        <w:rPr>
          <w:rStyle w:val="CharStyle423"/>
          <w:vertAlign w:val="superscript"/>
          <w:b w:val="0"/>
          <w:bCs w:val="0"/>
        </w:rPr>
        <w:t>Ui</w:t>
      </w:r>
      <w:r>
        <w:rPr>
          <w:rStyle w:val="CharStyle423"/>
          <w:b w:val="0"/>
          <w:bCs w:val="0"/>
        </w:rPr>
        <w:t>s</w:t>
      </w:r>
      <w:r>
        <w:rPr>
          <w:rStyle w:val="CharStyle422"/>
          <w:b/>
          <w:bCs/>
        </w:rPr>
        <w:t xml:space="preserve"> </w:t>
      </w:r>
      <w:r>
        <w:rPr>
          <w:rStyle w:val="CharStyle424"/>
          <w:b/>
          <w:bCs/>
        </w:rPr>
        <w:t xml:space="preserve">v </w:t>
      </w:r>
      <w:r>
        <w:rPr>
          <w:rStyle w:val="CharStyle422"/>
          <w:b/>
          <w:bCs/>
        </w:rPr>
        <w:t>i</w:t>
      </w:r>
    </w:p>
    <w:p>
      <w:pPr>
        <w:pStyle w:val="Style420"/>
        <w:framePr w:wrap="none" w:vAnchor="page" w:hAnchor="page" w:x="1792" w:y="12574"/>
        <w:widowControl w:val="0"/>
        <w:keepNext w:val="0"/>
        <w:keepLines w:val="0"/>
        <w:shd w:val="clear" w:color="auto" w:fill="auto"/>
        <w:bidi w:val="0"/>
        <w:jc w:val="left"/>
        <w:spacing w:before="0" w:after="0"/>
        <w:ind w:left="0" w:right="0" w:firstLine="0"/>
      </w:pPr>
      <w:r>
        <w:rPr>
          <w:rStyle w:val="CharStyle422"/>
          <w:b/>
          <w:bCs/>
        </w:rPr>
        <w:t>educational and refe*</w:t>
      </w:r>
    </w:p>
    <w:p>
      <w:pPr>
        <w:pStyle w:val="Style420"/>
        <w:framePr w:w="9581" w:h="411" w:hRule="exact" w:wrap="none" w:vAnchor="page" w:hAnchor="page" w:x="1792" w:y="13632"/>
        <w:widowControl w:val="0"/>
        <w:keepNext w:val="0"/>
        <w:keepLines w:val="0"/>
        <w:shd w:val="clear" w:color="auto" w:fill="auto"/>
        <w:bidi w:val="0"/>
        <w:jc w:val="right"/>
        <w:spacing w:before="0" w:after="0"/>
        <w:ind w:left="0" w:right="4939" w:firstLine="0"/>
      </w:pPr>
      <w:r>
        <w:rPr>
          <w:rStyle w:val="CharStyle422"/>
          <w:b/>
          <w:bCs/>
        </w:rPr>
        <w:t>material to help you prosper</w:t>
      </w:r>
    </w:p>
    <w:p>
      <w:pPr>
        <w:pStyle w:val="Style103"/>
        <w:framePr w:wrap="none" w:vAnchor="page" w:hAnchor="page" w:x="1792" w:y="15586"/>
        <w:widowControl w:val="0"/>
        <w:keepNext w:val="0"/>
        <w:keepLines w:val="0"/>
        <w:shd w:val="clear" w:color="auto" w:fill="auto"/>
        <w:bidi w:val="0"/>
        <w:jc w:val="left"/>
        <w:spacing w:before="0" w:after="0" w:line="178" w:lineRule="exact"/>
        <w:ind w:left="3620" w:right="0" w:firstLine="0"/>
      </w:pPr>
      <w:r>
        <w:rPr>
          <w:lang w:val="en-US" w:eastAsia="en-US" w:bidi="en-US"/>
          <w:w w:val="100"/>
          <w:spacing w:val="0"/>
          <w:color w:val="000000"/>
          <w:position w:val="0"/>
        </w:rPr>
        <w:t>Free Information - Reader Service Card #6</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101" type="#_x0000_t75" style="position:absolute;margin-left:54.75pt;margin-top:9.25pt;width:586.1pt;height:772.3pt;z-index:-251658707;mso-wrap-distance-left:5pt;mso-wrap-distance-right:5pt;mso-position-horizontal-relative:page;mso-position-vertical-relative:page" wrapcoords="0 0">
            <v:imagedata r:id="rId155" r:href="rId156"/>
            <w10:wrap anchorx="page" anchory="page"/>
          </v:shape>
        </w:pict>
      </w:r>
    </w:p>
    <w:p>
      <w:pPr>
        <w:widowControl w:val="0"/>
        <w:rPr>
          <w:sz w:val="2"/>
          <w:szCs w:val="2"/>
        </w:rPr>
      </w:pPr>
      <w:r>
        <w:pict>
          <v:rect style="position:absolute;margin-left:410.55pt;margin-top:192.3pt;width:199.9pt;height:17.5pt;z-index:-251658240;mso-position-horizontal-relative:page;mso-position-vertical-relative:page;z-index:-251658706" fillcolor="#17196A" stroked="f"/>
        </w:pict>
      </w:r>
      <w:r>
        <w:pict>
          <v:shape o:spt="32" o:oned="1" path="m,l21600,21600e" style="position:absolute;margin-left:359.75pt;margin-top:102.05pt;width:0;height:563.05pt;z-index:-251658240;mso-position-horizontal-relative:page;mso-position-vertical-relative:page">
            <v:stroke weight="0.5pt"/>
          </v:shape>
        </w:pict>
      </w:r>
    </w:p>
    <w:p>
      <w:pPr>
        <w:pStyle w:val="Style64"/>
        <w:framePr w:w="5064" w:h="9205" w:hRule="exact" w:wrap="none" w:vAnchor="page" w:hAnchor="page" w:x="1943" w:y="789"/>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Sometimes you find unusual or interesting tools in unexpected places. Recently when shopping for something else, I discovered a rather impressive screwdriver—the Viper 6-in-l screwdriver.</w:t>
      </w:r>
    </w:p>
    <w:p>
      <w:pPr>
        <w:pStyle w:val="Style64"/>
        <w:framePr w:w="5064" w:h="9205" w:hRule="exact" w:wrap="none" w:vAnchor="page" w:hAnchor="page" w:x="1943" w:y="78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At first glance, it looks like any other multi-tip screwdriver. When you look again, you’ll see that it has an extended length shaft.</w:t>
      </w:r>
    </w:p>
    <w:p>
      <w:pPr>
        <w:pStyle w:val="Style64"/>
        <w:framePr w:w="5064" w:h="9205" w:hRule="exact" w:wrap="none" w:vAnchor="page" w:hAnchor="page" w:x="1943" w:y="789"/>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The screwdriver has been removed from its package in Photo 1 so that you can see the extended shaft. Six different screwdriver tips are stored in the handle. They include two slotted tips (1/4 inch and 3/16 inch), two Phillips tips (size 2 and size 1), and two Torx tips (size T- 20 and size T-15). I compared the tips to other screwdriver tips that I have for a battery powered screwdriver, and they seem to be standard size. You should probably be able to use other tips of other size and design with this tool. If other tips would be used more often than those stored in the handle, you could probably substitute and store the other tips in place of the original screwdriver tips included with the tool.</w:t>
      </w:r>
    </w:p>
    <w:p>
      <w:pPr>
        <w:pStyle w:val="Style64"/>
        <w:framePr w:w="5064" w:h="9205" w:hRule="exact" w:wrap="none" w:vAnchor="page" w:hAnchor="page" w:x="1943" w:y="789"/>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The main shaft of the screwdriver is rigid metal, but it is hollow and contains the flexible shaft inside. Although you could use the extended shaft for gaining additional length, I think that this tool becomes very versatile when used in awkward or very tight spaces. The flexible shaft can bend back nearly 180 degrees (Photo 2) and can get into some very hard to reach spots. A gripper piece near the tip end of the shaft (Photo 3) allows you to position the screwdriver tip securely into the head of a hard-to-reach screw. As you rotate the handle to drive the screw, the flexible shaft spins freely within the gripper piece.</w:t>
      </w:r>
    </w:p>
    <w:p>
      <w:pPr>
        <w:pStyle w:val="Style64"/>
        <w:framePr w:w="5064" w:h="9205" w:hRule="exact" w:wrap="none" w:vAnchor="page" w:hAnchor="page" w:x="1943" w:y="789"/>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The large flourescent orange handle is easy to grip and should allow you to apply ample torque either tightening or loosening screws. I’m sure many of us have been in spots where we could have used a screwdriver that could work around corners or get into tight or awkward spots.</w:t>
      </w:r>
    </w:p>
    <w:p>
      <w:pPr>
        <w:pStyle w:val="Style64"/>
        <w:framePr w:w="5064" w:h="9205" w:hRule="exact" w:wrap="none" w:vAnchor="page" w:hAnchor="page" w:x="1943" w:y="789"/>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I purchased this tool at a Meijers store, and I’m not sure how widely spread outside the state of Michigan that their store locations might be. The package label indicates the manufacturer of the tool, and it may be available from other retail outlets or maybe even for direct purchase from the company. If this tool is not available in your area, you could write to: Michigan Industrial Tools, PO. Box 88245, Kentwood, MI 49518.</w:t>
      </w:r>
    </w:p>
    <w:p>
      <w:pPr>
        <w:pStyle w:val="Style162"/>
        <w:framePr w:w="5064" w:h="1466" w:hRule="exact" w:wrap="none" w:vAnchor="page" w:hAnchor="page" w:x="1943" w:y="11171"/>
        <w:widowControl w:val="0"/>
        <w:keepNext w:val="0"/>
        <w:keepLines w:val="0"/>
        <w:shd w:val="clear" w:color="auto" w:fill="auto"/>
        <w:bidi w:val="0"/>
        <w:jc w:val="left"/>
        <w:spacing w:before="0" w:after="0"/>
        <w:ind w:left="1131" w:right="0"/>
      </w:pPr>
      <w:r>
        <w:rPr>
          <w:rStyle w:val="CharStyle164"/>
          <w:i w:val="0"/>
          <w:iCs w:val="0"/>
        </w:rPr>
        <w:t xml:space="preserve">I </w:t>
      </w:r>
      <w:r>
        <w:rPr>
          <w:lang w:val="en-US" w:eastAsia="en-US" w:bidi="en-US"/>
          <w:w w:val="100"/>
          <w:spacing w:val="0"/>
          <w:color w:val="000000"/>
          <w:position w:val="0"/>
        </w:rPr>
        <w:t>About the Author: Sal Dulcamaro, CML has been in the</w:t>
      </w:r>
    </w:p>
    <w:p>
      <w:pPr>
        <w:pStyle w:val="Style162"/>
        <w:framePr w:w="5064" w:h="1466" w:hRule="exact" w:wrap="none" w:vAnchor="page" w:hAnchor="page" w:x="1943" w:y="1117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locksmith business for over 23 years. He is president of All Pro Security, Inc. in</w:t>
        <w:br/>
        <w:t>Michigan and has been an ALOA member for 16 years. A past president of the</w:t>
        <w:br/>
        <w:t>Locksmith Security Association of Michigan, Sal currently serves as editor of the</w:t>
        <w:br/>
        <w:t>association newsletter. He was named</w:t>
      </w:r>
      <w:r>
        <w:rPr>
          <w:rStyle w:val="CharStyle164"/>
          <w:i w:val="0"/>
          <w:iCs w:val="0"/>
        </w:rPr>
        <w:t xml:space="preserve"> "Keynotes </w:t>
      </w:r>
      <w:r>
        <w:rPr>
          <w:lang w:val="en-US" w:eastAsia="en-US" w:bidi="en-US"/>
          <w:w w:val="100"/>
          <w:spacing w:val="0"/>
          <w:color w:val="000000"/>
          <w:position w:val="0"/>
        </w:rPr>
        <w:t>Author of the Yead’ for both</w:t>
        <w:br/>
        <w:t>1996 and 1991.</w:t>
      </w:r>
    </w:p>
    <w:p>
      <w:pPr>
        <w:framePr w:wrap="none" w:vAnchor="page" w:hAnchor="page" w:x="7199" w:y="199"/>
        <w:widowControl w:val="0"/>
        <w:rPr>
          <w:sz w:val="2"/>
          <w:szCs w:val="2"/>
        </w:rPr>
      </w:pPr>
      <w:r>
        <w:pict>
          <v:shape id="_x0000_s1102" type="#_x0000_t75" style="width:283pt;height:644pt;">
            <v:imagedata r:id="rId157" r:href="rId158"/>
          </v:shape>
        </w:pict>
      </w:r>
    </w:p>
    <w:p>
      <w:pPr>
        <w:framePr w:wrap="none" w:vAnchor="page" w:hAnchor="page" w:x="1952" w:y="13068"/>
        <w:widowControl w:val="0"/>
        <w:rPr>
          <w:sz w:val="2"/>
          <w:szCs w:val="2"/>
        </w:rPr>
      </w:pPr>
      <w:r>
        <w:pict>
          <v:shape id="_x0000_s1103" type="#_x0000_t75" style="width:545pt;height:98pt;">
            <v:imagedata r:id="rId159" r:href="rId160"/>
          </v:shape>
        </w:pict>
      </w:r>
    </w:p>
    <w:p>
      <w:pPr>
        <w:pStyle w:val="Style404"/>
        <w:framePr w:wrap="none" w:vAnchor="page" w:hAnchor="page" w:x="1948" w:y="150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pStyle w:val="Style404"/>
        <w:framePr w:wrap="none" w:vAnchor="page" w:hAnchor="page" w:x="4828" w:y="150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pStyle w:val="Style404"/>
        <w:framePr w:wrap="none" w:vAnchor="page" w:hAnchor="page" w:x="7717" w:y="15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pStyle w:val="Style57"/>
        <w:framePr w:wrap="none" w:vAnchor="page" w:hAnchor="page" w:x="10348" w:y="153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1998</w:t>
      </w:r>
    </w:p>
    <w:p>
      <w:pPr>
        <w:pStyle w:val="Style68"/>
        <w:framePr w:wrap="none" w:vAnchor="page" w:hAnchor="page" w:x="11576" w:y="1527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Keynotes</w:t>
      </w:r>
    </w:p>
    <w:p>
      <w:pPr>
        <w:framePr w:wrap="none" w:vAnchor="page" w:hAnchor="page" w:x="12268" w:y="15160"/>
        <w:widowControl w:val="0"/>
        <w:rPr>
          <w:sz w:val="2"/>
          <w:szCs w:val="2"/>
        </w:rPr>
      </w:pPr>
      <w:r>
        <w:pict>
          <v:shape id="_x0000_s1104" type="#_x0000_t75" style="width:29pt;height:28pt;">
            <v:imagedata r:id="rId161" r:href="rId162"/>
          </v:shape>
        </w:pic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105" type="#_x0000_t75" style="position:absolute;margin-left:99.5pt;margin-top:519.65pt;width:47.5pt;height:48pt;z-index:-251658705;mso-wrap-distance-left:5pt;mso-wrap-distance-right:5pt;mso-position-horizontal-relative:page;mso-position-vertical-relative:page" wrapcoords="0 0">
            <v:imagedata r:id="rId163" r:href="rId164"/>
            <w10:wrap anchorx="page" anchory="page"/>
          </v:shape>
        </w:pict>
      </w:r>
    </w:p>
    <w:p>
      <w:pPr>
        <w:widowControl w:val="0"/>
        <w:rPr>
          <w:sz w:val="2"/>
          <w:szCs w:val="2"/>
        </w:rPr>
      </w:pPr>
      <w:r>
        <w:pict>
          <v:rect style="position:absolute;margin-left:93.45pt;margin-top:37.05pt;width:503.05pt;height:720.5pt;z-index:-251658240;mso-position-horizontal-relative:page;mso-position-vertical-relative:page;z-index:-251658704" fillcolor="#FBFAF9" stroked="f"/>
        </w:pict>
      </w:r>
    </w:p>
    <w:p>
      <w:pPr>
        <w:framePr w:wrap="none" w:vAnchor="page" w:hAnchor="page" w:x="6622" w:y="12752"/>
        <w:widowControl w:val="0"/>
        <w:rPr>
          <w:sz w:val="2"/>
          <w:szCs w:val="2"/>
        </w:rPr>
      </w:pPr>
      <w:r>
        <w:pict>
          <v:shape id="_x0000_s1106" type="#_x0000_t75" style="width:81pt;height:108pt;">
            <v:imagedata r:id="rId165" r:href="rId166"/>
          </v:shape>
        </w:pict>
      </w:r>
    </w:p>
    <w:p>
      <w:pPr>
        <w:pStyle w:val="Style425"/>
        <w:framePr w:w="6326" w:h="4411" w:hRule="exact" w:wrap="none" w:vAnchor="page" w:hAnchor="page" w:x="2038" w:y="1578"/>
        <w:widowControl w:val="0"/>
        <w:keepNext w:val="0"/>
        <w:keepLines w:val="0"/>
        <w:shd w:val="clear" w:color="auto" w:fill="auto"/>
        <w:bidi w:val="0"/>
        <w:jc w:val="left"/>
        <w:spacing w:before="0" w:after="0"/>
        <w:ind w:left="0" w:right="0" w:firstLine="0"/>
      </w:pPr>
      <w:r>
        <w:rPr>
          <w:rStyle w:val="CharStyle427"/>
        </w:rPr>
        <w:t>MicroKey</w:t>
      </w:r>
    </w:p>
    <w:p>
      <w:pPr>
        <w:pStyle w:val="Style428"/>
        <w:framePr w:w="6326" w:h="4411" w:hRule="exact" w:wrap="none" w:vAnchor="page" w:hAnchor="page" w:x="2038" w:y="1578"/>
        <w:widowControl w:val="0"/>
        <w:keepNext w:val="0"/>
        <w:keepLines w:val="0"/>
        <w:shd w:val="clear" w:color="auto" w:fill="auto"/>
        <w:bidi w:val="0"/>
        <w:jc w:val="left"/>
        <w:spacing w:before="0" w:after="0"/>
        <w:ind w:left="0" w:right="0" w:firstLine="0"/>
      </w:pPr>
      <w:bookmarkStart w:id="218" w:name="bookmark218"/>
      <w:r>
        <w:rPr>
          <w:rStyle w:val="CharStyle430"/>
          <w:b/>
          <w:bCs/>
        </w:rPr>
        <w:t>Presents</w:t>
      </w:r>
      <w:bookmarkEnd w:id="218"/>
    </w:p>
    <w:p>
      <w:pPr>
        <w:pStyle w:val="Style428"/>
        <w:framePr w:w="6326" w:h="4411" w:hRule="exact" w:wrap="none" w:vAnchor="page" w:hAnchor="page" w:x="2038" w:y="1578"/>
        <w:widowControl w:val="0"/>
        <w:keepNext w:val="0"/>
        <w:keepLines w:val="0"/>
        <w:shd w:val="clear" w:color="auto" w:fill="auto"/>
        <w:bidi w:val="0"/>
        <w:jc w:val="left"/>
        <w:spacing w:before="0" w:after="0"/>
        <w:ind w:left="0" w:right="0" w:firstLine="0"/>
      </w:pPr>
      <w:bookmarkStart w:id="218" w:name="bookmark218"/>
      <w:r>
        <w:rPr>
          <w:rStyle w:val="CharStyle430"/>
          <w:b/>
          <w:bCs/>
        </w:rPr>
        <w:t>A Golden Sales</w:t>
      </w:r>
      <w:bookmarkEnd w:id="218"/>
    </w:p>
    <w:p>
      <w:pPr>
        <w:pStyle w:val="Style428"/>
        <w:framePr w:w="6326" w:h="4411" w:hRule="exact" w:wrap="none" w:vAnchor="page" w:hAnchor="page" w:x="2038" w:y="1578"/>
        <w:widowControl w:val="0"/>
        <w:keepNext w:val="0"/>
        <w:keepLines w:val="0"/>
        <w:shd w:val="clear" w:color="auto" w:fill="auto"/>
        <w:bidi w:val="0"/>
        <w:jc w:val="left"/>
        <w:spacing w:before="0" w:after="0"/>
        <w:ind w:left="0" w:right="0" w:firstLine="0"/>
      </w:pPr>
      <w:bookmarkStart w:id="218" w:name="bookmark218"/>
      <w:r>
        <w:rPr>
          <w:rStyle w:val="CharStyle430"/>
          <w:b/>
          <w:bCs/>
        </w:rPr>
        <w:t>Opportunity.</w:t>
      </w:r>
      <w:bookmarkEnd w:id="218"/>
    </w:p>
    <w:p>
      <w:pPr>
        <w:pStyle w:val="Style431"/>
        <w:framePr w:w="6326" w:h="3405" w:hRule="exact" w:wrap="none" w:vAnchor="page" w:hAnchor="page" w:x="2038" w:y="8891"/>
        <w:widowControl w:val="0"/>
        <w:keepNext w:val="0"/>
        <w:keepLines w:val="0"/>
        <w:shd w:val="clear" w:color="auto" w:fill="auto"/>
        <w:bidi w:val="0"/>
        <w:jc w:val="left"/>
        <w:spacing w:before="0" w:after="0"/>
        <w:ind w:left="58" w:right="0" w:firstLine="320"/>
      </w:pPr>
      <w:r>
        <w:rPr>
          <w:rStyle w:val="CharStyle433"/>
          <w:i w:val="0"/>
          <w:iCs w:val="0"/>
        </w:rPr>
        <w:t xml:space="preserve">I </w:t>
      </w:r>
      <w:r>
        <w:rPr>
          <w:lang w:val="en-US" w:eastAsia="en-US" w:bidi="en-US"/>
          <w:w w:val="100"/>
          <w:spacing w:val="0"/>
          <w:color w:val="000000"/>
          <w:position w:val="0"/>
        </w:rPr>
        <w:t>ake good care of your</w:t>
        <w:br/>
        <w:t>customers with high</w:t>
      </w:r>
    </w:p>
    <w:p>
      <w:pPr>
        <w:pStyle w:val="Style431"/>
        <w:framePr w:w="6326" w:h="3405" w:hRule="exact" w:wrap="none" w:vAnchor="page" w:hAnchor="page" w:x="2038" w:y="8891"/>
        <w:widowControl w:val="0"/>
        <w:keepNext w:val="0"/>
        <w:keepLines w:val="0"/>
        <w:shd w:val="clear" w:color="auto" w:fill="auto"/>
        <w:bidi w:val="0"/>
        <w:jc w:val="left"/>
        <w:spacing w:before="0" w:after="0"/>
        <w:ind w:left="58" w:right="0" w:firstLine="0"/>
      </w:pPr>
      <w:r>
        <w:rPr>
          <w:lang w:val="en-US" w:eastAsia="en-US" w:bidi="en-US"/>
          <w:w w:val="100"/>
          <w:spacing w:val="0"/>
          <w:color w:val="000000"/>
          <w:position w:val="0"/>
        </w:rPr>
        <w:t>security technology that</w:t>
        <w:br/>
        <w:t>creates repeat business</w:t>
        <w:br/>
        <w:t>for you.</w:t>
      </w:r>
    </w:p>
    <w:p>
      <w:pPr>
        <w:pStyle w:val="Style431"/>
        <w:framePr w:w="6326" w:h="3405" w:hRule="exact" w:wrap="none" w:vAnchor="page" w:hAnchor="page" w:x="2038" w:y="8891"/>
        <w:widowControl w:val="0"/>
        <w:keepNext w:val="0"/>
        <w:keepLines w:val="0"/>
        <w:shd w:val="clear" w:color="auto" w:fill="auto"/>
        <w:bidi w:val="0"/>
        <w:jc w:val="left"/>
        <w:spacing w:before="0" w:after="0"/>
        <w:ind w:left="0" w:right="0" w:firstLine="320"/>
      </w:pPr>
      <w:r>
        <w:rPr>
          <w:lang w:val="en-US" w:eastAsia="en-US" w:bidi="en-US"/>
          <w:w w:val="100"/>
          <w:spacing w:val="0"/>
          <w:color w:val="000000"/>
          <w:position w:val="0"/>
        </w:rPr>
        <w:t>The computerized</w:t>
      </w:r>
    </w:p>
    <w:p>
      <w:pPr>
        <w:pStyle w:val="Style431"/>
        <w:framePr w:w="6326" w:h="3405" w:hRule="exact" w:wrap="none" w:vAnchor="page" w:hAnchor="page" w:x="2038" w:y="8891"/>
        <w:widowControl w:val="0"/>
        <w:keepNext w:val="0"/>
        <w:keepLines w:val="0"/>
        <w:shd w:val="clear" w:color="auto" w:fill="auto"/>
        <w:bidi w:val="0"/>
        <w:jc w:val="left"/>
        <w:spacing w:before="0" w:after="0"/>
        <w:ind w:left="58" w:right="0" w:firstLine="0"/>
      </w:pPr>
      <w:r>
        <w:rPr>
          <w:lang w:val="en-US" w:eastAsia="en-US" w:bidi="en-US"/>
          <w:w w:val="100"/>
          <w:spacing w:val="0"/>
          <w:color w:val="000000"/>
          <w:position w:val="0"/>
        </w:rPr>
        <w:t>MicroKey Series is</w:t>
        <w:br/>
        <w:t>easily installed in new</w:t>
        <w:br/>
        <w:t>or retrofit construction</w:t>
        <w:br/>
        <w:t>applications without</w:t>
        <w:br/>
        <w:t>electrical wiring. Easily</w:t>
      </w:r>
    </w:p>
    <w:p>
      <w:pPr>
        <w:pStyle w:val="Style431"/>
        <w:framePr w:w="6326" w:h="3405" w:hRule="exact" w:wrap="none" w:vAnchor="page" w:hAnchor="page" w:x="2038" w:y="8891"/>
        <w:widowControl w:val="0"/>
        <w:keepNext w:val="0"/>
        <w:keepLines w:val="0"/>
        <w:shd w:val="clear" w:color="auto" w:fill="auto"/>
        <w:bidi w:val="0"/>
        <w:jc w:val="left"/>
        <w:spacing w:before="0" w:after="0"/>
        <w:ind w:left="58" w:right="0" w:firstLine="0"/>
      </w:pPr>
      <w:r>
        <w:rPr>
          <w:lang w:val="en-US" w:eastAsia="en-US" w:bidi="en-US"/>
          <w:w w:val="100"/>
          <w:spacing w:val="0"/>
          <w:color w:val="000000"/>
          <w:position w:val="0"/>
        </w:rPr>
        <w:t>expandable, it is adaptable to</w:t>
        <w:br/>
        <w:t>small or mid-size projects.</w:t>
      </w:r>
    </w:p>
    <w:p>
      <w:pPr>
        <w:pStyle w:val="Style431"/>
        <w:framePr w:w="6326" w:h="3405" w:hRule="exact" w:wrap="none" w:vAnchor="page" w:hAnchor="page" w:x="2038" w:y="8891"/>
        <w:widowControl w:val="0"/>
        <w:keepNext w:val="0"/>
        <w:keepLines w:val="0"/>
        <w:shd w:val="clear" w:color="auto" w:fill="auto"/>
        <w:bidi w:val="0"/>
        <w:jc w:val="left"/>
        <w:spacing w:before="0" w:after="0"/>
        <w:ind w:left="58" w:right="0" w:firstLine="0"/>
      </w:pPr>
      <w:r>
        <w:rPr>
          <w:lang w:val="en-US" w:eastAsia="en-US" w:bidi="en-US"/>
          <w:w w:val="100"/>
          <w:spacing w:val="0"/>
          <w:color w:val="000000"/>
          <w:position w:val="0"/>
        </w:rPr>
        <w:t>It accommodates mortise or cylindrical door prep conditions.</w:t>
      </w:r>
    </w:p>
    <w:p>
      <w:pPr>
        <w:pStyle w:val="Style431"/>
        <w:framePr w:w="6326" w:h="3405" w:hRule="exact" w:wrap="none" w:vAnchor="page" w:hAnchor="page" w:x="2038" w:y="8891"/>
        <w:widowControl w:val="0"/>
        <w:keepNext w:val="0"/>
        <w:keepLines w:val="0"/>
        <w:shd w:val="clear" w:color="auto" w:fill="auto"/>
        <w:bidi w:val="0"/>
        <w:jc w:val="left"/>
        <w:spacing w:before="0" w:after="0" w:line="206" w:lineRule="exact"/>
        <w:ind w:left="58" w:right="0" w:firstLine="320"/>
      </w:pPr>
      <w:r>
        <w:rPr>
          <w:lang w:val="en-US" w:eastAsia="en-US" w:bidi="en-US"/>
          <w:w w:val="100"/>
          <w:spacing w:val="0"/>
          <w:color w:val="000000"/>
          <w:position w:val="0"/>
        </w:rPr>
        <w:t>Winfield's sophisticated engineering has instilled the</w:t>
        <w:br/>
        <w:t>MicroKey System with these state-of-the-art features:</w:t>
      </w:r>
    </w:p>
    <w:p>
      <w:pPr>
        <w:pStyle w:val="Style434"/>
        <w:numPr>
          <w:ilvl w:val="0"/>
          <w:numId w:val="15"/>
        </w:numPr>
        <w:framePr w:w="4464" w:h="410" w:hRule="exact" w:wrap="none" w:vAnchor="page" w:hAnchor="page" w:x="2095" w:y="12433"/>
        <w:tabs>
          <w:tab w:leader="none" w:pos="387" w:val="left"/>
        </w:tabs>
        <w:widowControl w:val="0"/>
        <w:keepNext w:val="0"/>
        <w:keepLines w:val="0"/>
        <w:shd w:val="clear" w:color="auto" w:fill="auto"/>
        <w:bidi w:val="0"/>
        <w:jc w:val="left"/>
        <w:spacing w:before="0" w:after="0"/>
        <w:ind w:left="400" w:right="380"/>
      </w:pPr>
      <w:r>
        <w:rPr>
          <w:lang w:val="en-US" w:eastAsia="en-US" w:bidi="en-US"/>
          <w:w w:val="100"/>
          <w:spacing w:val="0"/>
          <w:color w:val="000000"/>
          <w:position w:val="0"/>
        </w:rPr>
        <w:t>Audit trail records date, time, authorized user names, unauthorized attempts (1200 entries)</w:t>
      </w:r>
    </w:p>
    <w:p>
      <w:pPr>
        <w:pStyle w:val="Style431"/>
        <w:numPr>
          <w:ilvl w:val="0"/>
          <w:numId w:val="13"/>
        </w:numPr>
        <w:framePr w:w="6326" w:h="2086" w:hRule="exact" w:wrap="none" w:vAnchor="page" w:hAnchor="page" w:x="2038" w:y="12864"/>
        <w:tabs>
          <w:tab w:leader="none" w:pos="587" w:val="left"/>
        </w:tabs>
        <w:widowControl w:val="0"/>
        <w:keepNext w:val="0"/>
        <w:keepLines w:val="0"/>
        <w:shd w:val="clear" w:color="auto" w:fill="auto"/>
        <w:bidi w:val="0"/>
        <w:jc w:val="left"/>
        <w:spacing w:before="0" w:after="0" w:line="307" w:lineRule="exact"/>
        <w:ind w:left="0" w:right="0" w:firstLine="320"/>
      </w:pPr>
      <w:r>
        <w:rPr>
          <w:lang w:val="en-US" w:eastAsia="en-US" w:bidi="en-US"/>
          <w:w w:val="100"/>
          <w:spacing w:val="0"/>
          <w:color w:val="000000"/>
          <w:position w:val="0"/>
        </w:rPr>
        <w:t>Five-level keying capabilities (also construction keying)</w:t>
      </w:r>
    </w:p>
    <w:p>
      <w:pPr>
        <w:pStyle w:val="Style431"/>
        <w:numPr>
          <w:ilvl w:val="0"/>
          <w:numId w:val="13"/>
        </w:numPr>
        <w:framePr w:w="6326" w:h="2086" w:hRule="exact" w:wrap="none" w:vAnchor="page" w:hAnchor="page" w:x="2038" w:y="12864"/>
        <w:tabs>
          <w:tab w:leader="none" w:pos="590" w:val="left"/>
        </w:tabs>
        <w:widowControl w:val="0"/>
        <w:keepNext w:val="0"/>
        <w:keepLines w:val="0"/>
        <w:shd w:val="clear" w:color="auto" w:fill="auto"/>
        <w:bidi w:val="0"/>
        <w:jc w:val="left"/>
        <w:spacing w:before="0" w:after="0" w:line="307" w:lineRule="exact"/>
        <w:ind w:left="0" w:right="0" w:firstLine="320"/>
      </w:pPr>
      <w:r>
        <w:rPr>
          <w:lang w:val="en-US" w:eastAsia="en-US" w:bidi="en-US"/>
          <w:w w:val="100"/>
          <w:spacing w:val="0"/>
          <w:color w:val="000000"/>
          <w:position w:val="0"/>
        </w:rPr>
        <w:t>System capable of controlling more than 60,000 users</w:t>
      </w:r>
    </w:p>
    <w:p>
      <w:pPr>
        <w:pStyle w:val="Style431"/>
        <w:numPr>
          <w:ilvl w:val="0"/>
          <w:numId w:val="13"/>
        </w:numPr>
        <w:framePr w:w="6326" w:h="2086" w:hRule="exact" w:wrap="none" w:vAnchor="page" w:hAnchor="page" w:x="2038" w:y="12864"/>
        <w:tabs>
          <w:tab w:leader="none" w:pos="590" w:val="left"/>
        </w:tabs>
        <w:widowControl w:val="0"/>
        <w:keepNext w:val="0"/>
        <w:keepLines w:val="0"/>
        <w:shd w:val="clear" w:color="auto" w:fill="auto"/>
        <w:bidi w:val="0"/>
        <w:jc w:val="left"/>
        <w:spacing w:before="0" w:after="0" w:line="307" w:lineRule="exact"/>
        <w:ind w:left="0" w:right="0" w:firstLine="320"/>
      </w:pPr>
      <w:r>
        <w:rPr>
          <w:lang w:val="en-US" w:eastAsia="en-US" w:bidi="en-US"/>
          <w:w w:val="100"/>
          <w:spacing w:val="0"/>
          <w:color w:val="000000"/>
          <w:position w:val="0"/>
        </w:rPr>
        <w:t>Instantaneous re-keying capabilities following installation</w:t>
      </w:r>
    </w:p>
    <w:p>
      <w:pPr>
        <w:pStyle w:val="Style431"/>
        <w:numPr>
          <w:ilvl w:val="0"/>
          <w:numId w:val="13"/>
        </w:numPr>
        <w:framePr w:w="6326" w:h="2086" w:hRule="exact" w:wrap="none" w:vAnchor="page" w:hAnchor="page" w:x="2038" w:y="12864"/>
        <w:tabs>
          <w:tab w:leader="none" w:pos="590" w:val="left"/>
        </w:tabs>
        <w:widowControl w:val="0"/>
        <w:keepNext w:val="0"/>
        <w:keepLines w:val="0"/>
        <w:shd w:val="clear" w:color="auto" w:fill="auto"/>
        <w:bidi w:val="0"/>
        <w:jc w:val="left"/>
        <w:spacing w:before="0" w:after="0" w:line="307" w:lineRule="exact"/>
        <w:ind w:left="0" w:right="0" w:firstLine="320"/>
      </w:pPr>
      <w:r>
        <w:rPr>
          <w:lang w:val="en-US" w:eastAsia="en-US" w:bidi="en-US"/>
          <w:w w:val="100"/>
          <w:spacing w:val="0"/>
          <w:color w:val="000000"/>
          <w:position w:val="0"/>
        </w:rPr>
        <w:t>Time zone keying control</w:t>
      </w:r>
    </w:p>
    <w:p>
      <w:pPr>
        <w:pStyle w:val="Style431"/>
        <w:numPr>
          <w:ilvl w:val="0"/>
          <w:numId w:val="13"/>
        </w:numPr>
        <w:framePr w:w="6326" w:h="2086" w:hRule="exact" w:wrap="none" w:vAnchor="page" w:hAnchor="page" w:x="2038" w:y="12864"/>
        <w:tabs>
          <w:tab w:leader="none" w:pos="590" w:val="left"/>
        </w:tabs>
        <w:widowControl w:val="0"/>
        <w:keepNext w:val="0"/>
        <w:keepLines w:val="0"/>
        <w:shd w:val="clear" w:color="auto" w:fill="auto"/>
        <w:bidi w:val="0"/>
        <w:jc w:val="left"/>
        <w:spacing w:before="0" w:after="0" w:line="307" w:lineRule="exact"/>
        <w:ind w:left="0" w:right="0" w:firstLine="320"/>
      </w:pPr>
      <w:r>
        <w:rPr>
          <w:lang w:val="en-US" w:eastAsia="en-US" w:bidi="en-US"/>
          <w:w w:val="100"/>
          <w:spacing w:val="0"/>
          <w:color w:val="000000"/>
          <w:position w:val="0"/>
        </w:rPr>
        <w:t>Smart, reusable micro-chip key blanks</w:t>
      </w:r>
    </w:p>
    <w:p>
      <w:pPr>
        <w:pStyle w:val="Style431"/>
        <w:framePr w:w="6326" w:h="2086" w:hRule="exact" w:wrap="none" w:vAnchor="page" w:hAnchor="page" w:x="2038" w:y="12864"/>
        <w:widowControl w:val="0"/>
        <w:keepNext w:val="0"/>
        <w:keepLines w:val="0"/>
        <w:shd w:val="clear" w:color="auto" w:fill="auto"/>
        <w:bidi w:val="0"/>
        <w:jc w:val="left"/>
        <w:spacing w:before="0" w:after="0"/>
        <w:ind w:left="58" w:right="0" w:firstLine="320"/>
      </w:pPr>
      <w:r>
        <w:rPr>
          <w:lang w:val="en-US" w:eastAsia="en-US" w:bidi="en-US"/>
          <w:w w:val="100"/>
          <w:spacing w:val="0"/>
          <w:color w:val="000000"/>
          <w:position w:val="0"/>
        </w:rPr>
        <w:t>Don't miss this golden opportunity for increased sales from</w:t>
        <w:br/>
        <w:t>one source. Call Winfield today for complete information.</w:t>
      </w:r>
    </w:p>
    <w:p>
      <w:pPr>
        <w:framePr w:wrap="none" w:vAnchor="page" w:hAnchor="page" w:x="8950" w:y="12506"/>
        <w:widowControl w:val="0"/>
      </w:pPr>
    </w:p>
    <w:p>
      <w:pPr>
        <w:pStyle w:val="Style439"/>
        <w:framePr w:w="2323" w:h="1220" w:hRule="exact" w:wrap="none" w:vAnchor="page" w:hAnchor="page" w:x="8978" w:y="13072"/>
        <w:widowControl w:val="0"/>
        <w:keepNext w:val="0"/>
        <w:keepLines w:val="0"/>
        <w:shd w:val="clear" w:color="auto" w:fill="auto"/>
        <w:bidi w:val="0"/>
        <w:spacing w:before="0" w:after="0"/>
        <w:ind w:left="0" w:right="0" w:firstLine="0"/>
      </w:pPr>
      <w:r>
        <w:rPr>
          <w:rStyle w:val="CharStyle441"/>
        </w:rPr>
        <w:t>A Division of CSS</w:t>
        <w:br/>
      </w:r>
      <w:r>
        <w:rPr>
          <w:lang w:val="en-US" w:eastAsia="en-US" w:bidi="en-US"/>
          <w:w w:val="100"/>
          <w:spacing w:val="0"/>
          <w:color w:val="000000"/>
          <w:position w:val="0"/>
        </w:rPr>
        <w:t>1020 West 17th Street, Dept. C-6</w:t>
        <w:br/>
        <w:t>Costa Mesa, California 92627</w:t>
        <w:br/>
        <w:t>Phone: 800-562-5733 (ask for ext. 407)</w:t>
        <w:br/>
        <w:t>(or) 714-722-5400</w:t>
        <w:br/>
        <w:t>Fax: 714-722-0129</w:t>
      </w:r>
    </w:p>
    <w:p>
      <w:pPr>
        <w:pStyle w:val="Style103"/>
        <w:framePr w:w="6326" w:h="224" w:hRule="exact" w:wrap="none" w:vAnchor="page" w:hAnchor="page" w:x="2038" w:y="15250"/>
        <w:widowControl w:val="0"/>
        <w:keepNext w:val="0"/>
        <w:keepLines w:val="0"/>
        <w:shd w:val="clear" w:color="auto" w:fill="1A3972"/>
        <w:bidi w:val="0"/>
        <w:jc w:val="right"/>
        <w:spacing w:before="0" w:after="0" w:line="178" w:lineRule="exact"/>
        <w:ind w:left="0" w:right="0" w:firstLine="0"/>
      </w:pPr>
      <w:r>
        <w:rPr>
          <w:rStyle w:val="CharStyle442"/>
        </w:rPr>
        <w:t>Free Information - Reader Service Card #7</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107" type="#_x0000_t75" style="position:absolute;margin-left:102.05pt;margin-top:39.45pt;width:483.85pt;height:593.75pt;z-index:-251658703;mso-wrap-distance-left:5pt;mso-wrap-distance-right:5pt;mso-position-horizontal-relative:page;mso-position-vertical-relative:page" wrapcoords="0 0">
            <v:imagedata r:id="rId167" r:href="rId168"/>
            <w10:wrap anchorx="page" anchory="page"/>
          </v:shape>
        </w:pict>
      </w:r>
    </w:p>
    <w:p>
      <w:pPr>
        <w:pStyle w:val="Style64"/>
        <w:framePr w:w="3298" w:h="9919" w:hRule="exact" w:wrap="none" w:vAnchor="page" w:hAnchor="page" w:x="1924" w:y="1282"/>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Fire at will. But aim well.</w:t>
      </w:r>
    </w:p>
    <w:p>
      <w:pPr>
        <w:pStyle w:val="Style64"/>
        <w:framePr w:w="3298" w:h="9919" w:hRule="exact" w:wrap="none" w:vAnchor="page" w:hAnchor="page" w:x="1924" w:y="1282"/>
        <w:widowControl w:val="0"/>
        <w:keepNext w:val="0"/>
        <w:keepLines w:val="0"/>
        <w:shd w:val="clear" w:color="auto" w:fill="auto"/>
        <w:bidi w:val="0"/>
        <w:jc w:val="left"/>
        <w:spacing w:before="0" w:after="0" w:line="240" w:lineRule="exact"/>
        <w:ind w:left="19" w:right="0" w:firstLine="260"/>
      </w:pPr>
      <w:r>
        <w:rPr>
          <w:lang w:val="en-US" w:eastAsia="en-US" w:bidi="en-US"/>
          <w:w w:val="100"/>
          <w:spacing w:val="0"/>
          <w:color w:val="000000"/>
          <w:position w:val="0"/>
        </w:rPr>
        <w:t>Before you terminate an</w:t>
        <w:br/>
        <w:t>employee, be aware of a changing</w:t>
        <w:br/>
        <w:t>legal environment that makes the</w:t>
        <w:br/>
        <w:t>procedure more hazardous than</w:t>
        <w:br/>
        <w:t>ever. You are within your rights to</w:t>
        <w:br/>
        <w:t>fire anyone. Misfire, though, and</w:t>
        <w:br/>
        <w:t>the unexpected recoil can be</w:t>
        <w:br/>
        <w:t>deadly: An expensive lawsuit for</w:t>
        <w:br/>
        <w:t>wrongful discharge.</w:t>
      </w:r>
    </w:p>
    <w:p>
      <w:pPr>
        <w:pStyle w:val="Style64"/>
        <w:framePr w:w="3298" w:h="9919" w:hRule="exact" w:wrap="none" w:vAnchor="page" w:hAnchor="page" w:x="1924" w:y="1282"/>
        <w:tabs>
          <w:tab w:leader="none" w:pos="2526" w:val="right"/>
        </w:tabs>
        <w:widowControl w:val="0"/>
        <w:keepNext w:val="0"/>
        <w:keepLines w:val="0"/>
        <w:shd w:val="clear" w:color="auto" w:fill="auto"/>
        <w:bidi w:val="0"/>
        <w:jc w:val="left"/>
        <w:spacing w:before="0" w:after="0" w:line="240" w:lineRule="exact"/>
        <w:ind w:left="19" w:right="0" w:firstLine="260"/>
      </w:pPr>
      <w:r>
        <w:rPr>
          <w:lang w:val="en-US" w:eastAsia="en-US" w:bidi="en-US"/>
          <w:w w:val="100"/>
          <w:spacing w:val="0"/>
          <w:color w:val="000000"/>
          <w:position w:val="0"/>
        </w:rPr>
        <w:t>“Unfortunately for employers,</w:t>
        <w:br/>
        <w:t>employment litigation matters are</w:t>
        <w:br/>
        <w:t>a growing part of the American</w:t>
        <w:br/>
        <w:t>legal scene,” says Lawrence C.</w:t>
        <w:br/>
        <w:t>Winger, partner at the Portland,</w:t>
        <w:br/>
        <w:t>Maine employment law firm of I</w:t>
        <w:br/>
        <w:t>Kraft &amp; Winger.</w:t>
        <w:tab/>
        <w:t>1</w:t>
      </w:r>
    </w:p>
    <w:p>
      <w:pPr>
        <w:pStyle w:val="Style64"/>
        <w:framePr w:w="3298" w:h="9919" w:hRule="exact" w:wrap="none" w:vAnchor="page" w:hAnchor="page" w:x="1924" w:y="1282"/>
        <w:tabs>
          <w:tab w:leader="none" w:pos="2526" w:val="right"/>
        </w:tabs>
        <w:widowControl w:val="0"/>
        <w:keepNext w:val="0"/>
        <w:keepLines w:val="0"/>
        <w:shd w:val="clear" w:color="auto" w:fill="auto"/>
        <w:bidi w:val="0"/>
        <w:jc w:val="left"/>
        <w:spacing w:before="0" w:after="0" w:line="240" w:lineRule="exact"/>
        <w:ind w:left="19" w:right="0" w:firstLine="260"/>
      </w:pPr>
      <w:r>
        <w:rPr>
          <w:lang w:val="en-US" w:eastAsia="en-US" w:bidi="en-US"/>
          <w:w w:val="100"/>
          <w:spacing w:val="0"/>
          <w:color w:val="000000"/>
          <w:position w:val="0"/>
        </w:rPr>
        <w:t>Wrongful discharge lawsuits g</w:t>
        <w:br/>
        <w:t>can devastate your bottom line. 1</w:t>
        <w:br/>
        <w:t>Even a small employer can |</w:t>
        <w:br/>
        <w:t>easily spend $50,000 or more</w:t>
        <w:br/>
        <w:t>defending these cases, says</w:t>
        <w:tab/>
        <w:t>1</w:t>
      </w:r>
    </w:p>
    <w:p>
      <w:pPr>
        <w:pStyle w:val="Style64"/>
        <w:framePr w:w="3298" w:h="9919" w:hRule="exact" w:wrap="none" w:vAnchor="page" w:hAnchor="page" w:x="1924" w:y="1282"/>
        <w:widowControl w:val="0"/>
        <w:keepNext w:val="0"/>
        <w:keepLines w:val="0"/>
        <w:shd w:val="clear" w:color="auto" w:fill="auto"/>
        <w:bidi w:val="0"/>
        <w:jc w:val="left"/>
        <w:spacing w:before="0" w:after="0" w:line="240" w:lineRule="exact"/>
        <w:ind w:left="19" w:right="760" w:firstLine="0"/>
      </w:pPr>
      <w:r>
        <w:rPr>
          <w:lang w:val="en-US" w:eastAsia="en-US" w:bidi="en-US"/>
          <w:w w:val="100"/>
          <w:spacing w:val="0"/>
          <w:color w:val="000000"/>
          <w:position w:val="0"/>
        </w:rPr>
        <w:t>Herbert E. Gerson, a partner in j</w:t>
        <w:br/>
        <w:t>the Memphis, Tenn., office of</w:t>
        <w:br/>
        <w:t>McKnight, Hudson, Lewis, Ford |</w:t>
        <w:br/>
        <w:t>&amp; Harrison. And the costs escalate</w:t>
        <w:br/>
        <w:t>if you lose a case brought under</w:t>
        <w:br/>
        <w:t>federal or state anti-discrimination</w:t>
        <w:br/>
        <w:t>laws. You can pay up to $300,000</w:t>
        <w:br/>
        <w:t>in punitive damages, as well as the</w:t>
        <w:br/>
        <w:t>fees of the plaintiffs lawyer.</w:t>
      </w:r>
    </w:p>
    <w:p>
      <w:pPr>
        <w:pStyle w:val="Style64"/>
        <w:framePr w:w="3298" w:h="9919" w:hRule="exact" w:wrap="none" w:vAnchor="page" w:hAnchor="page" w:x="1924" w:y="1282"/>
        <w:widowControl w:val="0"/>
        <w:keepNext w:val="0"/>
        <w:keepLines w:val="0"/>
        <w:shd w:val="clear" w:color="auto" w:fill="auto"/>
        <w:bidi w:val="0"/>
        <w:jc w:val="left"/>
        <w:spacing w:before="0" w:after="0" w:line="240" w:lineRule="exact"/>
        <w:ind w:left="19" w:right="0" w:firstLine="260"/>
      </w:pPr>
      <w:r>
        <w:rPr>
          <w:lang w:val="en-US" w:eastAsia="en-US" w:bidi="en-US"/>
          <w:w w:val="100"/>
          <w:spacing w:val="0"/>
          <w:color w:val="000000"/>
          <w:position w:val="0"/>
        </w:rPr>
        <w:t>Not a pretty picture. So how</w:t>
        <w:br/>
        <w:t>can you stay out of it?</w:t>
      </w:r>
    </w:p>
    <w:p>
      <w:pPr>
        <w:pStyle w:val="Style64"/>
        <w:framePr w:w="3298" w:h="9919" w:hRule="exact" w:wrap="none" w:vAnchor="page" w:hAnchor="page" w:x="1924" w:y="1282"/>
        <w:widowControl w:val="0"/>
        <w:keepNext w:val="0"/>
        <w:keepLines w:val="0"/>
        <w:shd w:val="clear" w:color="auto" w:fill="auto"/>
        <w:bidi w:val="0"/>
        <w:jc w:val="left"/>
        <w:spacing w:before="0" w:after="0" w:line="240" w:lineRule="exact"/>
        <w:ind w:left="19" w:right="0" w:firstLine="260"/>
      </w:pPr>
      <w:r>
        <w:rPr>
          <w:lang w:val="en-US" w:eastAsia="en-US" w:bidi="en-US"/>
          <w:w w:val="100"/>
          <w:spacing w:val="0"/>
          <w:color w:val="000000"/>
          <w:position w:val="0"/>
        </w:rPr>
        <w:t>Here are the most common</w:t>
        <w:br/>
        <w:t>mistakes made by employers, as</w:t>
        <w:br/>
        <w:t>revealed by seven employment law</w:t>
        <w:br/>
        <w:t>attorneys who have defended</w:t>
        <w:br/>
        <w:t>hundreds of businesses against</w:t>
        <w:br/>
        <w:t>wrongful discharge lawsuits. Then</w:t>
        <w:br/>
        <w:t>these attorneys tell how you can</w:t>
        <w:br/>
        <w:t>avoid making these errors.</w:t>
      </w:r>
    </w:p>
    <w:p>
      <w:pPr>
        <w:pStyle w:val="Style64"/>
        <w:framePr w:w="3312" w:h="5355" w:hRule="exact" w:wrap="none" w:vAnchor="page" w:hAnchor="page" w:x="8893" w:y="1285"/>
        <w:widowControl w:val="0"/>
        <w:keepNext w:val="0"/>
        <w:keepLines w:val="0"/>
        <w:shd w:val="clear" w:color="auto" w:fill="auto"/>
        <w:bidi w:val="0"/>
        <w:jc w:val="left"/>
        <w:spacing w:before="0" w:after="0" w:line="240" w:lineRule="exact"/>
        <w:ind w:left="800" w:right="0" w:firstLine="220"/>
      </w:pPr>
      <w:r>
        <w:rPr>
          <w:lang w:val="en-US" w:eastAsia="en-US" w:bidi="en-US"/>
          <w:w w:val="100"/>
          <w:spacing w:val="0"/>
          <w:color w:val="000000"/>
          <w:position w:val="0"/>
        </w:rPr>
        <w:t>Legal or not, extracting performance by brute force can land you on the losing end of a wrongful discharge claim. Here’s why: Smart plaintiff lawyers can easily translate brutish behavior into an actionable case of workplace discrimination.</w:t>
      </w:r>
    </w:p>
    <w:p>
      <w:pPr>
        <w:pStyle w:val="Style64"/>
        <w:framePr w:w="3312" w:h="5355" w:hRule="exact" w:wrap="none" w:vAnchor="page" w:hAnchor="page" w:x="8893" w:y="1285"/>
        <w:widowControl w:val="0"/>
        <w:keepNext w:val="0"/>
        <w:keepLines w:val="0"/>
        <w:shd w:val="clear" w:color="auto" w:fill="auto"/>
        <w:bidi w:val="0"/>
        <w:jc w:val="left"/>
        <w:spacing w:before="0" w:after="0" w:line="240" w:lineRule="exact"/>
        <w:ind w:left="800" w:right="0" w:firstLine="220"/>
      </w:pPr>
      <w:r>
        <w:rPr>
          <w:lang w:val="en-US" w:eastAsia="en-US" w:bidi="en-US"/>
          <w:w w:val="100"/>
          <w:spacing w:val="0"/>
          <w:color w:val="000000"/>
          <w:position w:val="0"/>
        </w:rPr>
        <w:t>“Juries don’t like to see an abuse of power, whether illegal or not,” says James. “Many of the large verdicts you hear about are not because of the actual sex, racial or age discrimination, but because the juries don’t like unfairness.</w:t>
      </w:r>
    </w:p>
    <w:p>
      <w:pPr>
        <w:pStyle w:val="Style64"/>
        <w:framePr w:w="3312" w:h="5355" w:hRule="exact" w:wrap="none" w:vAnchor="page" w:hAnchor="page" w:x="8893" w:y="1285"/>
        <w:widowControl w:val="0"/>
        <w:keepNext w:val="0"/>
        <w:keepLines w:val="0"/>
        <w:shd w:val="clear" w:color="auto" w:fill="auto"/>
        <w:bidi w:val="0"/>
        <w:jc w:val="left"/>
        <w:spacing w:before="0" w:after="0" w:line="240" w:lineRule="exact"/>
        <w:ind w:left="800" w:right="0" w:firstLine="220"/>
      </w:pPr>
      <w:r>
        <w:rPr>
          <w:lang w:val="en-US" w:eastAsia="en-US" w:bidi="en-US"/>
          <w:w w:val="100"/>
          <w:spacing w:val="0"/>
          <w:color w:val="000000"/>
          <w:position w:val="0"/>
        </w:rPr>
        <w:t>“Attorneys can often defend successfully against such claims,” says James. But it’s an expensive proposition. And you are likely to settle out of court for a large sum to avoid months of protracted - and costly - discovery proceedings.</w:t>
      </w:r>
    </w:p>
    <w:p>
      <w:pPr>
        <w:pStyle w:val="Style64"/>
        <w:framePr w:w="3312" w:h="1286" w:hRule="exact" w:wrap="none" w:vAnchor="page" w:hAnchor="page" w:x="8893" w:y="6795"/>
        <w:widowControl w:val="0"/>
        <w:keepNext w:val="0"/>
        <w:keepLines w:val="0"/>
        <w:shd w:val="clear" w:color="auto" w:fill="auto"/>
        <w:bidi w:val="0"/>
        <w:jc w:val="left"/>
        <w:spacing w:before="0" w:after="0" w:line="240" w:lineRule="exact"/>
        <w:ind w:left="800" w:right="0" w:firstLine="220"/>
      </w:pPr>
      <w:r>
        <w:rPr>
          <w:lang w:val="en-US" w:eastAsia="en-US" w:bidi="en-US"/>
          <w:w w:val="100"/>
          <w:spacing w:val="0"/>
          <w:color w:val="000000"/>
          <w:position w:val="0"/>
        </w:rPr>
        <w:t>Make sure all of your supervi</w:t>
        <w:softHyphen/>
        <w:t>sors are trained in coaching styles that bring out the best in employees.</w:t>
      </w:r>
    </w:p>
    <w:p>
      <w:pPr>
        <w:pStyle w:val="Style443"/>
        <w:framePr w:w="3312" w:h="6751" w:hRule="exact" w:wrap="none" w:vAnchor="page" w:hAnchor="page" w:x="8893" w:y="8263"/>
        <w:tabs>
          <w:tab w:leader="none" w:pos="787" w:val="left"/>
        </w:tabs>
        <w:widowControl w:val="0"/>
        <w:keepNext w:val="0"/>
        <w:keepLines w:val="0"/>
        <w:shd w:val="clear" w:color="auto" w:fill="auto"/>
        <w:bidi w:val="0"/>
        <w:spacing w:before="0" w:after="0"/>
        <w:ind w:left="0" w:right="0" w:firstLine="0"/>
      </w:pPr>
      <w:r>
        <w:rPr>
          <w:rStyle w:val="CharStyle445"/>
        </w:rPr>
        <w:t>4</w:t>
      </w:r>
      <w:r>
        <w:rPr>
          <w:lang w:val="en-US" w:eastAsia="en-US" w:bidi="en-US"/>
          <w:w w:val="100"/>
          <w:spacing w:val="0"/>
          <w:color w:val="000000"/>
          <w:position w:val="0"/>
        </w:rPr>
        <w:tab/>
        <w:t>Mistake # 2:</w:t>
      </w:r>
    </w:p>
    <w:p>
      <w:pPr>
        <w:pStyle w:val="Style443"/>
        <w:framePr w:w="3312" w:h="6751" w:hRule="exact" w:wrap="none" w:vAnchor="page" w:hAnchor="page" w:x="8893" w:y="8263"/>
        <w:tabs>
          <w:tab w:leader="none" w:pos="7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w:t>
        <w:tab/>
        <w:t>Communicating poorly</w:t>
      </w:r>
    </w:p>
    <w:p>
      <w:pPr>
        <w:pStyle w:val="Style443"/>
        <w:framePr w:w="3312" w:h="6751" w:hRule="exact" w:wrap="none" w:vAnchor="page" w:hAnchor="page" w:x="8893" w:y="8263"/>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about employee performance.</w:t>
      </w:r>
    </w:p>
    <w:p>
      <w:pPr>
        <w:pStyle w:val="Style64"/>
        <w:framePr w:w="3312" w:h="6751" w:hRule="exact" w:wrap="none" w:vAnchor="page" w:hAnchor="page" w:x="8893" w:y="8263"/>
        <w:widowControl w:val="0"/>
        <w:keepNext w:val="0"/>
        <w:keepLines w:val="0"/>
        <w:shd w:val="clear" w:color="auto" w:fill="auto"/>
        <w:bidi w:val="0"/>
        <w:jc w:val="left"/>
        <w:spacing w:before="0" w:after="0" w:line="238" w:lineRule="exact"/>
        <w:ind w:left="800" w:right="0" w:firstLine="220"/>
      </w:pPr>
      <w:r>
        <w:rPr>
          <w:lang w:val="en-US" w:eastAsia="en-US" w:bidi="en-US"/>
          <w:w w:val="100"/>
          <w:spacing w:val="0"/>
          <w:color w:val="000000"/>
          <w:position w:val="0"/>
        </w:rPr>
        <w:t>Employers who fail to clearly communicate their disapproval of employee performance open themselves to wrongful discharge claims. In contrast, those who communicate clearly, through a combination of on-the-spot corrections and formal perfor</w:t>
        <w:softHyphen/>
        <w:t>mance reviews, documenting all the way, are more protected.</w:t>
      </w:r>
    </w:p>
    <w:p>
      <w:pPr>
        <w:pStyle w:val="Style64"/>
        <w:framePr w:w="3312" w:h="6751" w:hRule="exact" w:wrap="none" w:vAnchor="page" w:hAnchor="page" w:x="8893" w:y="8263"/>
        <w:widowControl w:val="0"/>
        <w:keepNext w:val="0"/>
        <w:keepLines w:val="0"/>
        <w:shd w:val="clear" w:color="auto" w:fill="auto"/>
        <w:bidi w:val="0"/>
        <w:jc w:val="left"/>
        <w:spacing w:before="0" w:after="0" w:line="238" w:lineRule="exact"/>
        <w:ind w:left="800" w:right="0" w:firstLine="220"/>
      </w:pPr>
      <w:r>
        <w:rPr>
          <w:lang w:val="en-US" w:eastAsia="en-US" w:bidi="en-US"/>
          <w:w w:val="100"/>
          <w:spacing w:val="0"/>
          <w:color w:val="000000"/>
          <w:position w:val="0"/>
        </w:rPr>
        <w:t>This fact comes home when a wrongful discharge lawsuit hits. Hames reports that during depositions, plaintiffs will make statements such as:</w:t>
      </w:r>
    </w:p>
    <w:p>
      <w:pPr>
        <w:pStyle w:val="Style64"/>
        <w:framePr w:w="3312" w:h="6751" w:hRule="exact" w:wrap="none" w:vAnchor="page" w:hAnchor="page" w:x="8893" w:y="8263"/>
        <w:widowControl w:val="0"/>
        <w:keepNext w:val="0"/>
        <w:keepLines w:val="0"/>
        <w:shd w:val="clear" w:color="auto" w:fill="auto"/>
        <w:bidi w:val="0"/>
        <w:jc w:val="left"/>
        <w:spacing w:before="0" w:after="0" w:line="238" w:lineRule="exact"/>
        <w:ind w:left="800" w:right="0" w:firstLine="220"/>
      </w:pPr>
      <w:r>
        <w:rPr>
          <w:lang w:val="en-US" w:eastAsia="en-US" w:bidi="en-US"/>
          <w:w w:val="100"/>
          <w:spacing w:val="0"/>
          <w:color w:val="000000"/>
          <w:position w:val="0"/>
        </w:rPr>
        <w:t>“I was never told I was not doing my job.”</w:t>
      </w:r>
    </w:p>
    <w:p>
      <w:pPr>
        <w:pStyle w:val="Style64"/>
        <w:framePr w:w="3312" w:h="6751" w:hRule="exact" w:wrap="none" w:vAnchor="page" w:hAnchor="page" w:x="8893" w:y="8263"/>
        <w:widowControl w:val="0"/>
        <w:keepNext w:val="0"/>
        <w:keepLines w:val="0"/>
        <w:shd w:val="clear" w:color="auto" w:fill="auto"/>
        <w:bidi w:val="0"/>
        <w:jc w:val="left"/>
        <w:spacing w:before="0" w:after="0" w:line="238" w:lineRule="exact"/>
        <w:ind w:left="0" w:right="0" w:firstLine="1020"/>
      </w:pPr>
      <w:r>
        <w:rPr>
          <w:lang w:val="en-US" w:eastAsia="en-US" w:bidi="en-US"/>
          <w:w w:val="100"/>
          <w:spacing w:val="0"/>
          <w:color w:val="000000"/>
          <w:position w:val="0"/>
        </w:rPr>
        <w:t>“I realized there was a problem, but I didn’t realize it was so serious I would lose my job.”</w:t>
      </w:r>
    </w:p>
    <w:p>
      <w:pPr>
        <w:pStyle w:val="Style64"/>
        <w:framePr w:w="3312" w:h="6751" w:hRule="exact" w:wrap="none" w:vAnchor="page" w:hAnchor="page" w:x="8893" w:y="826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“All he did was scream at me and I didn’t know why.”</w:t>
      </w:r>
    </w:p>
    <w:p>
      <w:pPr>
        <w:pStyle w:val="Style64"/>
        <w:framePr w:w="3312" w:h="6751" w:hRule="exact" w:wrap="none" w:vAnchor="page" w:hAnchor="page" w:x="8893" w:y="826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couldn’t get my boss to listen to me.”</w:t>
      </w:r>
    </w:p>
    <w:p>
      <w:pPr>
        <w:pStyle w:val="Style64"/>
        <w:framePr w:w="3312" w:h="6751" w:hRule="exact" w:wrap="none" w:vAnchor="page" w:hAnchor="page" w:x="8893" w:y="8263"/>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In may cases, this mistake goes hand in glove</w:t>
      </w:r>
    </w:p>
    <w:p>
      <w:pPr>
        <w:pStyle w:val="Style446"/>
        <w:framePr w:w="3298" w:h="3626" w:hRule="exact" w:wrap="none" w:vAnchor="page" w:hAnchor="page" w:x="1924" w:y="113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Mistake #1:</w:t>
      </w:r>
    </w:p>
    <w:p>
      <w:pPr>
        <w:pStyle w:val="Style446"/>
        <w:framePr w:w="3298" w:h="3626" w:hRule="exact" w:wrap="none" w:vAnchor="page" w:hAnchor="page" w:x="1924" w:y="11383"/>
        <w:widowControl w:val="0"/>
        <w:keepNext w:val="0"/>
        <w:keepLines w:val="0"/>
        <w:shd w:val="clear" w:color="auto" w:fill="auto"/>
        <w:bidi w:val="0"/>
        <w:jc w:val="left"/>
        <w:spacing w:before="0" w:after="0"/>
        <w:ind w:left="0" w:right="760" w:firstLine="0"/>
      </w:pPr>
      <w:r>
        <w:rPr>
          <w:lang w:val="en-US" w:eastAsia="en-US" w:bidi="en-US"/>
          <w:w w:val="100"/>
          <w:spacing w:val="0"/>
          <w:color w:val="000000"/>
          <w:position w:val="0"/>
        </w:rPr>
        <w:t>Managing employees in an autocratic manner;</w:t>
      </w:r>
    </w:p>
    <w:p>
      <w:pPr>
        <w:pStyle w:val="Style64"/>
        <w:framePr w:w="3298" w:h="3626" w:hRule="exact" w:wrap="none" w:vAnchor="page" w:hAnchor="page" w:x="1924" w:y="1138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The results are in:</w:t>
      </w:r>
    </w:p>
    <w:p>
      <w:pPr>
        <w:pStyle w:val="Style64"/>
        <w:framePr w:w="3298" w:h="3626" w:hRule="exact" w:wrap="none" w:vAnchor="page" w:hAnchor="page" w:x="1924" w:y="11383"/>
        <w:widowControl w:val="0"/>
        <w:keepNext w:val="0"/>
        <w:keepLines w:val="0"/>
        <w:shd w:val="clear" w:color="auto" w:fill="auto"/>
        <w:bidi w:val="0"/>
        <w:jc w:val="left"/>
        <w:spacing w:before="0" w:after="0" w:line="238" w:lineRule="exact"/>
        <w:ind w:left="0" w:right="760" w:firstLine="0"/>
      </w:pPr>
      <w:r>
        <w:rPr>
          <w:lang w:val="en-US" w:eastAsia="en-US" w:bidi="en-US"/>
          <w:w w:val="100"/>
          <w:spacing w:val="0"/>
          <w:color w:val="000000"/>
          <w:position w:val="0"/>
        </w:rPr>
        <w:t>Overbearing supervisors are the main reason for wrongful discharge lawsuits.</w:t>
      </w:r>
    </w:p>
    <w:p>
      <w:pPr>
        <w:pStyle w:val="Style64"/>
        <w:framePr w:w="3298" w:h="3626" w:hRule="exact" w:wrap="none" w:vAnchor="page" w:hAnchor="page" w:x="1924" w:y="1138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“Most lawsuits come about because of an autocratic management style,” says Ronald J.</w:t>
      </w:r>
    </w:p>
    <w:p>
      <w:pPr>
        <w:pStyle w:val="Style64"/>
        <w:framePr w:w="3298" w:h="3626" w:hRule="exact" w:wrap="none" w:vAnchor="page" w:hAnchor="page" w:x="1924" w:y="1138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James, an employment law attorney at Cleveland, Ohio’s Squire, Sanders &amp; Dempsey. We’re not talking about illegal harassment, but a person who is a brute when dealing with subordinates Terminated workers figure they</w:t>
      </w:r>
    </w:p>
    <w:p>
      <w:pPr>
        <w:pStyle w:val="Style64"/>
        <w:framePr w:w="2990" w:h="1244" w:hRule="exact" w:wrap="none" w:vAnchor="page" w:hAnchor="page" w:x="5418" w:y="13771"/>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can get back at months or years of abuse by dragging the employer to court.</w:t>
      </w:r>
    </w:p>
    <w:p>
      <w:pPr>
        <w:pStyle w:val="Style64"/>
        <w:framePr w:w="2990" w:h="1244" w:hRule="exact" w:wrap="none" w:vAnchor="page" w:hAnchor="page" w:x="5418" w:y="13771"/>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“Tough,” you say. Maybe it’s not great management style, but autocratic management isn’t illegal.</w:t>
      </w:r>
    </w:p>
    <w:p>
      <w:pPr>
        <w:pStyle w:val="Style347"/>
        <w:framePr w:w="10291" w:h="187" w:hRule="exact" w:wrap="none" w:vAnchor="page" w:hAnchor="page" w:x="1924" w:y="15342"/>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w:t>
      </w:r>
    </w:p>
    <w:tbl>
      <w:tblPr>
        <w:tblOverlap w:val="never"/>
        <w:tblLayout w:type="fixed"/>
        <w:jc w:val="left"/>
      </w:tblPr>
      <w:tblGrid>
        <w:gridCol w:w="754"/>
        <w:gridCol w:w="840"/>
        <w:gridCol w:w="1776"/>
      </w:tblGrid>
      <w:tr>
        <w:trPr>
          <w:trHeight w:val="163" w:hRule="exact"/>
        </w:trPr>
        <w:tc>
          <w:tcPr>
            <w:shd w:val="clear" w:color="auto" w:fill="6A6C69"/>
            <w:tcBorders>
              <w:left w:val="single" w:sz="4"/>
              <w:top w:val="single" w:sz="4"/>
            </w:tcBorders>
            <w:vAlign w:val="top"/>
          </w:tcPr>
          <w:p>
            <w:pPr>
              <w:framePr w:w="3370" w:h="1190" w:wrap="none" w:vAnchor="page" w:hAnchor="page" w:x="4612" w:y="3428"/>
              <w:widowControl w:val="0"/>
              <w:rPr>
                <w:sz w:val="10"/>
                <w:szCs w:val="10"/>
              </w:rPr>
            </w:pPr>
          </w:p>
        </w:tc>
        <w:tc>
          <w:tcPr>
            <w:shd w:val="clear" w:color="auto" w:fill="6A6C69"/>
            <w:tcBorders>
              <w:left w:val="single" w:sz="4"/>
            </w:tcBorders>
            <w:vAlign w:val="top"/>
          </w:tcPr>
          <w:p>
            <w:pPr>
              <w:framePr w:w="3370" w:h="1190" w:wrap="none" w:vAnchor="page" w:hAnchor="page" w:x="4612" w:y="3428"/>
              <w:widowControl w:val="0"/>
              <w:rPr>
                <w:sz w:val="10"/>
                <w:szCs w:val="10"/>
              </w:rPr>
            </w:pPr>
          </w:p>
        </w:tc>
        <w:tc>
          <w:tcPr>
            <w:shd w:val="clear" w:color="auto" w:fill="6A6C69"/>
            <w:tcBorders>
              <w:left w:val="single" w:sz="4"/>
              <w:right w:val="single" w:sz="4"/>
            </w:tcBorders>
            <w:vAlign w:val="bottom"/>
          </w:tcPr>
          <w:p>
            <w:pPr>
              <w:pStyle w:val="Style64"/>
              <w:framePr w:w="3370" w:h="1190" w:wrap="none" w:vAnchor="page" w:hAnchor="page" w:x="4612" w:y="3428"/>
              <w:widowControl w:val="0"/>
              <w:keepNext w:val="0"/>
              <w:keepLines w:val="0"/>
              <w:shd w:val="clear" w:color="auto" w:fill="auto"/>
              <w:bidi w:val="0"/>
              <w:jc w:val="left"/>
              <w:spacing w:before="0" w:after="0" w:line="188" w:lineRule="exact"/>
              <w:ind w:left="0" w:right="0" w:firstLine="0"/>
            </w:pPr>
            <w:r>
              <w:rPr>
                <w:rStyle w:val="CharStyle448"/>
              </w:rPr>
              <w:t xml:space="preserve">iiiiiiii&amp;k </w:t>
            </w:r>
            <w:r>
              <w:rPr>
                <w:rStyle w:val="CharStyle449"/>
              </w:rPr>
              <w:t>mm</w:t>
            </w:r>
          </w:p>
        </w:tc>
      </w:tr>
      <w:tr>
        <w:trPr>
          <w:trHeight w:val="336" w:hRule="exact"/>
        </w:trPr>
        <w:tc>
          <w:tcPr>
            <w:shd w:val="clear" w:color="auto" w:fill="6A6C69"/>
            <w:tcBorders>
              <w:left w:val="single" w:sz="4"/>
            </w:tcBorders>
            <w:vAlign w:val="top"/>
          </w:tcPr>
          <w:p>
            <w:pPr>
              <w:framePr w:w="3370" w:h="1190" w:wrap="none" w:vAnchor="page" w:hAnchor="page" w:x="4612" w:y="3428"/>
              <w:widowControl w:val="0"/>
              <w:rPr>
                <w:sz w:val="10"/>
                <w:szCs w:val="10"/>
              </w:rPr>
            </w:pPr>
          </w:p>
        </w:tc>
        <w:tc>
          <w:tcPr>
            <w:shd w:val="clear" w:color="auto" w:fill="6A6C69"/>
            <w:tcBorders>
              <w:left w:val="single" w:sz="4"/>
            </w:tcBorders>
            <w:vAlign w:val="top"/>
          </w:tcPr>
          <w:p>
            <w:pPr>
              <w:framePr w:w="3370" w:h="1190" w:wrap="none" w:vAnchor="page" w:hAnchor="page" w:x="4612" w:y="3428"/>
              <w:widowControl w:val="0"/>
              <w:rPr>
                <w:sz w:val="10"/>
                <w:szCs w:val="10"/>
              </w:rPr>
            </w:pPr>
          </w:p>
        </w:tc>
        <w:tc>
          <w:tcPr>
            <w:shd w:val="clear" w:color="auto" w:fill="6A6C69"/>
            <w:tcBorders>
              <w:left w:val="single" w:sz="4"/>
              <w:right w:val="single" w:sz="4"/>
            </w:tcBorders>
            <w:vAlign w:val="top"/>
          </w:tcPr>
          <w:p>
            <w:pPr>
              <w:pStyle w:val="Style64"/>
              <w:framePr w:w="3370" w:h="1190" w:wrap="none" w:vAnchor="page" w:hAnchor="page" w:x="4612" w:y="3428"/>
              <w:widowControl w:val="0"/>
              <w:keepNext w:val="0"/>
              <w:keepLines w:val="0"/>
              <w:shd w:val="clear" w:color="auto" w:fill="auto"/>
              <w:bidi w:val="0"/>
              <w:jc w:val="left"/>
              <w:spacing w:before="0" w:after="0" w:line="268" w:lineRule="exact"/>
              <w:ind w:left="0" w:right="0" w:firstLine="0"/>
            </w:pPr>
            <w:r>
              <w:rPr>
                <w:rStyle w:val="CharStyle200"/>
              </w:rPr>
              <w:t>il ITm</w:t>
            </w:r>
          </w:p>
        </w:tc>
      </w:tr>
      <w:tr>
        <w:trPr>
          <w:trHeight w:val="350" w:hRule="exact"/>
        </w:trPr>
        <w:tc>
          <w:tcPr>
            <w:shd w:val="clear" w:color="auto" w:fill="B6894F"/>
            <w:tcBorders>
              <w:left w:val="single" w:sz="4"/>
            </w:tcBorders>
            <w:vAlign w:val="top"/>
          </w:tcPr>
          <w:p>
            <w:pPr>
              <w:framePr w:w="3370" w:h="1190" w:wrap="none" w:vAnchor="page" w:hAnchor="page" w:x="4612" w:y="3428"/>
              <w:widowControl w:val="0"/>
              <w:rPr>
                <w:sz w:val="10"/>
                <w:szCs w:val="10"/>
              </w:rPr>
            </w:pPr>
          </w:p>
        </w:tc>
        <w:tc>
          <w:tcPr>
            <w:shd w:val="clear" w:color="auto" w:fill="6A6C69"/>
            <w:tcBorders>
              <w:left w:val="single" w:sz="4"/>
            </w:tcBorders>
            <w:vAlign w:val="bottom"/>
          </w:tcPr>
          <w:p>
            <w:pPr>
              <w:pStyle w:val="Style64"/>
              <w:framePr w:w="3370" w:h="1190" w:wrap="none" w:vAnchor="page" w:hAnchor="page" w:x="4612" w:y="3428"/>
              <w:widowControl w:val="0"/>
              <w:keepNext w:val="0"/>
              <w:keepLines w:val="0"/>
              <w:shd w:val="clear" w:color="auto" w:fill="auto"/>
              <w:bidi w:val="0"/>
              <w:jc w:val="left"/>
              <w:spacing w:before="0" w:after="0" w:line="188" w:lineRule="exact"/>
              <w:ind w:left="0" w:right="0" w:firstLine="0"/>
            </w:pPr>
            <w:r>
              <w:rPr>
                <w:rStyle w:val="CharStyle448"/>
              </w:rPr>
              <w:t>■IfKk</w:t>
            </w:r>
          </w:p>
        </w:tc>
        <w:tc>
          <w:tcPr>
            <w:shd w:val="clear" w:color="auto" w:fill="6A6C69"/>
            <w:tcBorders>
              <w:left w:val="single" w:sz="4"/>
              <w:right w:val="single" w:sz="4"/>
            </w:tcBorders>
            <w:vAlign w:val="bottom"/>
          </w:tcPr>
          <w:p>
            <w:pPr>
              <w:pStyle w:val="Style64"/>
              <w:framePr w:w="3370" w:h="1190" w:wrap="none" w:vAnchor="page" w:hAnchor="page" w:x="4612" w:y="3428"/>
              <w:widowControl w:val="0"/>
              <w:keepNext w:val="0"/>
              <w:keepLines w:val="0"/>
              <w:shd w:val="clear" w:color="auto" w:fill="auto"/>
              <w:bidi w:val="0"/>
              <w:jc w:val="left"/>
              <w:spacing w:before="0" w:after="0" w:line="94" w:lineRule="exact"/>
              <w:ind w:left="1360" w:right="0" w:firstLine="0"/>
            </w:pPr>
            <w:r>
              <w:rPr>
                <w:rStyle w:val="CharStyle450"/>
              </w:rPr>
              <w:t>. ■</w:t>
            </w:r>
          </w:p>
        </w:tc>
      </w:tr>
      <w:tr>
        <w:trPr>
          <w:trHeight w:val="341" w:hRule="exact"/>
        </w:trPr>
        <w:tc>
          <w:tcPr>
            <w:shd w:val="clear" w:color="auto" w:fill="6A6C69"/>
            <w:tcBorders>
              <w:left w:val="single" w:sz="4"/>
              <w:bottom w:val="single" w:sz="4"/>
            </w:tcBorders>
            <w:vAlign w:val="top"/>
          </w:tcPr>
          <w:p>
            <w:pPr>
              <w:framePr w:w="3370" w:h="1190" w:wrap="none" w:vAnchor="page" w:hAnchor="page" w:x="4612" w:y="3428"/>
              <w:widowControl w:val="0"/>
              <w:rPr>
                <w:sz w:val="10"/>
                <w:szCs w:val="10"/>
              </w:rPr>
            </w:pPr>
          </w:p>
        </w:tc>
        <w:tc>
          <w:tcPr>
            <w:shd w:val="clear" w:color="auto" w:fill="6A6C69"/>
            <w:tcBorders>
              <w:left w:val="single" w:sz="4"/>
            </w:tcBorders>
            <w:vAlign w:val="top"/>
          </w:tcPr>
          <w:p>
            <w:pPr>
              <w:pStyle w:val="Style64"/>
              <w:framePr w:w="3370" w:h="1190" w:wrap="none" w:vAnchor="page" w:hAnchor="page" w:x="4612" w:y="3428"/>
              <w:widowControl w:val="0"/>
              <w:keepNext w:val="0"/>
              <w:keepLines w:val="0"/>
              <w:shd w:val="clear" w:color="auto" w:fill="auto"/>
              <w:bidi w:val="0"/>
              <w:jc w:val="left"/>
              <w:spacing w:before="0" w:after="0" w:line="188" w:lineRule="exact"/>
              <w:ind w:left="0" w:right="0" w:firstLine="0"/>
            </w:pPr>
            <w:r>
              <w:rPr>
                <w:rStyle w:val="CharStyle448"/>
              </w:rPr>
              <w:t xml:space="preserve">si </w:t>
            </w:r>
            <w:r>
              <w:rPr>
                <w:rStyle w:val="CharStyle449"/>
              </w:rPr>
              <w:t>m</w:t>
            </w:r>
          </w:p>
        </w:tc>
        <w:tc>
          <w:tcPr>
            <w:shd w:val="clear" w:color="auto" w:fill="6A6C69"/>
            <w:tcBorders>
              <w:left w:val="single" w:sz="4"/>
              <w:right w:val="single" w:sz="4"/>
            </w:tcBorders>
            <w:vAlign w:val="bottom"/>
          </w:tcPr>
          <w:p>
            <w:pPr>
              <w:pStyle w:val="Style64"/>
              <w:framePr w:w="3370" w:h="1190" w:wrap="none" w:vAnchor="page" w:hAnchor="page" w:x="4612" w:y="3428"/>
              <w:widowControl w:val="0"/>
              <w:keepNext w:val="0"/>
              <w:keepLines w:val="0"/>
              <w:shd w:val="clear" w:color="auto" w:fill="auto"/>
              <w:bidi w:val="0"/>
              <w:jc w:val="left"/>
              <w:spacing w:before="0" w:after="0" w:line="188" w:lineRule="exact"/>
              <w:ind w:left="0" w:right="0" w:firstLine="0"/>
            </w:pPr>
            <w:r>
              <w:rPr>
                <w:rStyle w:val="CharStyle448"/>
              </w:rPr>
              <w:t>BP-</w:t>
            </w:r>
          </w:p>
        </w:tc>
      </w:tr>
    </w:tbl>
    <w:p>
      <w:pPr>
        <w:framePr w:w="302" w:h="451" w:hRule="exact" w:wrap="none" w:vAnchor="page" w:hAnchor="page" w:x="12549" w:y="404"/>
        <w:widowControl w:val="0"/>
        <w:textDirection w:val="btLr"/>
      </w:pP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108" type="#_x0000_t75" style="position:absolute;margin-left:53.15pt;margin-top:10.55pt;width:589.45pt;height:776.15pt;z-index:-251658702;mso-wrap-distance-left:5pt;mso-wrap-distance-right:5pt;mso-position-horizontal-relative:page;mso-position-vertical-relative:page" wrapcoords="0 0">
            <v:imagedata r:id="rId169" r:href="rId170"/>
            <w10:wrap anchorx="page" anchory="page"/>
          </v:shape>
        </w:pict>
      </w:r>
    </w:p>
    <w:p>
      <w:pPr>
        <w:widowControl w:val="0"/>
        <w:rPr>
          <w:sz w:val="2"/>
          <w:szCs w:val="2"/>
        </w:rPr>
      </w:pPr>
      <w:r>
        <w:pict>
          <v:shape o:spt="32" o:oned="1" path="m,l21600,21600e" style="position:absolute;margin-left:159.65pt;margin-top:16.35pt;width:0;height:189.6pt;z-index:-251658240;mso-position-horizontal-relative:page;mso-position-vertical-relative:page">
            <v:stroke weight="0.5pt"/>
          </v:shape>
        </w:pict>
      </w:r>
    </w:p>
    <w:p>
      <w:pPr>
        <w:pStyle w:val="Style103"/>
        <w:framePr w:wrap="none" w:vAnchor="page" w:hAnchor="page" w:x="3235" w:y="1933"/>
        <w:widowControl w:val="0"/>
        <w:keepNext w:val="0"/>
        <w:keepLines w:val="0"/>
        <w:shd w:val="clear" w:color="auto" w:fill="B6894F"/>
        <w:bidi w:val="0"/>
        <w:jc w:val="left"/>
        <w:spacing w:before="0" w:after="0" w:line="178" w:lineRule="exact"/>
        <w:ind w:left="0" w:right="0" w:firstLine="0"/>
      </w:pPr>
      <w:r>
        <w:rPr>
          <w:lang w:val="en-US" w:eastAsia="en-US" w:bidi="en-US"/>
          <w:w w:val="100"/>
          <w:spacing w:val="0"/>
          <w:color w:val="000000"/>
          <w:position w:val="0"/>
        </w:rPr>
        <w:t>ner.</w:t>
      </w:r>
    </w:p>
    <w:p>
      <w:pPr>
        <w:pStyle w:val="Style451"/>
        <w:framePr w:w="3322" w:h="3305" w:hRule="exact" w:wrap="none" w:vAnchor="page" w:hAnchor="page" w:x="163" w:y="1125"/>
        <w:widowControl w:val="0"/>
        <w:keepNext w:val="0"/>
        <w:keepLines w:val="0"/>
        <w:shd w:val="clear" w:color="auto" w:fill="B6894F"/>
        <w:bidi w:val="0"/>
        <w:jc w:val="left"/>
        <w:spacing w:before="0" w:after="0"/>
        <w:ind w:left="0" w:right="840" w:firstLine="0"/>
      </w:pPr>
      <w:r>
        <w:rPr>
          <w:lang w:val="en-US" w:eastAsia="en-US" w:bidi="en-US"/>
          <w:spacing w:val="0"/>
          <w:color w:val="000000"/>
          <w:position w:val="0"/>
        </w:rPr>
        <w:t>MISTAKES THAT</w:t>
        <w:br/>
        <w:t>SPARK WRONGFUL</w:t>
        <w:br/>
        <w:t>DISCHARGE LAWSUITS</w:t>
      </w:r>
    </w:p>
    <w:p>
      <w:pPr>
        <w:pStyle w:val="Style103"/>
        <w:numPr>
          <w:ilvl w:val="0"/>
          <w:numId w:val="17"/>
        </w:numPr>
        <w:framePr w:w="3322" w:h="3305" w:hRule="exact" w:wrap="none" w:vAnchor="page" w:hAnchor="page" w:x="163" w:y="1125"/>
        <w:tabs>
          <w:tab w:leader="none" w:pos="178" w:val="left"/>
        </w:tabs>
        <w:widowControl w:val="0"/>
        <w:keepNext w:val="0"/>
        <w:keepLines w:val="0"/>
        <w:shd w:val="clear" w:color="auto" w:fill="B6894F"/>
        <w:bidi w:val="0"/>
        <w:jc w:val="left"/>
        <w:spacing w:before="0" w:after="0" w:line="240" w:lineRule="exact"/>
        <w:ind w:left="200" w:right="221" w:hanging="200"/>
      </w:pPr>
      <w:r>
        <w:rPr>
          <w:lang w:val="en-US" w:eastAsia="en-US" w:bidi="en-US"/>
          <w:w w:val="100"/>
          <w:spacing w:val="0"/>
          <w:color w:val="000000"/>
          <w:position w:val="0"/>
        </w:rPr>
        <w:t>Managing employees in an autocratic mam</w:t>
      </w:r>
    </w:p>
    <w:p>
      <w:pPr>
        <w:pStyle w:val="Style103"/>
        <w:numPr>
          <w:ilvl w:val="0"/>
          <w:numId w:val="17"/>
        </w:numPr>
        <w:framePr w:w="3322" w:h="3305" w:hRule="exact" w:wrap="none" w:vAnchor="page" w:hAnchor="page" w:x="163" w:y="1125"/>
        <w:tabs>
          <w:tab w:leader="none" w:pos="178" w:val="left"/>
        </w:tabs>
        <w:widowControl w:val="0"/>
        <w:keepNext w:val="0"/>
        <w:keepLines w:val="0"/>
        <w:shd w:val="clear" w:color="auto" w:fill="B6894F"/>
        <w:bidi w:val="0"/>
        <w:jc w:val="left"/>
        <w:spacing w:before="0" w:after="0" w:line="240" w:lineRule="exact"/>
        <w:ind w:left="200" w:right="605" w:hanging="200"/>
      </w:pPr>
      <w:r>
        <w:rPr>
          <w:lang w:val="en-US" w:eastAsia="en-US" w:bidi="en-US"/>
          <w:w w:val="100"/>
          <w:spacing w:val="0"/>
          <w:color w:val="000000"/>
          <w:position w:val="0"/>
        </w:rPr>
        <w:t>Communicating poorly about an</w:t>
        <w:br/>
        <w:t>employee performance.</w:t>
      </w:r>
    </w:p>
    <w:p>
      <w:pPr>
        <w:pStyle w:val="Style103"/>
        <w:numPr>
          <w:ilvl w:val="0"/>
          <w:numId w:val="17"/>
        </w:numPr>
        <w:framePr w:w="3322" w:h="3305" w:hRule="exact" w:wrap="none" w:vAnchor="page" w:hAnchor="page" w:x="163" w:y="1125"/>
        <w:tabs>
          <w:tab w:leader="none" w:pos="175" w:val="left"/>
        </w:tabs>
        <w:widowControl w:val="0"/>
        <w:keepNext w:val="0"/>
        <w:keepLines w:val="0"/>
        <w:shd w:val="clear" w:color="auto" w:fill="B6894F"/>
        <w:bidi w:val="0"/>
        <w:jc w:val="left"/>
        <w:spacing w:before="0" w:after="0" w:line="240" w:lineRule="exact"/>
        <w:ind w:left="200" w:right="605" w:hanging="200"/>
      </w:pPr>
      <w:r>
        <w:rPr>
          <w:lang w:val="en-US" w:eastAsia="en-US" w:bidi="en-US"/>
          <w:w w:val="100"/>
          <w:spacing w:val="0"/>
          <w:color w:val="000000"/>
          <w:position w:val="0"/>
        </w:rPr>
        <w:t>Ignorance of employment law and</w:t>
        <w:br/>
        <w:t>personnel policies.</w:t>
      </w:r>
    </w:p>
    <w:p>
      <w:pPr>
        <w:pStyle w:val="Style103"/>
        <w:numPr>
          <w:ilvl w:val="0"/>
          <w:numId w:val="17"/>
        </w:numPr>
        <w:framePr w:w="3322" w:h="3305" w:hRule="exact" w:wrap="none" w:vAnchor="page" w:hAnchor="page" w:x="163" w:y="1125"/>
        <w:tabs>
          <w:tab w:leader="none" w:pos="182" w:val="left"/>
        </w:tabs>
        <w:widowControl w:val="0"/>
        <w:keepNext w:val="0"/>
        <w:keepLines w:val="0"/>
        <w:shd w:val="clear" w:color="auto" w:fill="B6894F"/>
        <w:bidi w:val="0"/>
        <w:jc w:val="left"/>
        <w:spacing w:before="0" w:after="0" w:line="240" w:lineRule="exact"/>
        <w:ind w:left="200" w:right="0" w:hanging="200"/>
      </w:pPr>
      <w:r>
        <w:rPr>
          <w:lang w:val="en-US" w:eastAsia="en-US" w:bidi="en-US"/>
          <w:w w:val="100"/>
          <w:spacing w:val="0"/>
          <w:color w:val="000000"/>
          <w:position w:val="0"/>
        </w:rPr>
        <w:t>Creating unintentional contracts when hiring.</w:t>
      </w:r>
    </w:p>
    <w:p>
      <w:pPr>
        <w:pStyle w:val="Style103"/>
        <w:numPr>
          <w:ilvl w:val="0"/>
          <w:numId w:val="17"/>
        </w:numPr>
        <w:framePr w:w="3322" w:h="3305" w:hRule="exact" w:wrap="none" w:vAnchor="page" w:hAnchor="page" w:x="163" w:y="1125"/>
        <w:tabs>
          <w:tab w:leader="none" w:pos="182" w:val="left"/>
        </w:tabs>
        <w:widowControl w:val="0"/>
        <w:keepNext w:val="0"/>
        <w:keepLines w:val="0"/>
        <w:shd w:val="clear" w:color="auto" w:fill="B6894F"/>
        <w:bidi w:val="0"/>
        <w:jc w:val="left"/>
        <w:spacing w:before="0" w:after="0" w:line="240" w:lineRule="exact"/>
        <w:ind w:left="200" w:right="307" w:hanging="200"/>
      </w:pPr>
      <w:r>
        <w:rPr>
          <w:lang w:val="en-US" w:eastAsia="en-US" w:bidi="en-US"/>
          <w:w w:val="100"/>
          <w:spacing w:val="0"/>
          <w:color w:val="000000"/>
          <w:position w:val="0"/>
        </w:rPr>
        <w:t>Evaluating performance honestly.</w:t>
      </w:r>
    </w:p>
    <w:p>
      <w:pPr>
        <w:pStyle w:val="Style103"/>
        <w:numPr>
          <w:ilvl w:val="0"/>
          <w:numId w:val="17"/>
        </w:numPr>
        <w:framePr w:w="3322" w:h="3305" w:hRule="exact" w:wrap="none" w:vAnchor="page" w:hAnchor="page" w:x="163" w:y="1125"/>
        <w:tabs>
          <w:tab w:leader="none" w:pos="182" w:val="left"/>
        </w:tabs>
        <w:widowControl w:val="0"/>
        <w:keepNext w:val="0"/>
        <w:keepLines w:val="0"/>
        <w:shd w:val="clear" w:color="auto" w:fill="B6894F"/>
        <w:bidi w:val="0"/>
        <w:jc w:val="left"/>
        <w:spacing w:before="0" w:after="0" w:line="240" w:lineRule="exact"/>
        <w:ind w:left="200" w:right="307" w:hanging="200"/>
      </w:pPr>
      <w:r>
        <w:rPr>
          <w:lang w:val="en-US" w:eastAsia="en-US" w:bidi="en-US"/>
          <w:w w:val="100"/>
          <w:spacing w:val="0"/>
          <w:color w:val="000000"/>
          <w:position w:val="0"/>
        </w:rPr>
        <w:t>Making working conditions intolerable to</w:t>
        <w:br/>
        <w:t>force a resignation.</w:t>
      </w:r>
    </w:p>
    <w:p>
      <w:pPr>
        <w:pStyle w:val="Style103"/>
        <w:numPr>
          <w:ilvl w:val="0"/>
          <w:numId w:val="17"/>
        </w:numPr>
        <w:framePr w:w="3322" w:h="3305" w:hRule="exact" w:wrap="none" w:vAnchor="page" w:hAnchor="page" w:x="163" w:y="1125"/>
        <w:tabs>
          <w:tab w:leader="none" w:pos="192" w:val="left"/>
        </w:tabs>
        <w:widowControl w:val="0"/>
        <w:keepNext w:val="0"/>
        <w:keepLines w:val="0"/>
        <w:shd w:val="clear" w:color="auto" w:fill="B6894F"/>
        <w:bidi w:val="0"/>
        <w:jc w:val="left"/>
        <w:spacing w:before="0" w:after="0" w:line="240" w:lineRule="exact"/>
        <w:ind w:left="219" w:right="173" w:hanging="200"/>
      </w:pPr>
      <w:r>
        <w:rPr>
          <w:lang w:val="en-US" w:eastAsia="en-US" w:bidi="en-US"/>
          <w:w w:val="100"/>
          <w:spacing w:val="0"/>
          <w:color w:val="000000"/>
          <w:position w:val="0"/>
        </w:rPr>
        <w:t>Treating employee problems inconsistently.</w:t>
      </w:r>
    </w:p>
    <w:p>
      <w:pPr>
        <w:pStyle w:val="Style103"/>
        <w:numPr>
          <w:ilvl w:val="0"/>
          <w:numId w:val="19"/>
        </w:numPr>
        <w:framePr w:w="2765" w:h="1006" w:hRule="exact" w:wrap="none" w:vAnchor="page" w:hAnchor="page" w:x="115" w:y="4295"/>
        <w:tabs>
          <w:tab w:leader="none" w:pos="187" w:val="left"/>
        </w:tabs>
        <w:widowControl w:val="0"/>
        <w:keepNext w:val="0"/>
        <w:keepLines w:val="0"/>
        <w:shd w:val="clear" w:color="auto" w:fill="B6894F"/>
        <w:bidi w:val="0"/>
        <w:jc w:val="left"/>
        <w:spacing w:before="0" w:after="0" w:line="240" w:lineRule="exact"/>
        <w:ind w:left="260" w:right="278"/>
      </w:pPr>
      <w:r>
        <w:rPr>
          <w:lang w:val="en-US" w:eastAsia="en-US" w:bidi="en-US"/>
          <w:w w:val="100"/>
          <w:spacing w:val="0"/>
          <w:color w:val="000000"/>
          <w:position w:val="0"/>
        </w:rPr>
        <w:t>Retaliating for acts protected by</w:t>
        <w:br/>
        <w:t>public policy.</w:t>
      </w:r>
    </w:p>
    <w:p>
      <w:pPr>
        <w:pStyle w:val="Style103"/>
        <w:numPr>
          <w:ilvl w:val="0"/>
          <w:numId w:val="19"/>
        </w:numPr>
        <w:framePr w:w="2765" w:h="1006" w:hRule="exact" w:wrap="none" w:vAnchor="page" w:hAnchor="page" w:x="115" w:y="4295"/>
        <w:tabs>
          <w:tab w:leader="none" w:pos="185" w:val="left"/>
        </w:tabs>
        <w:widowControl w:val="0"/>
        <w:keepNext w:val="0"/>
        <w:keepLines w:val="0"/>
        <w:shd w:val="clear" w:color="auto" w:fill="B6894F"/>
        <w:bidi w:val="0"/>
        <w:jc w:val="left"/>
        <w:spacing w:before="0" w:after="0" w:line="240" w:lineRule="exact"/>
        <w:ind w:left="260" w:right="0"/>
      </w:pPr>
      <w:r>
        <w:rPr>
          <w:lang w:val="en-US" w:eastAsia="en-US" w:bidi="en-US"/>
          <w:w w:val="100"/>
          <w:spacing w:val="0"/>
          <w:color w:val="000000"/>
          <w:position w:val="0"/>
        </w:rPr>
        <w:t>Mistreating the employee during the termination process.</w:t>
      </w:r>
    </w:p>
    <w:p>
      <w:pPr>
        <w:pStyle w:val="Style451"/>
        <w:framePr w:w="3043" w:h="8459" w:hRule="exact" w:wrap="none" w:vAnchor="page" w:hAnchor="page" w:x="115" w:y="5713"/>
        <w:widowControl w:val="0"/>
        <w:keepNext w:val="0"/>
        <w:keepLines w:val="0"/>
        <w:shd w:val="clear" w:color="auto" w:fill="B6894F"/>
        <w:bidi w:val="0"/>
        <w:jc w:val="left"/>
        <w:spacing w:before="0" w:after="0" w:line="240" w:lineRule="exact"/>
        <w:ind w:left="0" w:right="540" w:firstLine="0"/>
      </w:pPr>
      <w:r>
        <w:rPr>
          <w:lang w:val="en-US" w:eastAsia="en-US" w:bidi="en-US"/>
          <w:spacing w:val="0"/>
          <w:color w:val="000000"/>
          <w:position w:val="0"/>
        </w:rPr>
        <w:t>THE TWO TYPES OF</w:t>
        <w:br/>
        <w:t>DISCHARGE LAWSUITS</w:t>
      </w:r>
    </w:p>
    <w:p>
      <w:pPr>
        <w:pStyle w:val="Style103"/>
        <w:framePr w:w="3043" w:h="8459" w:hRule="exact" w:wrap="none" w:vAnchor="page" w:hAnchor="page" w:x="115" w:y="5713"/>
        <w:widowControl w:val="0"/>
        <w:keepNext w:val="0"/>
        <w:keepLines w:val="0"/>
        <w:shd w:val="clear" w:color="auto" w:fill="B6894F"/>
        <w:bidi w:val="0"/>
        <w:jc w:val="left"/>
        <w:spacing w:before="0" w:after="0" w:line="240" w:lineRule="exact"/>
        <w:ind w:left="0" w:right="0" w:firstLine="280"/>
      </w:pPr>
      <w:r>
        <w:rPr>
          <w:lang w:val="en-US" w:eastAsia="en-US" w:bidi="en-US"/>
          <w:w w:val="100"/>
          <w:spacing w:val="0"/>
          <w:color w:val="000000"/>
          <w:position w:val="0"/>
        </w:rPr>
        <w:t>Although this article lumps them</w:t>
        <w:br/>
        <w:t>together, there are really two types of</w:t>
        <w:br/>
        <w:t>lawsuits that discharged employees may</w:t>
        <w:br/>
        <w:t>bring.</w:t>
      </w:r>
    </w:p>
    <w:p>
      <w:pPr>
        <w:pStyle w:val="Style103"/>
        <w:framePr w:w="3043" w:h="8459" w:hRule="exact" w:wrap="none" w:vAnchor="page" w:hAnchor="page" w:x="115" w:y="5713"/>
        <w:widowControl w:val="0"/>
        <w:keepNext w:val="0"/>
        <w:keepLines w:val="0"/>
        <w:shd w:val="clear" w:color="auto" w:fill="B6894F"/>
        <w:bidi w:val="0"/>
        <w:jc w:val="left"/>
        <w:spacing w:before="0" w:after="0" w:line="240" w:lineRule="exact"/>
        <w:ind w:left="0" w:right="0" w:firstLine="280"/>
      </w:pPr>
      <w:r>
        <w:rPr>
          <w:lang w:val="en-US" w:eastAsia="en-US" w:bidi="en-US"/>
          <w:w w:val="100"/>
          <w:spacing w:val="0"/>
          <w:color w:val="000000"/>
          <w:position w:val="0"/>
        </w:rPr>
        <w:t>Wrongful discharge lawsuits can succeed</w:t>
        <w:br/>
        <w:t>if the employee can show you violated</w:t>
        <w:br/>
        <w:t>the terms of a written or oral contract,</w:t>
        <w:br/>
        <w:t>if you violate public policy by firing</w:t>
        <w:br/>
        <w:t>the employee for a protected act such</w:t>
        <w:br/>
        <w:t>as a jury service, or for other specific</w:t>
        <w:br/>
        <w:t>reasons designated by state law.</w:t>
      </w:r>
    </w:p>
    <w:p>
      <w:pPr>
        <w:pStyle w:val="Style103"/>
        <w:framePr w:w="3043" w:h="8459" w:hRule="exact" w:wrap="none" w:vAnchor="page" w:hAnchor="page" w:x="115" w:y="5713"/>
        <w:widowControl w:val="0"/>
        <w:keepNext w:val="0"/>
        <w:keepLines w:val="0"/>
        <w:shd w:val="clear" w:color="auto" w:fill="B6894F"/>
        <w:bidi w:val="0"/>
        <w:jc w:val="left"/>
        <w:spacing w:before="0" w:after="0" w:line="240" w:lineRule="exact"/>
        <w:ind w:left="0" w:right="0" w:firstLine="280"/>
      </w:pPr>
      <w:r>
        <w:rPr>
          <w:lang w:val="en-US" w:eastAsia="en-US" w:bidi="en-US"/>
          <w:w w:val="100"/>
          <w:spacing w:val="0"/>
          <w:color w:val="000000"/>
          <w:position w:val="0"/>
        </w:rPr>
        <w:t>Discrimination lawsuits are far more</w:t>
        <w:br/>
        <w:t>common - and more costly - because</w:t>
        <w:br/>
        <w:t>losing employers are subject to huge</w:t>
        <w:br/>
        <w:t>punitive damages. Both federal and</w:t>
      </w:r>
    </w:p>
    <w:p>
      <w:pPr>
        <w:pStyle w:val="Style103"/>
        <w:framePr w:w="3043" w:h="8459" w:hRule="exact" w:wrap="none" w:vAnchor="page" w:hAnchor="page" w:x="115" w:y="5713"/>
        <w:widowControl w:val="0"/>
        <w:keepNext w:val="0"/>
        <w:keepLines w:val="0"/>
        <w:shd w:val="clear" w:color="auto" w:fill="B6894F"/>
        <w:bidi w:val="0"/>
        <w:jc w:val="left"/>
        <w:spacing w:before="0" w:after="424" w:line="240" w:lineRule="exact"/>
        <w:ind w:left="0" w:right="48" w:firstLine="0"/>
      </w:pPr>
      <w:r>
        <w:rPr>
          <w:lang w:val="en-US" w:eastAsia="en-US" w:bidi="en-US"/>
          <w:w w:val="100"/>
          <w:spacing w:val="0"/>
          <w:color w:val="000000"/>
          <w:position w:val="0"/>
        </w:rPr>
        <w:t>state law outline discrimination for</w:t>
        <w:br/>
        <w:t>age, sex, race, religion, national origin</w:t>
        <w:br/>
        <w:t>and disability.</w:t>
      </w:r>
    </w:p>
    <w:p>
      <w:pPr>
        <w:pStyle w:val="Style451"/>
        <w:framePr w:w="3043" w:h="8459" w:hRule="exact" w:wrap="none" w:vAnchor="page" w:hAnchor="page" w:x="115" w:y="5713"/>
        <w:widowControl w:val="0"/>
        <w:keepNext w:val="0"/>
        <w:keepLines w:val="0"/>
        <w:shd w:val="clear" w:color="auto" w:fill="B6894F"/>
        <w:bidi w:val="0"/>
        <w:jc w:val="left"/>
        <w:spacing w:before="0" w:after="0" w:line="310" w:lineRule="exact"/>
        <w:ind w:left="0" w:right="403" w:firstLine="0"/>
      </w:pPr>
      <w:r>
        <w:rPr>
          <w:lang w:val="en-US" w:eastAsia="en-US" w:bidi="en-US"/>
          <w:spacing w:val="0"/>
          <w:color w:val="000000"/>
          <w:position w:val="0"/>
        </w:rPr>
        <w:t>FIRE BY COMMITTEE</w:t>
      </w:r>
    </w:p>
    <w:p>
      <w:pPr>
        <w:pStyle w:val="Style103"/>
        <w:framePr w:w="3043" w:h="8459" w:hRule="exact" w:wrap="none" w:vAnchor="page" w:hAnchor="page" w:x="115" w:y="5713"/>
        <w:widowControl w:val="0"/>
        <w:keepNext w:val="0"/>
        <w:keepLines w:val="0"/>
        <w:shd w:val="clear" w:color="auto" w:fill="B6894F"/>
        <w:bidi w:val="0"/>
        <w:jc w:val="left"/>
        <w:spacing w:before="0" w:after="0" w:line="238" w:lineRule="exact"/>
        <w:ind w:left="0" w:right="403" w:firstLine="280"/>
      </w:pPr>
      <w:r>
        <w:rPr>
          <w:lang w:val="en-US" w:eastAsia="en-US" w:bidi="en-US"/>
          <w:w w:val="100"/>
          <w:spacing w:val="0"/>
          <w:color w:val="000000"/>
          <w:position w:val="0"/>
        </w:rPr>
        <w:t>No one person should have the</w:t>
        <w:br/>
        <w:t>power to discharge an individual.</w:t>
      </w:r>
    </w:p>
    <w:p>
      <w:pPr>
        <w:pStyle w:val="Style103"/>
        <w:framePr w:w="3043" w:h="8459" w:hRule="exact" w:wrap="none" w:vAnchor="page" w:hAnchor="page" w:x="115" w:y="5713"/>
        <w:widowControl w:val="0"/>
        <w:keepNext w:val="0"/>
        <w:keepLines w:val="0"/>
        <w:shd w:val="clear" w:color="auto" w:fill="B6894F"/>
        <w:bidi w:val="0"/>
        <w:jc w:val="left"/>
        <w:spacing w:before="0" w:after="0" w:line="238" w:lineRule="exact"/>
        <w:ind w:left="0" w:right="540" w:firstLine="0"/>
      </w:pPr>
      <w:r>
        <w:rPr>
          <w:lang w:val="en-US" w:eastAsia="en-US" w:bidi="en-US"/>
          <w:w w:val="100"/>
          <w:spacing w:val="0"/>
          <w:color w:val="000000"/>
          <w:position w:val="0"/>
        </w:rPr>
        <w:t>"There should always be a review</w:t>
        <w:br/>
        <w:t>process," says John Myers, chair of</w:t>
        <w:br/>
        <w:t>the labor and employment law</w:t>
        <w:br/>
        <w:t>department at Eckert, Seamans,</w:t>
      </w:r>
    </w:p>
    <w:p>
      <w:pPr>
        <w:pStyle w:val="Style103"/>
        <w:framePr w:w="3043" w:h="8459" w:hRule="exact" w:wrap="none" w:vAnchor="page" w:hAnchor="page" w:x="115" w:y="5713"/>
        <w:widowControl w:val="0"/>
        <w:keepNext w:val="0"/>
        <w:keepLines w:val="0"/>
        <w:shd w:val="clear" w:color="auto" w:fill="B6894F"/>
        <w:bidi w:val="0"/>
        <w:jc w:val="left"/>
        <w:spacing w:before="0" w:after="0" w:line="238" w:lineRule="exact"/>
        <w:ind w:left="0" w:right="403" w:firstLine="0"/>
      </w:pPr>
      <w:r>
        <w:rPr>
          <w:lang w:val="en-US" w:eastAsia="en-US" w:bidi="en-US"/>
          <w:w w:val="100"/>
          <w:spacing w:val="0"/>
          <w:color w:val="000000"/>
          <w:position w:val="0"/>
        </w:rPr>
        <w:t>Cherin &amp; Mellott, Pittsburgh, Pa.</w:t>
      </w:r>
    </w:p>
    <w:p>
      <w:pPr>
        <w:pStyle w:val="Style103"/>
        <w:framePr w:w="3043" w:h="8459" w:hRule="exact" w:wrap="none" w:vAnchor="page" w:hAnchor="page" w:x="115" w:y="5713"/>
        <w:widowControl w:val="0"/>
        <w:keepNext w:val="0"/>
        <w:keepLines w:val="0"/>
        <w:shd w:val="clear" w:color="auto" w:fill="B6894F"/>
        <w:bidi w:val="0"/>
        <w:jc w:val="left"/>
        <w:spacing w:before="0" w:after="0" w:line="238" w:lineRule="exact"/>
        <w:ind w:left="0" w:right="540" w:firstLine="0"/>
      </w:pPr>
      <w:r>
        <w:rPr>
          <w:lang w:val="en-US" w:eastAsia="en-US" w:bidi="en-US"/>
          <w:w w:val="100"/>
          <w:spacing w:val="0"/>
          <w:color w:val="000000"/>
          <w:position w:val="0"/>
        </w:rPr>
        <w:t>"This way, you'll avoid decisions made in anger, or not well thought out, or because of a personality conflict that led to wrongful discharge suits."</w:t>
      </w:r>
    </w:p>
    <w:p>
      <w:pPr>
        <w:pStyle w:val="Style64"/>
        <w:framePr w:w="3754" w:h="8468" w:hRule="exact" w:wrap="none" w:vAnchor="page" w:hAnchor="page" w:x="3110" w:y="1273"/>
        <w:widowControl w:val="0"/>
        <w:keepNext w:val="0"/>
        <w:keepLines w:val="0"/>
        <w:shd w:val="clear" w:color="auto" w:fill="auto"/>
        <w:bidi w:val="0"/>
        <w:jc w:val="left"/>
        <w:spacing w:before="0" w:after="0" w:line="240" w:lineRule="exact"/>
        <w:ind w:left="633" w:right="0" w:firstLine="320"/>
      </w:pPr>
      <w:r>
        <w:rPr>
          <w:lang w:val="en-US" w:eastAsia="en-US" w:bidi="en-US"/>
          <w:w w:val="100"/>
          <w:spacing w:val="0"/>
          <w:color w:val="000000"/>
          <w:position w:val="0"/>
        </w:rPr>
        <w:t>with Mistake #1. Bosses who bark at</w:t>
        <w:br/>
        <w:t>cowering subordinates usually lack the</w:t>
        <w:br/>
        <w:t>required communication skills to</w:t>
        <w:br/>
        <w:t>clearly express what they want</w:t>
        <w:br/>
        <w:t>subordinates to do.</w:t>
      </w:r>
    </w:p>
    <w:p>
      <w:pPr>
        <w:pStyle w:val="Style64"/>
        <w:framePr w:w="3754" w:h="8468" w:hRule="exact" w:wrap="none" w:vAnchor="page" w:hAnchor="page" w:x="3110" w:y="1273"/>
        <w:widowControl w:val="0"/>
        <w:keepNext w:val="0"/>
        <w:keepLines w:val="0"/>
        <w:shd w:val="clear" w:color="auto" w:fill="auto"/>
        <w:bidi w:val="0"/>
        <w:jc w:val="left"/>
        <w:spacing w:before="0" w:after="0" w:line="240" w:lineRule="exact"/>
        <w:ind w:left="233" w:right="0" w:firstLine="400"/>
      </w:pPr>
      <w:r>
        <w:rPr>
          <w:lang w:val="en-US" w:eastAsia="en-US" w:bidi="en-US"/>
          <w:w w:val="100"/>
          <w:spacing w:val="0"/>
          <w:color w:val="000000"/>
          <w:position w:val="0"/>
        </w:rPr>
        <w:t>Here’s a real world example:</w:t>
      </w:r>
    </w:p>
    <w:p>
      <w:pPr>
        <w:pStyle w:val="Style64"/>
        <w:framePr w:w="3754" w:h="8468" w:hRule="exact" w:wrap="none" w:vAnchor="page" w:hAnchor="page" w:x="3110" w:y="1273"/>
        <w:widowControl w:val="0"/>
        <w:keepNext w:val="0"/>
        <w:keepLines w:val="0"/>
        <w:shd w:val="clear" w:color="auto" w:fill="auto"/>
        <w:bidi w:val="0"/>
        <w:jc w:val="left"/>
        <w:spacing w:before="0" w:after="0" w:line="240" w:lineRule="exact"/>
        <w:ind w:left="633" w:right="0" w:firstLine="400"/>
      </w:pPr>
      <w:r>
        <w:rPr>
          <w:lang w:val="en-US" w:eastAsia="en-US" w:bidi="en-US"/>
          <w:w w:val="100"/>
          <w:spacing w:val="0"/>
          <w:color w:val="000000"/>
          <w:position w:val="0"/>
        </w:rPr>
        <w:t>Ann spent too much time talking</w:t>
        <w:br/>
        <w:t>on the telephone. Joe, her boss, saw</w:t>
        <w:br/>
        <w:t>the problem but did not communicate</w:t>
      </w:r>
    </w:p>
    <w:p>
      <w:pPr>
        <w:pStyle w:val="Style64"/>
        <w:framePr w:w="3754" w:h="8468" w:hRule="exact" w:wrap="none" w:vAnchor="page" w:hAnchor="page" w:x="3110" w:y="1273"/>
        <w:widowControl w:val="0"/>
        <w:keepNext w:val="0"/>
        <w:keepLines w:val="0"/>
        <w:shd w:val="clear" w:color="auto" w:fill="auto"/>
        <w:bidi w:val="0"/>
        <w:jc w:val="left"/>
        <w:spacing w:before="0" w:after="0" w:line="240" w:lineRule="exact"/>
        <w:ind w:left="518" w:right="0" w:firstLine="0"/>
      </w:pPr>
      <w:r>
        <w:rPr>
          <w:lang w:val="en-US" w:eastAsia="en-US" w:bidi="en-US"/>
          <w:w w:val="100"/>
          <w:spacing w:val="0"/>
          <w:color w:val="000000"/>
          <w:position w:val="0"/>
        </w:rPr>
        <w:t>disapproval.</w:t>
      </w:r>
    </w:p>
    <w:p>
      <w:pPr>
        <w:pStyle w:val="Style64"/>
        <w:framePr w:w="3754" w:h="8468" w:hRule="exact" w:wrap="none" w:vAnchor="page" w:hAnchor="page" w:x="3110" w:y="1273"/>
        <w:widowControl w:val="0"/>
        <w:keepNext w:val="0"/>
        <w:keepLines w:val="0"/>
        <w:shd w:val="clear" w:color="auto" w:fill="auto"/>
        <w:bidi w:val="0"/>
        <w:jc w:val="left"/>
        <w:spacing w:before="0" w:after="0" w:line="240" w:lineRule="exact"/>
        <w:ind w:left="518" w:right="0" w:firstLine="320"/>
      </w:pPr>
      <w:r>
        <w:rPr>
          <w:lang w:val="en-US" w:eastAsia="en-US" w:bidi="en-US"/>
          <w:w w:val="100"/>
          <w:spacing w:val="0"/>
          <w:color w:val="000000"/>
          <w:position w:val="0"/>
        </w:rPr>
        <w:t>Instead, Joe barked out obnoxious</w:t>
        <w:br/>
        <w:t>orders, such as “Get off your duff and get</w:t>
        <w:br/>
        <w:t>those documents copied. And have them</w:t>
        <w:br/>
        <w:t>in my office in 20 minutes.”</w:t>
      </w:r>
    </w:p>
    <w:p>
      <w:pPr>
        <w:pStyle w:val="Style64"/>
        <w:framePr w:w="3754" w:h="8468" w:hRule="exact" w:wrap="none" w:vAnchor="page" w:hAnchor="page" w:x="3110" w:y="1273"/>
        <w:widowControl w:val="0"/>
        <w:keepNext w:val="0"/>
        <w:keepLines w:val="0"/>
        <w:shd w:val="clear" w:color="auto" w:fill="auto"/>
        <w:bidi w:val="0"/>
        <w:jc w:val="left"/>
        <w:spacing w:before="0" w:after="0" w:line="240" w:lineRule="exact"/>
        <w:ind w:left="518" w:right="0" w:firstLine="400"/>
      </w:pPr>
      <w:r>
        <w:rPr>
          <w:lang w:val="en-US" w:eastAsia="en-US" w:bidi="en-US"/>
          <w:w w:val="100"/>
          <w:spacing w:val="0"/>
          <w:color w:val="000000"/>
          <w:position w:val="0"/>
        </w:rPr>
        <w:t>Joe figured Ann would translate “get off</w:t>
        <w:br/>
        <w:t>your duff’ to “stop spending so much time</w:t>
      </w:r>
    </w:p>
    <w:p>
      <w:pPr>
        <w:pStyle w:val="Style64"/>
        <w:framePr w:w="3754" w:h="8468" w:hRule="exact" w:wrap="none" w:vAnchor="page" w:hAnchor="page" w:x="3110" w:y="1273"/>
        <w:widowControl w:val="0"/>
        <w:keepNext w:val="0"/>
        <w:keepLines w:val="0"/>
        <w:shd w:val="clear" w:color="auto" w:fill="auto"/>
        <w:bidi w:val="0"/>
        <w:jc w:val="left"/>
        <w:spacing w:before="0" w:after="0" w:line="240" w:lineRule="exact"/>
        <w:ind w:left="403" w:right="0" w:firstLine="0"/>
      </w:pPr>
      <w:r>
        <w:rPr>
          <w:lang w:val="en-US" w:eastAsia="en-US" w:bidi="en-US"/>
          <w:w w:val="100"/>
          <w:spacing w:val="0"/>
          <w:color w:val="000000"/>
          <w:position w:val="0"/>
        </w:rPr>
        <w:t>on the phone.” That never happened. Ann</w:t>
        <w:br/>
        <w:t>just saw a rude offensive boss who was</w:t>
        <w:br/>
        <w:t>treating her like dirt. When Joe finally fired</w:t>
        <w:br/>
        <w:t>Ann for performance problems, it came as a</w:t>
        <w:br/>
        <w:t>big surprise. That’s not good. Ann discovered</w:t>
        <w:br/>
        <w:t>that Joe has replaced her with a younger</w:t>
        <w:br/>
        <w:t>woman. That was worse. Ann sued for age</w:t>
        <w:br/>
        <w:t>discrimination.</w:t>
      </w:r>
    </w:p>
    <w:p>
      <w:pPr>
        <w:pStyle w:val="Style64"/>
        <w:framePr w:w="3754" w:h="8468" w:hRule="exact" w:wrap="none" w:vAnchor="page" w:hAnchor="page" w:x="3110" w:y="1273"/>
        <w:widowControl w:val="0"/>
        <w:keepNext w:val="0"/>
        <w:keepLines w:val="0"/>
        <w:shd w:val="clear" w:color="auto" w:fill="auto"/>
        <w:bidi w:val="0"/>
        <w:jc w:val="left"/>
        <w:spacing w:before="0" w:after="0" w:line="240" w:lineRule="exact"/>
        <w:ind w:left="307" w:right="0" w:firstLine="400"/>
      </w:pPr>
      <w:r>
        <w:rPr>
          <w:lang w:val="en-US" w:eastAsia="en-US" w:bidi="en-US"/>
          <w:w w:val="100"/>
          <w:spacing w:val="0"/>
          <w:color w:val="000000"/>
          <w:position w:val="0"/>
        </w:rPr>
        <w:t>When Joe’s attorney reviewed the case, he</w:t>
        <w:br/>
        <w:t>found his client had never explicitly told Ann</w:t>
        <w:br/>
        <w:t>about her performance failings. There was not</w:t>
        <w:br/>
        <w:t>written documentation of formal counseling</w:t>
        <w:br/>
        <w:t>sessions. A jury would likely conclude that Joe</w:t>
        <w:br/>
        <w:t>has discriminated against Ann. Further, plenty</w:t>
        <w:br/>
        <w:t>of employees could testify about Joe’s</w:t>
      </w:r>
    </w:p>
    <w:p>
      <w:pPr>
        <w:pStyle w:val="Style64"/>
        <w:framePr w:w="3754" w:h="8468" w:hRule="exact" w:wrap="none" w:vAnchor="page" w:hAnchor="page" w:x="3110" w:y="1273"/>
        <w:widowControl w:val="0"/>
        <w:keepNext w:val="0"/>
        <w:keepLines w:val="0"/>
        <w:shd w:val="clear" w:color="auto" w:fill="auto"/>
        <w:bidi w:val="0"/>
        <w:jc w:val="left"/>
        <w:spacing w:before="0" w:after="0" w:line="240" w:lineRule="exact"/>
        <w:ind w:left="288" w:right="0" w:firstLine="0"/>
      </w:pPr>
      <w:r>
        <w:rPr>
          <w:lang w:val="en-US" w:eastAsia="en-US" w:bidi="en-US"/>
          <w:w w:val="100"/>
          <w:spacing w:val="0"/>
          <w:color w:val="000000"/>
          <w:position w:val="0"/>
        </w:rPr>
        <w:t>workplace behavior, which would be enough to</w:t>
        <w:br/>
        <w:t>convince a jury to award the plaintiff heavy</w:t>
      </w:r>
    </w:p>
    <w:p>
      <w:pPr>
        <w:pStyle w:val="Style64"/>
        <w:framePr w:w="3754" w:h="8468" w:hRule="exact" w:wrap="none" w:vAnchor="page" w:hAnchor="page" w:x="3110" w:y="1273"/>
        <w:widowControl w:val="0"/>
        <w:keepNext w:val="0"/>
        <w:keepLines w:val="0"/>
        <w:shd w:val="clear" w:color="auto" w:fill="auto"/>
        <w:bidi w:val="0"/>
        <w:jc w:val="left"/>
        <w:spacing w:before="0" w:after="0" w:line="240" w:lineRule="exact"/>
        <w:ind w:left="259" w:right="0" w:firstLine="0"/>
      </w:pPr>
      <w:r>
        <w:rPr>
          <w:lang w:val="en-US" w:eastAsia="en-US" w:bidi="en-US"/>
          <w:w w:val="100"/>
          <w:spacing w:val="0"/>
          <w:color w:val="000000"/>
          <w:position w:val="0"/>
        </w:rPr>
        <w:t>punitive damages.</w:t>
      </w:r>
    </w:p>
    <w:p>
      <w:pPr>
        <w:pStyle w:val="Style64"/>
        <w:framePr w:w="3754" w:h="8468" w:hRule="exact" w:wrap="none" w:vAnchor="page" w:hAnchor="page" w:x="3110" w:y="1273"/>
        <w:widowControl w:val="0"/>
        <w:keepNext w:val="0"/>
        <w:keepLines w:val="0"/>
        <w:shd w:val="clear" w:color="auto" w:fill="auto"/>
        <w:bidi w:val="0"/>
        <w:jc w:val="left"/>
        <w:spacing w:before="0" w:after="0" w:line="240" w:lineRule="exact"/>
        <w:ind w:left="112" w:right="0" w:firstLine="320"/>
      </w:pPr>
      <w:r>
        <w:rPr>
          <w:lang w:val="en-US" w:eastAsia="en-US" w:bidi="en-US"/>
          <w:w w:val="100"/>
          <w:spacing w:val="0"/>
          <w:color w:val="000000"/>
          <w:position w:val="0"/>
        </w:rPr>
        <w:t>Joe settled out of court for a large sum.</w:t>
      </w:r>
    </w:p>
    <w:p>
      <w:pPr>
        <w:pStyle w:val="Style446"/>
        <w:framePr w:w="3754" w:h="5075" w:hRule="exact" w:wrap="none" w:vAnchor="page" w:hAnchor="page" w:x="3110" w:y="9928"/>
        <w:widowControl w:val="0"/>
        <w:keepNext w:val="0"/>
        <w:keepLines w:val="0"/>
        <w:shd w:val="clear" w:color="auto" w:fill="auto"/>
        <w:bidi w:val="0"/>
        <w:jc w:val="left"/>
        <w:spacing w:before="0" w:after="0" w:line="240" w:lineRule="exact"/>
        <w:ind w:left="0" w:right="0" w:firstLine="160"/>
      </w:pPr>
      <w:r>
        <w:rPr>
          <w:lang w:val="en-US" w:eastAsia="en-US" w:bidi="en-US"/>
          <w:w w:val="100"/>
          <w:spacing w:val="0"/>
          <w:color w:val="000000"/>
          <w:position w:val="0"/>
        </w:rPr>
        <w:t>What to do:</w:t>
      </w:r>
    </w:p>
    <w:p>
      <w:pPr>
        <w:pStyle w:val="Style64"/>
        <w:framePr w:w="3754" w:h="5075" w:hRule="exact" w:wrap="none" w:vAnchor="page" w:hAnchor="page" w:x="3110" w:y="9928"/>
        <w:widowControl w:val="0"/>
        <w:keepNext w:val="0"/>
        <w:keepLines w:val="0"/>
        <w:shd w:val="clear" w:color="auto" w:fill="auto"/>
        <w:bidi w:val="0"/>
        <w:jc w:val="left"/>
        <w:spacing w:before="0" w:after="0" w:line="240" w:lineRule="exact"/>
        <w:ind w:left="160" w:right="0" w:firstLine="160"/>
      </w:pPr>
      <w:r>
        <w:rPr>
          <w:lang w:val="en-US" w:eastAsia="en-US" w:bidi="en-US"/>
          <w:w w:val="100"/>
          <w:spacing w:val="0"/>
          <w:color w:val="000000"/>
          <w:position w:val="0"/>
        </w:rPr>
        <w:t>These problems can be solved partly by on-</w:t>
        <w:br/>
        <w:t>the-spot corrections. James suggests using this</w:t>
        <w:br/>
        <w:t>formula: “When you [...] it [...] so [...]” For</w:t>
        <w:br/>
        <w:t>example, Joe could have told Ann:</w:t>
      </w:r>
    </w:p>
    <w:p>
      <w:pPr>
        <w:pStyle w:val="Style64"/>
        <w:framePr w:w="3754" w:h="5075" w:hRule="exact" w:wrap="none" w:vAnchor="page" w:hAnchor="page" w:x="3110" w:y="9928"/>
        <w:widowControl w:val="0"/>
        <w:keepNext w:val="0"/>
        <w:keepLines w:val="0"/>
        <w:shd w:val="clear" w:color="auto" w:fill="auto"/>
        <w:bidi w:val="0"/>
        <w:jc w:val="left"/>
        <w:spacing w:before="0" w:after="0" w:line="240" w:lineRule="exact"/>
        <w:ind w:left="125" w:right="0" w:firstLine="320"/>
      </w:pPr>
      <w:r>
        <w:rPr>
          <w:lang w:val="en-US" w:eastAsia="en-US" w:bidi="en-US"/>
          <w:w w:val="100"/>
          <w:spacing w:val="0"/>
          <w:color w:val="000000"/>
          <w:position w:val="0"/>
        </w:rPr>
        <w:t>“When you talk so much on the phone you</w:t>
        <w:br/>
        <w:t>don’t get your work done, so please stop doing</w:t>
        <w:br/>
        <w:t>that.” These informal corrections must be backed</w:t>
      </w:r>
    </w:p>
    <w:p>
      <w:pPr>
        <w:pStyle w:val="Style64"/>
        <w:framePr w:w="3754" w:h="5075" w:hRule="exact" w:wrap="none" w:vAnchor="page" w:hAnchor="page" w:x="3110" w:y="9928"/>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up with documented performance reviews.</w:t>
      </w:r>
    </w:p>
    <w:p>
      <w:pPr>
        <w:pStyle w:val="Style453"/>
        <w:framePr w:w="3754" w:h="5075" w:hRule="exact" w:wrap="none" w:vAnchor="page" w:hAnchor="page" w:x="3110" w:y="9928"/>
        <w:widowControl w:val="0"/>
        <w:keepNext w:val="0"/>
        <w:keepLines w:val="0"/>
        <w:shd w:val="clear" w:color="auto" w:fill="auto"/>
        <w:bidi w:val="0"/>
        <w:jc w:val="left"/>
        <w:spacing w:before="0" w:after="0"/>
        <w:ind w:left="0" w:right="0" w:firstLine="0"/>
      </w:pPr>
      <w:bookmarkStart w:id="219" w:name="bookmark219"/>
      <w:r>
        <w:rPr>
          <w:lang w:val="en-US" w:eastAsia="en-US" w:bidi="en-US"/>
          <w:w w:val="100"/>
          <w:spacing w:val="0"/>
          <w:color w:val="000000"/>
          <w:position w:val="0"/>
        </w:rPr>
        <w:t>Mistake #3:</w:t>
      </w:r>
      <w:bookmarkEnd w:id="219"/>
    </w:p>
    <w:p>
      <w:pPr>
        <w:pStyle w:val="Style453"/>
        <w:framePr w:w="3754" w:h="5075" w:hRule="exact" w:wrap="none" w:vAnchor="page" w:hAnchor="page" w:x="3110" w:y="9928"/>
        <w:widowControl w:val="0"/>
        <w:keepNext w:val="0"/>
        <w:keepLines w:val="0"/>
        <w:shd w:val="clear" w:color="auto" w:fill="auto"/>
        <w:bidi w:val="0"/>
        <w:jc w:val="left"/>
        <w:spacing w:before="0" w:after="0"/>
        <w:ind w:left="0" w:right="1040" w:firstLine="0"/>
      </w:pPr>
      <w:bookmarkStart w:id="220" w:name="bookmark220"/>
      <w:r>
        <w:rPr>
          <w:lang w:val="en-US" w:eastAsia="en-US" w:bidi="en-US"/>
          <w:w w:val="100"/>
          <w:spacing w:val="0"/>
          <w:color w:val="000000"/>
          <w:position w:val="0"/>
        </w:rPr>
        <w:t>Ignorance of employment law and personnel policies.</w:t>
      </w:r>
      <w:bookmarkEnd w:id="220"/>
    </w:p>
    <w:p>
      <w:pPr>
        <w:pStyle w:val="Style64"/>
        <w:framePr w:w="3754" w:h="5075" w:hRule="exact" w:wrap="none" w:vAnchor="page" w:hAnchor="page" w:x="3110" w:y="9928"/>
        <w:widowControl w:val="0"/>
        <w:keepNext w:val="0"/>
        <w:keepLines w:val="0"/>
        <w:shd w:val="clear" w:color="auto" w:fill="auto"/>
        <w:bidi w:val="0"/>
        <w:jc w:val="left"/>
        <w:spacing w:before="0" w:after="0" w:line="238" w:lineRule="exact"/>
        <w:ind w:left="0" w:right="0" w:firstLine="160"/>
      </w:pPr>
      <w:r>
        <w:rPr>
          <w:lang w:val="en-US" w:eastAsia="en-US" w:bidi="en-US"/>
          <w:w w:val="100"/>
          <w:spacing w:val="0"/>
          <w:color w:val="000000"/>
          <w:position w:val="0"/>
        </w:rPr>
        <w:t>Lawsuits often arise when supervisors are unfamiliar with employment law. “You must train supervisors so they know what the law is regarding discrimination,” says Geron.</w:t>
      </w:r>
    </w:p>
    <w:p>
      <w:pPr>
        <w:pStyle w:val="Style64"/>
        <w:framePr w:w="3754" w:h="5075" w:hRule="exact" w:wrap="none" w:vAnchor="page" w:hAnchor="page" w:x="3110" w:y="9928"/>
        <w:widowControl w:val="0"/>
        <w:keepNext w:val="0"/>
        <w:keepLines w:val="0"/>
        <w:shd w:val="clear" w:color="auto" w:fill="auto"/>
        <w:bidi w:val="0"/>
        <w:jc w:val="left"/>
        <w:spacing w:before="0" w:after="0" w:line="238" w:lineRule="exact"/>
        <w:ind w:left="0" w:right="0" w:firstLine="160"/>
      </w:pPr>
      <w:r>
        <w:rPr>
          <w:lang w:val="en-US" w:eastAsia="en-US" w:bidi="en-US"/>
          <w:w w:val="100"/>
          <w:spacing w:val="0"/>
          <w:color w:val="000000"/>
          <w:position w:val="0"/>
        </w:rPr>
        <w:t>The same applies to company policies, which often look good on paper but are forgotten by supervisors who are caught up in the demands of the workday.</w:t>
      </w:r>
    </w:p>
    <w:p>
      <w:pPr>
        <w:pStyle w:val="Style64"/>
        <w:framePr w:w="3730" w:h="13744" w:hRule="exact" w:wrap="none" w:vAnchor="page" w:hAnchor="page" w:x="7041" w:y="126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Supervisors need to stick to the company’s guidelines whenever they hear of a possible discrimination problem.</w:t>
      </w:r>
    </w:p>
    <w:p>
      <w:pPr>
        <w:pStyle w:val="Style64"/>
        <w:framePr w:w="3730" w:h="13744" w:hRule="exact" w:wrap="none" w:vAnchor="page" w:hAnchor="page" w:x="7041" w:y="126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Sometimes, this is a challenge. Suppose an employee reports harassment or discrimination of some kind, but asks that the supervisor do nothing? Even if the employee is just looking to let off steam, says James, you must take note and follow company procedures.</w:t>
      </w:r>
    </w:p>
    <w:p>
      <w:pPr>
        <w:pStyle w:val="Style64"/>
        <w:framePr w:w="3730" w:h="13744" w:hRule="exact" w:wrap="none" w:vAnchor="page" w:hAnchor="page" w:x="7041" w:y="1262"/>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“If you find out someone is polluting the river, you know there is a violation of the law,” says James. “You can’t say you’re not going to do anything. If you fail to take action, you put the company at significant risk.” If the employee quits or is fired later, the lack of action by the company will be damning evidence to a jury.</w:t>
      </w:r>
    </w:p>
    <w:p>
      <w:pPr>
        <w:pStyle w:val="Style446"/>
        <w:framePr w:w="3730" w:h="13744" w:hRule="exact" w:wrap="none" w:vAnchor="page" w:hAnchor="page" w:x="7041" w:y="126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What to do:</w:t>
      </w:r>
    </w:p>
    <w:p>
      <w:pPr>
        <w:pStyle w:val="Style64"/>
        <w:framePr w:w="3730" w:h="13744" w:hRule="exact" w:wrap="none" w:vAnchor="page" w:hAnchor="page" w:x="7041" w:y="1262"/>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Draw up formal procedures for handling reports of discrimination. Then go by the book.</w:t>
      </w:r>
    </w:p>
    <w:p>
      <w:pPr>
        <w:pStyle w:val="Style453"/>
        <w:framePr w:w="3730" w:h="13744" w:hRule="exact" w:wrap="none" w:vAnchor="page" w:hAnchor="page" w:x="7041" w:y="1262"/>
        <w:widowControl w:val="0"/>
        <w:keepNext w:val="0"/>
        <w:keepLines w:val="0"/>
        <w:shd w:val="clear" w:color="auto" w:fill="auto"/>
        <w:bidi w:val="0"/>
        <w:jc w:val="left"/>
        <w:spacing w:before="0" w:after="0"/>
        <w:ind w:left="0" w:right="0" w:firstLine="0"/>
      </w:pPr>
      <w:bookmarkStart w:id="221" w:name="bookmark221"/>
      <w:r>
        <w:rPr>
          <w:lang w:val="en-US" w:eastAsia="en-US" w:bidi="en-US"/>
          <w:w w:val="100"/>
          <w:spacing w:val="0"/>
          <w:color w:val="000000"/>
          <w:position w:val="0"/>
        </w:rPr>
        <w:t>Mistake #4:</w:t>
      </w:r>
      <w:bookmarkEnd w:id="221"/>
    </w:p>
    <w:p>
      <w:pPr>
        <w:pStyle w:val="Style453"/>
        <w:framePr w:w="3730" w:h="13744" w:hRule="exact" w:wrap="none" w:vAnchor="page" w:hAnchor="page" w:x="7041" w:y="1262"/>
        <w:widowControl w:val="0"/>
        <w:keepNext w:val="0"/>
        <w:keepLines w:val="0"/>
        <w:shd w:val="clear" w:color="auto" w:fill="auto"/>
        <w:bidi w:val="0"/>
        <w:jc w:val="left"/>
        <w:spacing w:before="0" w:after="0"/>
        <w:ind w:left="0" w:right="480" w:firstLine="0"/>
      </w:pPr>
      <w:bookmarkStart w:id="222" w:name="bookmark222"/>
      <w:r>
        <w:rPr>
          <w:lang w:val="en-US" w:eastAsia="en-US" w:bidi="en-US"/>
          <w:w w:val="100"/>
          <w:spacing w:val="0"/>
          <w:color w:val="000000"/>
          <w:position w:val="0"/>
        </w:rPr>
        <w:t>Creating unintentional contracts when hiring.</w:t>
      </w:r>
      <w:bookmarkEnd w:id="222"/>
    </w:p>
    <w:p>
      <w:pPr>
        <w:pStyle w:val="Style64"/>
        <w:framePr w:w="3730" w:h="13744" w:hRule="exact" w:wrap="none" w:vAnchor="page" w:hAnchor="page" w:x="7041" w:y="126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 careless phrase by an overenthusiastic interviewer can create an implied contract of employment that will hold up in court.</w:t>
      </w:r>
    </w:p>
    <w:p>
      <w:pPr>
        <w:pStyle w:val="Style64"/>
        <w:framePr w:w="3730" w:h="13744" w:hRule="exact" w:wrap="none" w:vAnchor="page" w:hAnchor="page" w:x="7041" w:y="126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“Promises don’t have to be written down to create an implied contract,” says James. He warns against common phrases such as:</w:t>
      </w:r>
    </w:p>
    <w:p>
      <w:pPr>
        <w:pStyle w:val="Style64"/>
        <w:framePr w:w="3730" w:h="13744" w:hRule="exact" w:wrap="none" w:vAnchor="page" w:hAnchor="page" w:x="7041" w:y="126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 “You have a job here as long you get</w:t>
      </w:r>
    </w:p>
    <w:p>
      <w:pPr>
        <w:pStyle w:val="Style64"/>
        <w:framePr w:w="3730" w:h="13744" w:hRule="exact" w:wrap="none" w:vAnchor="page" w:hAnchor="page" w:x="7041" w:y="126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good evaluations.”</w:t>
      </w:r>
    </w:p>
    <w:p>
      <w:pPr>
        <w:pStyle w:val="Style64"/>
        <w:numPr>
          <w:ilvl w:val="0"/>
          <w:numId w:val="21"/>
        </w:numPr>
        <w:framePr w:w="3730" w:h="13744" w:hRule="exact" w:wrap="none" w:vAnchor="page" w:hAnchor="page" w:x="7041" w:y="1262"/>
        <w:tabs>
          <w:tab w:leader="none" w:pos="303"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see you have a long term future here.”</w:t>
      </w:r>
    </w:p>
    <w:p>
      <w:pPr>
        <w:pStyle w:val="Style64"/>
        <w:numPr>
          <w:ilvl w:val="0"/>
          <w:numId w:val="21"/>
        </w:numPr>
        <w:framePr w:w="3730" w:h="13744" w:hRule="exact" w:wrap="none" w:vAnchor="page" w:hAnchor="page" w:x="7041" w:y="1262"/>
        <w:tabs>
          <w:tab w:leader="none" w:pos="303"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“As long as your sales are average, you will</w:t>
      </w:r>
    </w:p>
    <w:p>
      <w:pPr>
        <w:pStyle w:val="Style64"/>
        <w:framePr w:w="3730" w:h="13744" w:hRule="exact" w:wrap="none" w:vAnchor="page" w:hAnchor="page" w:x="7041" w:y="126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have a job here.”</w:t>
      </w:r>
    </w:p>
    <w:p>
      <w:pPr>
        <w:pStyle w:val="Style64"/>
        <w:framePr w:w="3730" w:h="13744" w:hRule="exact" w:wrap="none" w:vAnchor="page" w:hAnchor="page" w:x="7041" w:y="126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That’s not all. Promises made about compensation, work evaluation procedures, and working terms and conditions can also be binding.</w:t>
      </w:r>
    </w:p>
    <w:p>
      <w:pPr>
        <w:pStyle w:val="Style64"/>
        <w:framePr w:w="3730" w:h="13744" w:hRule="exact" w:wrap="none" w:vAnchor="page" w:hAnchor="page" w:x="7041" w:y="126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How are oral contracts proven? Sometimes, there are witnesses to the actual promise. Other times, the supervisor will make the same promises to the other employees, who are brought in to testify.</w:t>
      </w:r>
    </w:p>
    <w:p>
      <w:pPr>
        <w:pStyle w:val="Style64"/>
        <w:framePr w:w="3730" w:h="13744" w:hRule="exact" w:wrap="none" w:vAnchor="page" w:hAnchor="page" w:x="7041" w:y="126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One other thing-a promise of employment can be made unintentionally if an applicant gives up a lot to join your business. Suppose an individual has been working hundreds of miles away at a good job for 15 years. You hire the individual, inducing him to take his children out of their normal school and move across country. Then, 30 days later, you fire the individual.</w:t>
      </w:r>
    </w:p>
    <w:p>
      <w:pPr>
        <w:pStyle w:val="Style64"/>
        <w:framePr w:w="3730" w:h="13744" w:hRule="exact" w:wrap="none" w:vAnchor="page" w:hAnchor="page" w:x="7041" w:y="126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courts may very well state that you misrepresented your intentions to this person.</w:t>
      </w:r>
    </w:p>
    <w:p>
      <w:pPr>
        <w:pStyle w:val="Style64"/>
        <w:framePr w:w="3730" w:h="13744" w:hRule="exact" w:wrap="none" w:vAnchor="page" w:hAnchor="page" w:x="7041" w:y="1262"/>
        <w:widowControl w:val="0"/>
        <w:keepNext w:val="0"/>
        <w:keepLines w:val="0"/>
        <w:shd w:val="clear" w:color="auto" w:fill="auto"/>
        <w:bidi w:val="0"/>
        <w:jc w:val="left"/>
        <w:spacing w:before="0" w:after="0" w:line="238" w:lineRule="exact"/>
        <w:ind w:left="0" w:right="360" w:firstLine="0"/>
      </w:pPr>
      <w:r>
        <w:rPr>
          <w:lang w:val="en-US" w:eastAsia="en-US" w:bidi="en-US"/>
          <w:w w:val="100"/>
          <w:spacing w:val="0"/>
          <w:color w:val="000000"/>
          <w:position w:val="0"/>
        </w:rPr>
        <w:t>You may be liable for damages, even if no contact was involved.</w:t>
      </w:r>
    </w:p>
    <w:p>
      <w:pPr>
        <w:pStyle w:val="Style68"/>
        <w:framePr w:wrap="none" w:vAnchor="page" w:hAnchor="page" w:x="547" w:y="1529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Keynotes</w:t>
      </w:r>
    </w:p>
    <w:p>
      <w:pPr>
        <w:pStyle w:val="Style57"/>
        <w:framePr w:wrap="none" w:vAnchor="page" w:hAnchor="page" w:x="2318" w:y="15318"/>
        <w:widowControl w:val="0"/>
        <w:keepNext w:val="0"/>
        <w:keepLines w:val="0"/>
        <w:shd w:val="clear" w:color="auto" w:fill="auto"/>
        <w:bidi w:val="0"/>
        <w:jc w:val="left"/>
        <w:spacing w:before="0" w:after="0"/>
        <w:ind w:left="0" w:right="0" w:firstLine="0"/>
      </w:pPr>
      <w:r>
        <w:rPr>
          <w:rStyle w:val="CharStyle59"/>
        </w:rPr>
        <w:t>April 1998</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pStyle w:val="Style443"/>
        <w:framePr w:w="3754" w:h="13749" w:hRule="exact" w:wrap="none" w:vAnchor="page" w:hAnchor="page" w:x="3117" w:y="130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What to do:</w:t>
      </w:r>
    </w:p>
    <w:p>
      <w:pPr>
        <w:pStyle w:val="Style64"/>
        <w:framePr w:w="3754" w:h="13749" w:hRule="exact" w:wrap="none" w:vAnchor="page" w:hAnchor="page" w:x="3117" w:y="1302"/>
        <w:widowControl w:val="0"/>
        <w:keepNext w:val="0"/>
        <w:keepLines w:val="0"/>
        <w:shd w:val="clear" w:color="auto" w:fill="auto"/>
        <w:bidi w:val="0"/>
        <w:jc w:val="left"/>
        <w:spacing w:before="0" w:after="254" w:line="240" w:lineRule="exact"/>
        <w:ind w:left="0" w:right="0" w:firstLine="240"/>
      </w:pPr>
      <w:r>
        <w:rPr>
          <w:lang w:val="en-US" w:eastAsia="en-US" w:bidi="en-US"/>
          <w:w w:val="100"/>
          <w:spacing w:val="0"/>
          <w:color w:val="000000"/>
          <w:position w:val="0"/>
        </w:rPr>
        <w:t>Avoid misleading statements when discussing the job offer.</w:t>
      </w:r>
    </w:p>
    <w:p>
      <w:pPr>
        <w:pStyle w:val="Style453"/>
        <w:framePr w:w="3754" w:h="13749" w:hRule="exact" w:wrap="none" w:vAnchor="page" w:hAnchor="page" w:x="3117" w:y="1302"/>
        <w:widowControl w:val="0"/>
        <w:keepNext w:val="0"/>
        <w:keepLines w:val="0"/>
        <w:shd w:val="clear" w:color="auto" w:fill="auto"/>
        <w:bidi w:val="0"/>
        <w:jc w:val="left"/>
        <w:spacing w:before="0" w:after="0" w:line="222" w:lineRule="exact"/>
        <w:ind w:left="0" w:right="0" w:firstLine="0"/>
      </w:pPr>
      <w:bookmarkStart w:id="223" w:name="bookmark223"/>
      <w:r>
        <w:rPr>
          <w:lang w:val="en-US" w:eastAsia="en-US" w:bidi="en-US"/>
          <w:w w:val="100"/>
          <w:spacing w:val="0"/>
          <w:color w:val="000000"/>
          <w:position w:val="0"/>
        </w:rPr>
        <w:t>Mistake #5:</w:t>
      </w:r>
      <w:bookmarkEnd w:id="223"/>
    </w:p>
    <w:p>
      <w:pPr>
        <w:pStyle w:val="Style453"/>
        <w:framePr w:w="3754" w:h="13749" w:hRule="exact" w:wrap="none" w:vAnchor="page" w:hAnchor="page" w:x="3117" w:y="1302"/>
        <w:widowControl w:val="0"/>
        <w:keepNext w:val="0"/>
        <w:keepLines w:val="0"/>
        <w:shd w:val="clear" w:color="auto" w:fill="auto"/>
        <w:bidi w:val="0"/>
        <w:jc w:val="left"/>
        <w:spacing w:before="0" w:after="0" w:line="222" w:lineRule="exact"/>
        <w:ind w:left="0" w:right="0" w:firstLine="0"/>
      </w:pPr>
      <w:bookmarkStart w:id="224" w:name="bookmark224"/>
      <w:r>
        <w:rPr>
          <w:lang w:val="en-US" w:eastAsia="en-US" w:bidi="en-US"/>
          <w:w w:val="100"/>
          <w:spacing w:val="0"/>
          <w:color w:val="000000"/>
          <w:position w:val="0"/>
        </w:rPr>
        <w:t>Evaluating performance dishonestly.</w:t>
      </w:r>
      <w:bookmarkEnd w:id="224"/>
    </w:p>
    <w:p>
      <w:pPr>
        <w:pStyle w:val="Style64"/>
        <w:framePr w:w="3754" w:h="13749" w:hRule="exact" w:wrap="none" w:vAnchor="page" w:hAnchor="page" w:x="3117" w:y="13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Nobody likes to rock the boat. That goes double for supervisors when annual performance review time rolls around.</w:t>
      </w:r>
    </w:p>
    <w:p>
      <w:pPr>
        <w:pStyle w:val="Style64"/>
        <w:framePr w:w="3754" w:h="13749" w:hRule="exact" w:wrap="none" w:vAnchor="page" w:hAnchor="page" w:x="3117" w:y="13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Maybe they want to be liked. Or maybe they feel that a written negative review will further demoralize an employee with attitude problems.</w:t>
      </w:r>
    </w:p>
    <w:p>
      <w:pPr>
        <w:pStyle w:val="Style64"/>
        <w:framePr w:w="3754" w:h="13749" w:hRule="exact" w:wrap="none" w:vAnchor="page" w:hAnchor="page" w:x="3117" w:y="13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Whatever the reason, your business ends up with documented reviews that do not adequately describe performance problems. That spells trouble after an employee is fired.</w:t>
      </w:r>
    </w:p>
    <w:p>
      <w:pPr>
        <w:pStyle w:val="Style64"/>
        <w:framePr w:w="3754" w:h="13749" w:hRule="exact" w:wrap="none" w:vAnchor="page" w:hAnchor="page" w:x="3117" w:y="13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“One of the most common errors is not to document the performance problems that lead up to a discharge,” says Gerald E. Berendt, professor of law, John Marshall School, Chicago. “To prove that the employee was fired for performance reasons and not for discrimination, you have to have good records.”</w:t>
      </w:r>
    </w:p>
    <w:p>
      <w:pPr>
        <w:pStyle w:val="Style64"/>
        <w:framePr w:w="3754" w:h="13749" w:hRule="exact" w:wrap="none" w:vAnchor="page" w:hAnchor="page" w:x="3117" w:y="13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Without detailed performance reviews, a jury may well decide that an individual was the victim of illegal discrimination.</w:t>
      </w:r>
    </w:p>
    <w:p>
      <w:pPr>
        <w:pStyle w:val="Style64"/>
        <w:framePr w:w="3754" w:h="13749" w:hRule="exact" w:wrap="none" w:vAnchor="page" w:hAnchor="page" w:x="3117" w:y="13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Here’s an example from Harry A. Zinn, partner in the Santa Monica, Calif., office of Paul,</w:t>
      </w:r>
    </w:p>
    <w:p>
      <w:pPr>
        <w:pStyle w:val="Style64"/>
        <w:framePr w:w="3754" w:h="13749" w:hRule="exact" w:wrap="none" w:vAnchor="page" w:hAnchor="page" w:x="3117" w:y="130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Hastings, Janofsky &amp; Walker:</w:t>
      </w:r>
    </w:p>
    <w:p>
      <w:pPr>
        <w:pStyle w:val="Style64"/>
        <w:framePr w:w="3754" w:h="13749" w:hRule="exact" w:wrap="none" w:vAnchor="page" w:hAnchor="page" w:x="3117" w:y="13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recently had a client who wanted to fire a person for poor attendance. They claimed it was well documented. It turned out that all they had were some hand written notes by a secretary working in a different department. The supervisors had asked the secretary to jot down notes describing when the employee arrived.</w:t>
      </w:r>
    </w:p>
    <w:p>
      <w:pPr>
        <w:pStyle w:val="Style64"/>
        <w:framePr w:w="3754" w:h="13749" w:hRule="exact" w:wrap="none" w:vAnchor="page" w:hAnchor="page" w:x="3117" w:y="13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“That’s not going to do it for you,” says Zinn. “I advised the client not to terminate the employee.”</w:t>
      </w:r>
    </w:p>
    <w:p>
      <w:pPr>
        <w:pStyle w:val="Style64"/>
        <w:framePr w:w="3754" w:h="13749" w:hRule="exact" w:wrap="none" w:vAnchor="page" w:hAnchor="page" w:x="3117" w:y="13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Instead, Zinn had his client call in the employee for counseling. Put the person on notice and document everything.</w:t>
      </w:r>
    </w:p>
    <w:p>
      <w:pPr>
        <w:pStyle w:val="Style64"/>
        <w:framePr w:w="3754" w:h="13749" w:hRule="exact" w:wrap="none" w:vAnchor="page" w:hAnchor="page" w:x="3117" w:y="1302"/>
        <w:widowControl w:val="0"/>
        <w:keepNext w:val="0"/>
        <w:keepLines w:val="0"/>
        <w:shd w:val="clear" w:color="auto" w:fill="auto"/>
        <w:bidi w:val="0"/>
        <w:jc w:val="left"/>
        <w:spacing w:before="0" w:after="264" w:line="240" w:lineRule="exact"/>
        <w:ind w:left="0" w:right="0" w:firstLine="240"/>
      </w:pPr>
      <w:r>
        <w:rPr>
          <w:lang w:val="en-US" w:eastAsia="en-US" w:bidi="en-US"/>
          <w:w w:val="100"/>
          <w:spacing w:val="0"/>
          <w:color w:val="000000"/>
          <w:position w:val="0"/>
        </w:rPr>
        <w:t>Finally, be honest when terminating a person. Don’t say you are downsizing if the discharge is for performance reasons. Reason: Once you replace the poor performer with a new candidate, you will have no defense against a charge that the termination was because of illegal discrimination.</w:t>
      </w:r>
    </w:p>
    <w:p>
      <w:pPr>
        <w:pStyle w:val="Style443"/>
        <w:framePr w:w="3754" w:h="13749" w:hRule="exact" w:wrap="none" w:vAnchor="page" w:hAnchor="page" w:x="3117" w:y="1302"/>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What to do:</w:t>
      </w:r>
    </w:p>
    <w:p>
      <w:pPr>
        <w:pStyle w:val="Style64"/>
        <w:framePr w:w="3754" w:h="13749" w:hRule="exact" w:wrap="none" w:vAnchor="page" w:hAnchor="page" w:x="3117" w:y="1302"/>
        <w:widowControl w:val="0"/>
        <w:keepNext w:val="0"/>
        <w:keepLines w:val="0"/>
        <w:shd w:val="clear" w:color="auto" w:fill="auto"/>
        <w:bidi w:val="0"/>
        <w:jc w:val="left"/>
        <w:spacing w:before="0" w:after="198" w:line="188" w:lineRule="exact"/>
        <w:ind w:left="0" w:right="0" w:firstLine="240"/>
      </w:pPr>
      <w:r>
        <w:rPr>
          <w:lang w:val="en-US" w:eastAsia="en-US" w:bidi="en-US"/>
          <w:w w:val="100"/>
          <w:spacing w:val="0"/>
          <w:color w:val="000000"/>
          <w:position w:val="0"/>
        </w:rPr>
        <w:t>Provide honest evaluations, and document them.</w:t>
      </w:r>
    </w:p>
    <w:p>
      <w:pPr>
        <w:pStyle w:val="Style453"/>
        <w:framePr w:w="3754" w:h="13749" w:hRule="exact" w:wrap="none" w:vAnchor="page" w:hAnchor="page" w:x="3117" w:y="1302"/>
        <w:widowControl w:val="0"/>
        <w:keepNext w:val="0"/>
        <w:keepLines w:val="0"/>
        <w:shd w:val="clear" w:color="auto" w:fill="auto"/>
        <w:bidi w:val="0"/>
        <w:jc w:val="left"/>
        <w:spacing w:before="0" w:after="0" w:line="240" w:lineRule="exact"/>
        <w:ind w:left="0" w:right="460" w:firstLine="0"/>
      </w:pPr>
      <w:bookmarkStart w:id="225" w:name="bookmark225"/>
      <w:r>
        <w:rPr>
          <w:lang w:val="en-US" w:eastAsia="en-US" w:bidi="en-US"/>
          <w:w w:val="100"/>
          <w:spacing w:val="0"/>
          <w:color w:val="000000"/>
          <w:position w:val="0"/>
        </w:rPr>
        <w:t>Mistake # 6: Making work conditions so intolerable that someone resigns.</w:t>
      </w:r>
      <w:bookmarkEnd w:id="225"/>
    </w:p>
    <w:p>
      <w:pPr>
        <w:pStyle w:val="Style64"/>
        <w:framePr w:w="3754" w:h="13749" w:hRule="exact" w:wrap="none" w:vAnchor="page" w:hAnchor="page" w:x="3117" w:y="130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Faced with the task of wrongful discharge lawsuits, some employers try too take an easy way out: make things so miserable at the workplace that an unwanted employee will quit.</w:t>
      </w:r>
    </w:p>
    <w:p>
      <w:pPr>
        <w:pStyle w:val="Style64"/>
        <w:framePr w:w="3734" w:h="13742" w:hRule="exact" w:wrap="none" w:vAnchor="page" w:hAnchor="page" w:x="7029" w:y="1316"/>
        <w:widowControl w:val="0"/>
        <w:keepNext w:val="0"/>
        <w:keepLines w:val="0"/>
        <w:shd w:val="clear" w:color="auto" w:fill="auto"/>
        <w:bidi w:val="0"/>
        <w:jc w:val="both"/>
        <w:spacing w:before="0" w:after="0" w:line="240" w:lineRule="exact"/>
        <w:ind w:left="0" w:right="0" w:firstLine="260"/>
      </w:pPr>
      <w:r>
        <w:rPr>
          <w:lang w:val="en-US" w:eastAsia="en-US" w:bidi="en-US"/>
          <w:w w:val="100"/>
          <w:spacing w:val="0"/>
          <w:color w:val="000000"/>
          <w:position w:val="0"/>
        </w:rPr>
        <w:t>“Sometimes businesses get hung up on the idea</w:t>
        <w:br/>
        <w:t>‘he quit, so he can’t sue,’ ” says Winger. “That’s</w:t>
        <w:br/>
        <w:t>not tme if the employer or supervisors took</w:t>
        <w:br/>
        <w:t>deliberate actions to force the employee out of</w:t>
        <w:br/>
        <w:t>the workplace.”</w:t>
      </w:r>
    </w:p>
    <w:p>
      <w:pPr>
        <w:pStyle w:val="Style64"/>
        <w:framePr w:w="3734" w:h="13742" w:hRule="exact" w:wrap="none" w:vAnchor="page" w:hAnchor="page" w:x="7029" w:y="1316"/>
        <w:widowControl w:val="0"/>
        <w:keepNext w:val="0"/>
        <w:keepLines w:val="0"/>
        <w:shd w:val="clear" w:color="auto" w:fill="auto"/>
        <w:bidi w:val="0"/>
        <w:jc w:val="both"/>
        <w:spacing w:before="0" w:after="0" w:line="240" w:lineRule="exact"/>
        <w:ind w:left="0" w:right="0" w:firstLine="260"/>
      </w:pPr>
      <w:r>
        <w:rPr>
          <w:lang w:val="en-US" w:eastAsia="en-US" w:bidi="en-US"/>
          <w:w w:val="100"/>
          <w:spacing w:val="0"/>
          <w:color w:val="000000"/>
          <w:position w:val="0"/>
        </w:rPr>
        <w:t>Courts call this “constructive discharge,” and it’s</w:t>
      </w:r>
    </w:p>
    <w:p>
      <w:pPr>
        <w:pStyle w:val="Style64"/>
        <w:framePr w:w="3734" w:h="13742" w:hRule="exact" w:wrap="none" w:vAnchor="page" w:hAnchor="page" w:x="7029" w:y="1316"/>
        <w:widowControl w:val="0"/>
        <w:keepNext w:val="0"/>
        <w:keepLines w:val="0"/>
        <w:shd w:val="clear" w:color="auto" w:fill="auto"/>
        <w:bidi w:val="0"/>
        <w:jc w:val="both"/>
        <w:spacing w:before="0" w:after="240" w:line="240" w:lineRule="exact"/>
        <w:ind w:left="0" w:right="240" w:firstLine="0"/>
      </w:pPr>
      <w:r>
        <w:rPr>
          <w:lang w:val="en-US" w:eastAsia="en-US" w:bidi="en-US"/>
          <w:w w:val="100"/>
          <w:spacing w:val="0"/>
          <w:color w:val="000000"/>
          <w:position w:val="0"/>
        </w:rPr>
        <w:t>destmctive to your case.</w:t>
      </w:r>
    </w:p>
    <w:p>
      <w:pPr>
        <w:pStyle w:val="Style443"/>
        <w:framePr w:w="3734" w:h="13742" w:hRule="exact" w:wrap="none" w:vAnchor="page" w:hAnchor="page" w:x="7029" w:y="1316"/>
        <w:widowControl w:val="0"/>
        <w:keepNext w:val="0"/>
        <w:keepLines w:val="0"/>
        <w:shd w:val="clear" w:color="auto" w:fill="auto"/>
        <w:bidi w:val="0"/>
        <w:spacing w:before="0" w:after="0" w:line="240" w:lineRule="exact"/>
        <w:ind w:left="0" w:right="240" w:firstLine="0"/>
      </w:pPr>
      <w:r>
        <w:rPr>
          <w:lang w:val="en-US" w:eastAsia="en-US" w:bidi="en-US"/>
          <w:w w:val="100"/>
          <w:spacing w:val="0"/>
          <w:color w:val="000000"/>
          <w:position w:val="0"/>
        </w:rPr>
        <w:t>What to do:</w:t>
      </w:r>
    </w:p>
    <w:p>
      <w:pPr>
        <w:pStyle w:val="Style64"/>
        <w:framePr w:w="3734" w:h="13742" w:hRule="exact" w:wrap="none" w:vAnchor="page" w:hAnchor="page" w:x="7029" w:y="1316"/>
        <w:widowControl w:val="0"/>
        <w:keepNext w:val="0"/>
        <w:keepLines w:val="0"/>
        <w:shd w:val="clear" w:color="auto" w:fill="auto"/>
        <w:bidi w:val="0"/>
        <w:jc w:val="left"/>
        <w:spacing w:before="0" w:after="240" w:line="240" w:lineRule="exact"/>
        <w:ind w:left="0" w:right="0" w:firstLine="260"/>
      </w:pPr>
      <w:r>
        <w:rPr>
          <w:lang w:val="en-US" w:eastAsia="en-US" w:bidi="en-US"/>
          <w:w w:val="100"/>
          <w:spacing w:val="0"/>
          <w:color w:val="000000"/>
          <w:position w:val="0"/>
        </w:rPr>
        <w:t>Prohibit supervisors from mistreating</w:t>
        <w:br/>
        <w:t>employees to force resignation.</w:t>
      </w:r>
    </w:p>
    <w:p>
      <w:pPr>
        <w:pStyle w:val="Style453"/>
        <w:framePr w:w="3734" w:h="13742" w:hRule="exact" w:wrap="none" w:vAnchor="page" w:hAnchor="page" w:x="7029" w:y="1316"/>
        <w:widowControl w:val="0"/>
        <w:keepNext w:val="0"/>
        <w:keepLines w:val="0"/>
        <w:shd w:val="clear" w:color="auto" w:fill="auto"/>
        <w:bidi w:val="0"/>
        <w:jc w:val="both"/>
        <w:spacing w:before="0" w:after="0" w:line="240" w:lineRule="exact"/>
        <w:ind w:left="0" w:right="240" w:firstLine="0"/>
      </w:pPr>
      <w:bookmarkStart w:id="226" w:name="bookmark226"/>
      <w:r>
        <w:rPr>
          <w:lang w:val="en-US" w:eastAsia="en-US" w:bidi="en-US"/>
          <w:w w:val="100"/>
          <w:spacing w:val="0"/>
          <w:color w:val="000000"/>
          <w:position w:val="0"/>
        </w:rPr>
        <w:t>Mistake # 7:</w:t>
      </w:r>
      <w:bookmarkEnd w:id="226"/>
    </w:p>
    <w:p>
      <w:pPr>
        <w:pStyle w:val="Style453"/>
        <w:framePr w:w="3734" w:h="13742" w:hRule="exact" w:wrap="none" w:vAnchor="page" w:hAnchor="page" w:x="7029" w:y="1316"/>
        <w:widowControl w:val="0"/>
        <w:keepNext w:val="0"/>
        <w:keepLines w:val="0"/>
        <w:shd w:val="clear" w:color="auto" w:fill="auto"/>
        <w:bidi w:val="0"/>
        <w:jc w:val="left"/>
        <w:spacing w:before="0" w:after="0" w:line="240" w:lineRule="exact"/>
        <w:ind w:left="0" w:right="0" w:firstLine="0"/>
      </w:pPr>
      <w:bookmarkStart w:id="227" w:name="bookmark227"/>
      <w:r>
        <w:rPr>
          <w:lang w:val="en-US" w:eastAsia="en-US" w:bidi="en-US"/>
          <w:w w:val="100"/>
          <w:spacing w:val="0"/>
          <w:color w:val="000000"/>
          <w:position w:val="0"/>
        </w:rPr>
        <w:t>Treating employee problems</w:t>
        <w:br/>
        <w:t>inconsistently</w:t>
      </w:r>
      <w:bookmarkEnd w:id="227"/>
    </w:p>
    <w:p>
      <w:pPr>
        <w:pStyle w:val="Style64"/>
        <w:framePr w:w="3734" w:h="13742" w:hRule="exact" w:wrap="none" w:vAnchor="page" w:hAnchor="page" w:x="7029" w:y="1316"/>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Equal treatment to all. Once you have estab</w:t>
        <w:t>-</w:t>
        <w:br/>
        <w:t>lished policies for progressive discipline, make</w:t>
        <w:br/>
        <w:t>sure that all groups of individuals are planning</w:t>
        <w:br/>
        <w:t>under the same rule book. Be consistent in</w:t>
        <w:br/>
        <w:t>similar situations.</w:t>
      </w:r>
    </w:p>
    <w:p>
      <w:pPr>
        <w:pStyle w:val="Style64"/>
        <w:framePr w:w="3734" w:h="13742" w:hRule="exact" w:wrap="none" w:vAnchor="page" w:hAnchor="page" w:x="7029" w:y="1316"/>
        <w:widowControl w:val="0"/>
        <w:keepNext w:val="0"/>
        <w:keepLines w:val="0"/>
        <w:shd w:val="clear" w:color="auto" w:fill="auto"/>
        <w:bidi w:val="0"/>
        <w:jc w:val="both"/>
        <w:spacing w:before="0" w:after="0" w:line="240" w:lineRule="exact"/>
        <w:ind w:left="0" w:right="240" w:firstLine="260"/>
      </w:pPr>
      <w:r>
        <w:rPr>
          <w:lang w:val="en-US" w:eastAsia="en-US" w:bidi="en-US"/>
          <w:w w:val="100"/>
          <w:spacing w:val="0"/>
          <w:color w:val="000000"/>
          <w:position w:val="0"/>
        </w:rPr>
        <w:t>“Suppose a female employee is terminated</w:t>
        <w:br/>
        <w:t>because of attendance problems,” says Gerson.</w:t>
      </w:r>
    </w:p>
    <w:p>
      <w:pPr>
        <w:pStyle w:val="Style64"/>
        <w:framePr w:w="3734" w:h="13742" w:hRule="exact" w:wrap="none" w:vAnchor="page" w:hAnchor="page" w:x="7029" w:y="1316"/>
        <w:widowControl w:val="0"/>
        <w:keepNext w:val="0"/>
        <w:keepLines w:val="0"/>
        <w:shd w:val="clear" w:color="auto" w:fill="auto"/>
        <w:bidi w:val="0"/>
        <w:jc w:val="both"/>
        <w:spacing w:before="0" w:after="0" w:line="240" w:lineRule="exact"/>
        <w:ind w:left="0" w:right="240" w:firstLine="0"/>
      </w:pPr>
      <w:r>
        <w:rPr>
          <w:lang w:val="en-US" w:eastAsia="en-US" w:bidi="en-US"/>
          <w:w w:val="100"/>
          <w:spacing w:val="0"/>
          <w:color w:val="000000"/>
          <w:position w:val="0"/>
        </w:rPr>
        <w:t>“The question now becomes: did you treat the</w:t>
        <w:br/>
        <w:t>male employees with similar attendance records</w:t>
        <w:br/>
        <w:t>in the same fashion? It never ceases to amaze</w:t>
        <w:br/>
        <w:t>me that once you get into records you see that</w:t>
        <w:br/>
        <w:t>it is not the case.”</w:t>
      </w:r>
    </w:p>
    <w:p>
      <w:pPr>
        <w:pStyle w:val="Style64"/>
        <w:framePr w:w="3734" w:h="13742" w:hRule="exact" w:wrap="none" w:vAnchor="page" w:hAnchor="page" w:x="7029" w:y="1316"/>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That’s costly in terms of credibility with</w:t>
        <w:br/>
        <w:t>the court system.</w:t>
      </w:r>
    </w:p>
    <w:p>
      <w:pPr>
        <w:pStyle w:val="Style64"/>
        <w:framePr w:w="3734" w:h="13742" w:hRule="exact" w:wrap="none" w:vAnchor="page" w:hAnchor="page" w:x="7029" w:y="1316"/>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“When you have to go in and explain</w:t>
        <w:br/>
        <w:t>exceptions, that’s where the employer ends up</w:t>
      </w:r>
    </w:p>
    <w:p>
      <w:pPr>
        <w:pStyle w:val="Style64"/>
        <w:framePr w:w="3734" w:h="13742" w:hRule="exact" w:wrap="none" w:vAnchor="page" w:hAnchor="page" w:x="7029" w:y="1316"/>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with exposure to state agencies and possibly</w:t>
        <w:br/>
        <w:t>to a jury,” says Gerson.</w:t>
      </w:r>
    </w:p>
    <w:p>
      <w:pPr>
        <w:pStyle w:val="Style443"/>
        <w:framePr w:w="3734" w:h="13742" w:hRule="exact" w:wrap="none" w:vAnchor="page" w:hAnchor="page" w:x="7029" w:y="1316"/>
        <w:widowControl w:val="0"/>
        <w:keepNext w:val="0"/>
        <w:keepLines w:val="0"/>
        <w:shd w:val="clear" w:color="auto" w:fill="auto"/>
        <w:bidi w:val="0"/>
        <w:spacing w:before="0" w:after="0" w:line="240" w:lineRule="exact"/>
        <w:ind w:left="0" w:right="528" w:firstLine="0"/>
      </w:pPr>
      <w:r>
        <w:rPr>
          <w:lang w:val="en-US" w:eastAsia="en-US" w:bidi="en-US"/>
          <w:w w:val="100"/>
          <w:spacing w:val="0"/>
          <w:color w:val="000000"/>
          <w:position w:val="0"/>
        </w:rPr>
        <w:t>What to do:</w:t>
      </w:r>
    </w:p>
    <w:p>
      <w:pPr>
        <w:pStyle w:val="Style64"/>
        <w:framePr w:w="3734" w:h="13742" w:hRule="exact" w:wrap="none" w:vAnchor="page" w:hAnchor="page" w:x="7029" w:y="1316"/>
        <w:widowControl w:val="0"/>
        <w:keepNext w:val="0"/>
        <w:keepLines w:val="0"/>
        <w:shd w:val="clear" w:color="auto" w:fill="auto"/>
        <w:bidi w:val="0"/>
        <w:jc w:val="left"/>
        <w:spacing w:before="0" w:after="242" w:line="240" w:lineRule="exact"/>
        <w:ind w:left="0" w:right="0" w:firstLine="260"/>
      </w:pPr>
      <w:r>
        <w:rPr>
          <w:lang w:val="en-US" w:eastAsia="en-US" w:bidi="en-US"/>
          <w:w w:val="100"/>
          <w:spacing w:val="0"/>
          <w:color w:val="000000"/>
          <w:position w:val="0"/>
        </w:rPr>
        <w:t>Apply progressive discipline in which</w:t>
        <w:br/>
        <w:t>employees are given oral warnings, written</w:t>
        <w:br/>
        <w:t>warnings, suspension and ultimately termi</w:t>
        <w:t>-</w:t>
        <w:br/>
        <w:t>nation. Be consistent in applying this</w:t>
        <w:br/>
        <w:t>discipline in similar situations.</w:t>
      </w:r>
    </w:p>
    <w:p>
      <w:pPr>
        <w:pStyle w:val="Style453"/>
        <w:framePr w:w="3734" w:h="13742" w:hRule="exact" w:wrap="none" w:vAnchor="page" w:hAnchor="page" w:x="7029" w:y="1316"/>
        <w:widowControl w:val="0"/>
        <w:keepNext w:val="0"/>
        <w:keepLines w:val="0"/>
        <w:shd w:val="clear" w:color="auto" w:fill="auto"/>
        <w:bidi w:val="0"/>
        <w:jc w:val="both"/>
        <w:spacing w:before="0" w:after="0"/>
        <w:ind w:left="0" w:right="528" w:firstLine="0"/>
      </w:pPr>
      <w:bookmarkStart w:id="228" w:name="bookmark228"/>
      <w:r>
        <w:rPr>
          <w:lang w:val="en-US" w:eastAsia="en-US" w:bidi="en-US"/>
          <w:w w:val="100"/>
          <w:spacing w:val="0"/>
          <w:color w:val="000000"/>
          <w:position w:val="0"/>
        </w:rPr>
        <w:t>Mistake # 8:</w:t>
      </w:r>
      <w:bookmarkEnd w:id="228"/>
    </w:p>
    <w:p>
      <w:pPr>
        <w:pStyle w:val="Style453"/>
        <w:framePr w:w="3734" w:h="13742" w:hRule="exact" w:wrap="none" w:vAnchor="page" w:hAnchor="page" w:x="7029" w:y="1316"/>
        <w:widowControl w:val="0"/>
        <w:keepNext w:val="0"/>
        <w:keepLines w:val="0"/>
        <w:shd w:val="clear" w:color="auto" w:fill="auto"/>
        <w:bidi w:val="0"/>
        <w:jc w:val="left"/>
        <w:spacing w:before="0" w:after="0"/>
        <w:ind w:left="0" w:right="1020" w:firstLine="0"/>
      </w:pPr>
      <w:bookmarkStart w:id="229" w:name="bookmark229"/>
      <w:r>
        <w:rPr>
          <w:lang w:val="en-US" w:eastAsia="en-US" w:bidi="en-US"/>
          <w:w w:val="100"/>
          <w:spacing w:val="0"/>
          <w:color w:val="000000"/>
          <w:position w:val="0"/>
        </w:rPr>
        <w:t>Retaliating for acts</w:t>
        <w:br/>
        <w:t>protected by public policy.</w:t>
      </w:r>
      <w:bookmarkEnd w:id="229"/>
    </w:p>
    <w:p>
      <w:pPr>
        <w:pStyle w:val="Style64"/>
        <w:framePr w:w="3734" w:h="13742" w:hRule="exact" w:wrap="none" w:vAnchor="page" w:hAnchor="page" w:x="7029" w:y="1316"/>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Don’t discharge employees for taking</w:t>
        <w:br/>
        <w:t>actions that they are required to take under</w:t>
        <w:br/>
        <w:t>law, or which are protected by public</w:t>
        <w:br/>
        <w:t>policy. These include filing a workers’</w:t>
        <w:br/>
        <w:t>compensation claim, serving on a jury,</w:t>
        <w:br/>
        <w:t>participating in the military reserves,</w:t>
        <w:br/>
        <w:t>cooperating with law enforcement officers j</w:t>
        <w:br/>
        <w:t>in investigating another employee, or</w:t>
        <w:br/>
        <w:t>refusing a supervisor’s order to lie to a</w:t>
        <w:br/>
        <w:t>government agency.</w:t>
      </w:r>
    </w:p>
    <w:p>
      <w:pPr>
        <w:pStyle w:val="Style64"/>
        <w:framePr w:w="3734" w:h="13742" w:hRule="exact" w:wrap="none" w:vAnchor="page" w:hAnchor="page" w:x="7029" w:y="1316"/>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These and other similar activities are §j</w:t>
        <w:br/>
        <w:t>protected under “the public policy</w:t>
        <w:br/>
        <w:t>exception” to the “employment at will”</w:t>
      </w:r>
    </w:p>
    <w:p>
      <w:pPr>
        <w:pStyle w:val="Style451"/>
        <w:framePr w:w="3466" w:h="13768" w:hRule="exact" w:wrap="none" w:vAnchor="page" w:hAnchor="page" w:x="10327" w:y="1062"/>
        <w:widowControl w:val="0"/>
        <w:keepNext w:val="0"/>
        <w:keepLines w:val="0"/>
        <w:shd w:val="clear" w:color="auto" w:fill="B6894F"/>
        <w:bidi w:val="0"/>
        <w:jc w:val="right"/>
        <w:spacing w:before="0" w:after="0"/>
        <w:ind w:left="1240" w:right="0" w:firstLine="0"/>
      </w:pPr>
      <w:r>
        <w:rPr>
          <w:lang w:val="en-US" w:eastAsia="en-US" w:bidi="en-US"/>
          <w:spacing w:val="0"/>
          <w:color w:val="000000"/>
          <w:position w:val="0"/>
        </w:rPr>
        <w:t>HAVE AN OPEN</w:t>
        <w:br/>
        <w:t>DOOR POLICY</w:t>
      </w:r>
    </w:p>
    <w:p>
      <w:pPr>
        <w:pStyle w:val="Style455"/>
        <w:framePr w:w="3466" w:h="13768" w:hRule="exact" w:wrap="none" w:vAnchor="page" w:hAnchor="page" w:x="10327" w:y="1062"/>
        <w:widowControl w:val="0"/>
        <w:keepNext w:val="0"/>
        <w:keepLines w:val="0"/>
        <w:shd w:val="clear" w:color="auto" w:fill="B6894F"/>
        <w:bidi w:val="0"/>
        <w:jc w:val="left"/>
        <w:spacing w:before="0" w:after="0"/>
        <w:ind w:left="783" w:right="0" w:firstLine="320"/>
      </w:pPr>
      <w:r>
        <w:rPr>
          <w:lang w:val="en-US" w:eastAsia="en-US" w:bidi="en-US"/>
          <w:w w:val="100"/>
          <w:spacing w:val="0"/>
          <w:color w:val="000000"/>
          <w:position w:val="0"/>
        </w:rPr>
        <w:t>Suppose an employee feels</w:t>
        <w:br/>
        <w:t>unfairly treated. How can you head</w:t>
        <w:br/>
        <w:t>off a lawsuit down the road?</w:t>
      </w:r>
    </w:p>
    <w:p>
      <w:pPr>
        <w:pStyle w:val="Style455"/>
        <w:framePr w:w="3466" w:h="13768" w:hRule="exact" w:wrap="none" w:vAnchor="page" w:hAnchor="page" w:x="10327" w:y="1062"/>
        <w:widowControl w:val="0"/>
        <w:keepNext w:val="0"/>
        <w:keepLines w:val="0"/>
        <w:shd w:val="clear" w:color="auto" w:fill="B6894F"/>
        <w:bidi w:val="0"/>
        <w:jc w:val="left"/>
        <w:spacing w:before="0" w:after="0"/>
        <w:ind w:left="783" w:right="0" w:firstLine="320"/>
      </w:pPr>
      <w:r>
        <w:rPr>
          <w:lang w:val="en-US" w:eastAsia="en-US" w:bidi="en-US"/>
          <w:w w:val="100"/>
          <w:spacing w:val="0"/>
          <w:color w:val="000000"/>
          <w:position w:val="0"/>
        </w:rPr>
        <w:t>"I advocate an open door policy, so</w:t>
        <w:br/>
        <w:t>employees with complaints have a</w:t>
        <w:br/>
        <w:t>place to vent emotions," says Herbert</w:t>
      </w:r>
    </w:p>
    <w:p>
      <w:pPr>
        <w:pStyle w:val="Style455"/>
        <w:framePr w:w="3466" w:h="13768" w:hRule="exact" w:wrap="none" w:vAnchor="page" w:hAnchor="page" w:x="10327" w:y="1062"/>
        <w:widowControl w:val="0"/>
        <w:keepNext w:val="0"/>
        <w:keepLines w:val="0"/>
        <w:shd w:val="clear" w:color="auto" w:fill="B6894F"/>
        <w:bidi w:val="0"/>
        <w:jc w:val="left"/>
        <w:spacing w:before="0" w:after="0"/>
        <w:ind w:left="700" w:right="0" w:firstLine="0"/>
      </w:pPr>
      <w:r>
        <w:rPr>
          <w:lang w:val="en-US" w:eastAsia="en-US" w:bidi="en-US"/>
          <w:w w:val="100"/>
          <w:spacing w:val="0"/>
          <w:color w:val="000000"/>
          <w:position w:val="0"/>
        </w:rPr>
        <w:t>E. Gerson, a partner in the Memphis,</w:t>
        <w:br/>
        <w:t>Tenn., office of McKnight, Hudson,</w:t>
        <w:br/>
        <w:t>Lewis, Ford &amp; Harrison. "This also</w:t>
        <w:br/>
        <w:t>allows management to spot problems</w:t>
        <w:br/>
        <w:t>and head them off early."</w:t>
      </w:r>
    </w:p>
    <w:p>
      <w:pPr>
        <w:pStyle w:val="Style455"/>
        <w:framePr w:w="3466" w:h="13768" w:hRule="exact" w:wrap="none" w:vAnchor="page" w:hAnchor="page" w:x="10327" w:y="1062"/>
        <w:widowControl w:val="0"/>
        <w:keepNext w:val="0"/>
        <w:keepLines w:val="0"/>
        <w:shd w:val="clear" w:color="auto" w:fill="B6894F"/>
        <w:bidi w:val="0"/>
        <w:jc w:val="left"/>
        <w:spacing w:before="0" w:after="240"/>
        <w:ind w:left="700" w:right="0" w:firstLine="180"/>
      </w:pPr>
      <w:r>
        <w:rPr>
          <w:lang w:val="en-US" w:eastAsia="en-US" w:bidi="en-US"/>
          <w:w w:val="100"/>
          <w:spacing w:val="0"/>
          <w:color w:val="000000"/>
          <w:position w:val="0"/>
        </w:rPr>
        <w:t>Post the details of your open door</w:t>
        <w:br/>
        <w:t>policy on your bulletin board. What</w:t>
        <w:br/>
        <w:t>hours may employees see you?</w:t>
      </w:r>
    </w:p>
    <w:p>
      <w:pPr>
        <w:pStyle w:val="Style451"/>
        <w:framePr w:w="3466" w:h="13768" w:hRule="exact" w:wrap="none" w:vAnchor="page" w:hAnchor="page" w:x="10327" w:y="1062"/>
        <w:widowControl w:val="0"/>
        <w:keepNext w:val="0"/>
        <w:keepLines w:val="0"/>
        <w:shd w:val="clear" w:color="auto" w:fill="B6894F"/>
        <w:bidi w:val="0"/>
        <w:jc w:val="right"/>
        <w:spacing w:before="0" w:after="0" w:line="240" w:lineRule="exact"/>
        <w:ind w:left="1240" w:right="0" w:firstLine="0"/>
      </w:pPr>
      <w:r>
        <w:rPr>
          <w:lang w:val="en-US" w:eastAsia="en-US" w:bidi="en-US"/>
          <w:spacing w:val="0"/>
          <w:color w:val="000000"/>
          <w:position w:val="0"/>
        </w:rPr>
        <w:t>TIE SEVERANCE PAY</w:t>
        <w:br/>
        <w:t>TO A RELEASE FORM</w:t>
      </w:r>
    </w:p>
    <w:p>
      <w:pPr>
        <w:pStyle w:val="Style455"/>
        <w:framePr w:w="3466" w:h="13768" w:hRule="exact" w:wrap="none" w:vAnchor="page" w:hAnchor="page" w:x="10327" w:y="1062"/>
        <w:widowControl w:val="0"/>
        <w:keepNext w:val="0"/>
        <w:keepLines w:val="0"/>
        <w:shd w:val="clear" w:color="auto" w:fill="B6894F"/>
        <w:bidi w:val="0"/>
        <w:jc w:val="left"/>
        <w:spacing w:before="0" w:after="0" w:line="238" w:lineRule="exact"/>
        <w:ind w:left="540" w:right="0" w:firstLine="260"/>
      </w:pPr>
      <w:r>
        <w:rPr>
          <w:lang w:val="en-US" w:eastAsia="en-US" w:bidi="en-US"/>
          <w:w w:val="100"/>
          <w:spacing w:val="0"/>
          <w:color w:val="000000"/>
          <w:position w:val="0"/>
        </w:rPr>
        <w:t>Many employees now offer severance</w:t>
        <w:br/>
        <w:t>pay to terminated employees, if the</w:t>
        <w:br/>
        <w:t>individuals will sign a form releasing</w:t>
        <w:br/>
        <w:t>the employers from wrongful</w:t>
        <w:br/>
        <w:t>discharge claims.</w:t>
      </w:r>
    </w:p>
    <w:p>
      <w:pPr>
        <w:pStyle w:val="Style455"/>
        <w:framePr w:w="3466" w:h="13768" w:hRule="exact" w:wrap="none" w:vAnchor="page" w:hAnchor="page" w:x="10327" w:y="1062"/>
        <w:widowControl w:val="0"/>
        <w:keepNext w:val="0"/>
        <w:keepLines w:val="0"/>
        <w:shd w:val="clear" w:color="auto" w:fill="B6894F"/>
        <w:bidi w:val="0"/>
        <w:jc w:val="left"/>
        <w:spacing w:before="0" w:after="0" w:line="238" w:lineRule="exact"/>
        <w:ind w:left="437" w:right="0" w:firstLine="280"/>
      </w:pPr>
      <w:r>
        <w:rPr>
          <w:lang w:val="en-US" w:eastAsia="en-US" w:bidi="en-US"/>
          <w:w w:val="100"/>
          <w:spacing w:val="0"/>
          <w:color w:val="000000"/>
          <w:position w:val="0"/>
        </w:rPr>
        <w:t>"It's very important that this form be</w:t>
        <w:br/>
        <w:t>reviewed by an attorney, because every</w:t>
        <w:br/>
        <w:t>state has different rules," says Harry A.</w:t>
        <w:br/>
        <w:t>Zinn, partner in the Santa Monica, Calif.,</w:t>
        <w:br/>
        <w:t>office of Paul Hastings, Janofsky &amp; Walker.</w:t>
        <w:br/>
        <w:t>"And you must also comply with certain</w:t>
        <w:br/>
        <w:t>provisions of the federal law protecting</w:t>
      </w:r>
    </w:p>
    <w:p>
      <w:pPr>
        <w:pStyle w:val="Style455"/>
        <w:framePr w:w="3466" w:h="13768" w:hRule="exact" w:wrap="none" w:vAnchor="page" w:hAnchor="page" w:x="10327" w:y="1062"/>
        <w:widowControl w:val="0"/>
        <w:keepNext w:val="0"/>
        <w:keepLines w:val="0"/>
        <w:shd w:val="clear" w:color="auto" w:fill="B6894F"/>
        <w:bidi w:val="0"/>
        <w:jc w:val="left"/>
        <w:spacing w:before="0" w:after="0" w:line="238" w:lineRule="exact"/>
        <w:ind w:left="420" w:right="0" w:firstLine="0"/>
      </w:pPr>
      <w:r>
        <w:rPr>
          <w:lang w:val="en-US" w:eastAsia="en-US" w:bidi="en-US"/>
          <w:w w:val="100"/>
          <w:spacing w:val="0"/>
          <w:color w:val="000000"/>
          <w:position w:val="0"/>
        </w:rPr>
        <w:t>older workers. If it's not done right, the</w:t>
        <w:br/>
        <w:t>document is worthless."</w:t>
      </w:r>
    </w:p>
    <w:p>
      <w:pPr>
        <w:pStyle w:val="Style455"/>
        <w:framePr w:w="3466" w:h="13768" w:hRule="exact" w:wrap="none" w:vAnchor="page" w:hAnchor="page" w:x="10327" w:y="1062"/>
        <w:widowControl w:val="0"/>
        <w:keepNext w:val="0"/>
        <w:keepLines w:val="0"/>
        <w:shd w:val="clear" w:color="auto" w:fill="B6894F"/>
        <w:bidi w:val="0"/>
        <w:jc w:val="left"/>
        <w:spacing w:before="0" w:after="0" w:line="238" w:lineRule="exact"/>
        <w:ind w:left="280" w:right="0" w:firstLine="260"/>
      </w:pPr>
      <w:r>
        <w:rPr>
          <w:lang w:val="en-US" w:eastAsia="en-US" w:bidi="en-US"/>
          <w:w w:val="100"/>
          <w:spacing w:val="0"/>
          <w:color w:val="000000"/>
          <w:position w:val="0"/>
        </w:rPr>
        <w:t>"This is a good way to cut back on</w:t>
      </w:r>
    </w:p>
    <w:p>
      <w:pPr>
        <w:pStyle w:val="Style455"/>
        <w:framePr w:w="3466" w:h="13768" w:hRule="exact" w:wrap="none" w:vAnchor="page" w:hAnchor="page" w:x="10327" w:y="1062"/>
        <w:widowControl w:val="0"/>
        <w:keepNext w:val="0"/>
        <w:keepLines w:val="0"/>
        <w:shd w:val="clear" w:color="auto" w:fill="B6894F"/>
        <w:bidi w:val="0"/>
        <w:jc w:val="left"/>
        <w:spacing w:before="0" w:after="0" w:line="238" w:lineRule="exact"/>
        <w:ind w:left="280" w:right="0" w:firstLine="0"/>
      </w:pPr>
      <w:r>
        <w:rPr>
          <w:lang w:val="en-US" w:eastAsia="en-US" w:bidi="en-US"/>
          <w:w w:val="100"/>
          <w:spacing w:val="0"/>
          <w:color w:val="000000"/>
          <w:position w:val="0"/>
        </w:rPr>
        <w:t>frivolous court cases where the employee</w:t>
        <w:br/>
        <w:t>has nothing to lose," says John Myers, chair</w:t>
        <w:br/>
        <w:t>of the labor and employment law</w:t>
        <w:br/>
        <w:t>department at Eckert Seamans, Cherin &amp;</w:t>
        <w:br/>
        <w:t>Mellott, Pittsburgh, Pa. "The employee that</w:t>
        <w:br/>
        <w:t>has to make a choice of getting severance</w:t>
        <w:br/>
        <w:t>pay or having the right to sue, will consider</w:t>
        <w:br/>
        <w:t>more carefully what grounds they have</w:t>
        <w:br/>
        <w:t>to sue."</w:t>
      </w:r>
    </w:p>
    <w:p>
      <w:pPr>
        <w:pStyle w:val="Style455"/>
        <w:framePr w:w="3466" w:h="13768" w:hRule="exact" w:wrap="none" w:vAnchor="page" w:hAnchor="page" w:x="10327" w:y="1062"/>
        <w:widowControl w:val="0"/>
        <w:keepNext w:val="0"/>
        <w:keepLines w:val="0"/>
        <w:shd w:val="clear" w:color="auto" w:fill="B6894F"/>
        <w:bidi w:val="0"/>
        <w:jc w:val="left"/>
        <w:spacing w:before="0" w:after="0" w:line="238" w:lineRule="exact"/>
        <w:ind w:left="24" w:right="0" w:firstLine="420"/>
      </w:pPr>
      <w:r>
        <w:rPr>
          <w:lang w:val="en-US" w:eastAsia="en-US" w:bidi="en-US"/>
          <w:w w:val="100"/>
          <w:spacing w:val="0"/>
          <w:color w:val="000000"/>
          <w:position w:val="0"/>
        </w:rPr>
        <w:t>These forms can also help, says Zinn, when</w:t>
        <w:br/>
        <w:t>the employer is anxious to rid the workplace</w:t>
        <w:br/>
        <w:t>of an intolerable employee, but the company</w:t>
        <w:br/>
        <w:t>has not followed the book in terms of</w:t>
        <w:br/>
        <w:t>counseling the employee. Zinn says that the</w:t>
        <w:br/>
        <w:t>company may say something like: "It's just not</w:t>
        <w:br/>
        <w:t>working out. It appears we are not happy</w:t>
        <w:br/>
        <w:t>mutually. Before things get worse, let's come to</w:t>
        <w:br/>
        <w:t>an agreement about severance, so you can take</w:t>
        <w:br/>
        <w:t>time to find another job and allow us to part on</w:t>
        <w:br/>
        <w:t>good terms."</w:t>
      </w:r>
    </w:p>
    <w:p>
      <w:pPr>
        <w:pStyle w:val="Style455"/>
        <w:framePr w:w="3466" w:h="13768" w:hRule="exact" w:wrap="none" w:vAnchor="page" w:hAnchor="page" w:x="10327" w:y="1062"/>
        <w:widowControl w:val="0"/>
        <w:keepNext w:val="0"/>
        <w:keepLines w:val="0"/>
        <w:shd w:val="clear" w:color="auto" w:fill="B6894F"/>
        <w:bidi w:val="0"/>
        <w:jc w:val="left"/>
        <w:spacing w:before="0" w:after="0" w:line="238" w:lineRule="exact"/>
        <w:ind w:left="24" w:right="0" w:firstLine="280"/>
      </w:pPr>
      <w:r>
        <w:rPr>
          <w:lang w:val="en-US" w:eastAsia="en-US" w:bidi="en-US"/>
          <w:w w:val="100"/>
          <w:spacing w:val="0"/>
          <w:color w:val="000000"/>
          <w:position w:val="0"/>
        </w:rPr>
        <w:t>The forms are less useful when the employee</w:t>
        <w:br/>
        <w:t>has committed some wrongdoing and the</w:t>
        <w:br/>
        <w:t>employer is not about to award severance pay.</w:t>
      </w:r>
    </w:p>
    <w:p>
      <w:pPr>
        <w:pStyle w:val="Style57"/>
        <w:framePr w:wrap="none" w:vAnchor="page" w:hAnchor="page" w:x="10955" w:y="15341"/>
        <w:tabs>
          <w:tab w:leader="none" w:pos="1790" w:val="left"/>
        </w:tabs>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April 1998</w:t>
        <w:tab/>
      </w:r>
      <w:r>
        <w:rPr>
          <w:rStyle w:val="CharStyle354"/>
        </w:rPr>
        <w:t>Keynotes</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pStyle w:val="Style451"/>
        <w:framePr w:w="5030" w:h="8858" w:hRule="exact" w:wrap="none" w:vAnchor="page" w:hAnchor="page" w:x="1385" w:y="1381"/>
        <w:widowControl w:val="0"/>
        <w:keepNext w:val="0"/>
        <w:keepLines w:val="0"/>
        <w:shd w:val="clear" w:color="auto" w:fill="B6894F"/>
        <w:bidi w:val="0"/>
        <w:jc w:val="left"/>
        <w:spacing w:before="0" w:after="0" w:line="254" w:lineRule="exact"/>
        <w:ind w:left="0" w:right="2240" w:firstLine="0"/>
      </w:pPr>
      <w:r>
        <w:rPr>
          <w:lang w:val="en-US" w:eastAsia="en-US" w:bidi="en-US"/>
          <w:spacing w:val="0"/>
          <w:color w:val="000000"/>
          <w:position w:val="0"/>
        </w:rPr>
        <w:t xml:space="preserve">EMPLOYMENT DOCUMENTS CAN </w:t>
      </w:r>
      <w:r>
        <w:rPr>
          <w:rStyle w:val="CharStyle457"/>
        </w:rPr>
        <w:t>HELP</w:t>
      </w:r>
    </w:p>
    <w:p>
      <w:pPr>
        <w:pStyle w:val="Style455"/>
        <w:framePr w:w="5030" w:h="8858" w:hRule="exact" w:wrap="none" w:vAnchor="page" w:hAnchor="page" w:x="1385" w:y="1381"/>
        <w:widowControl w:val="0"/>
        <w:keepNext w:val="0"/>
        <w:keepLines w:val="0"/>
        <w:shd w:val="clear" w:color="auto" w:fill="B6894F"/>
        <w:bidi w:val="0"/>
        <w:jc w:val="left"/>
        <w:spacing w:before="0" w:after="13" w:line="166" w:lineRule="exact"/>
        <w:ind w:left="0" w:right="0" w:firstLine="300"/>
      </w:pPr>
      <w:r>
        <w:rPr>
          <w:lang w:val="en-US" w:eastAsia="en-US" w:bidi="en-US"/>
          <w:w w:val="100"/>
          <w:spacing w:val="0"/>
          <w:color w:val="000000"/>
          <w:position w:val="0"/>
        </w:rPr>
        <w:t>Does each new hire know that employment is "at will?"</w:t>
      </w:r>
    </w:p>
    <w:p>
      <w:pPr>
        <w:pStyle w:val="Style455"/>
        <w:framePr w:w="5030" w:h="8858" w:hRule="exact" w:wrap="none" w:vAnchor="page" w:hAnchor="page" w:x="1385" w:y="1381"/>
        <w:widowControl w:val="0"/>
        <w:keepNext w:val="0"/>
        <w:keepLines w:val="0"/>
        <w:shd w:val="clear" w:color="auto" w:fill="B6894F"/>
        <w:bidi w:val="0"/>
        <w:jc w:val="left"/>
        <w:spacing w:before="0" w:after="0" w:line="250" w:lineRule="exact"/>
        <w:ind w:left="0" w:right="1060" w:firstLine="0"/>
      </w:pPr>
      <w:r>
        <w:rPr>
          <w:lang w:val="en-US" w:eastAsia="en-US" w:bidi="en-US"/>
          <w:w w:val="100"/>
          <w:spacing w:val="0"/>
          <w:color w:val="000000"/>
          <w:position w:val="0"/>
        </w:rPr>
        <w:t>You can make sure that is the case with a document that spells it out.</w:t>
      </w:r>
    </w:p>
    <w:p>
      <w:pPr>
        <w:pStyle w:val="Style455"/>
        <w:framePr w:w="5030" w:h="8858" w:hRule="exact" w:wrap="none" w:vAnchor="page" w:hAnchor="page" w:x="1385" w:y="1381"/>
        <w:widowControl w:val="0"/>
        <w:keepNext w:val="0"/>
        <w:keepLines w:val="0"/>
        <w:shd w:val="clear" w:color="auto" w:fill="B6894F"/>
        <w:bidi w:val="0"/>
        <w:jc w:val="left"/>
        <w:spacing w:before="0" w:after="0" w:line="250" w:lineRule="exact"/>
        <w:ind w:left="0" w:right="0" w:firstLine="300"/>
      </w:pPr>
      <w:r>
        <w:rPr>
          <w:lang w:val="en-US" w:eastAsia="en-US" w:bidi="en-US"/>
          <w:w w:val="100"/>
          <w:spacing w:val="0"/>
          <w:color w:val="000000"/>
          <w:position w:val="0"/>
        </w:rPr>
        <w:t>"The most important thing you can do is make sure all new hires sign some form of integrated written employment document that includes 'employment at will' language/' says Harry A. Zinn, partner in the Santa Monica, Calif., office of Paul, Hastings, Janofsky &amp; Walker.</w:t>
      </w:r>
    </w:p>
    <w:p>
      <w:pPr>
        <w:pStyle w:val="Style455"/>
        <w:framePr w:w="5030" w:h="8858" w:hRule="exact" w:wrap="none" w:vAnchor="page" w:hAnchor="page" w:x="1385" w:y="1381"/>
        <w:widowControl w:val="0"/>
        <w:keepNext w:val="0"/>
        <w:keepLines w:val="0"/>
        <w:shd w:val="clear" w:color="auto" w:fill="B6894F"/>
        <w:bidi w:val="0"/>
        <w:jc w:val="left"/>
        <w:spacing w:before="0" w:after="240" w:line="252" w:lineRule="exact"/>
        <w:ind w:left="0" w:right="0" w:firstLine="300"/>
      </w:pPr>
      <w:r>
        <w:rPr>
          <w:lang w:val="en-US" w:eastAsia="en-US" w:bidi="en-US"/>
          <w:w w:val="100"/>
          <w:spacing w:val="0"/>
          <w:color w:val="000000"/>
          <w:position w:val="0"/>
        </w:rPr>
        <w:t>This document can spike a good number of wrongful discharge lawsuits. It will not help, though, for discrimination suits.</w:t>
      </w:r>
    </w:p>
    <w:p>
      <w:pPr>
        <w:pStyle w:val="Style451"/>
        <w:framePr w:w="5030" w:h="8858" w:hRule="exact" w:wrap="none" w:vAnchor="page" w:hAnchor="page" w:x="1385" w:y="1381"/>
        <w:widowControl w:val="0"/>
        <w:keepNext w:val="0"/>
        <w:keepLines w:val="0"/>
        <w:shd w:val="clear" w:color="auto" w:fill="B6894F"/>
        <w:bidi w:val="0"/>
        <w:jc w:val="left"/>
        <w:spacing w:before="0" w:after="0" w:line="252" w:lineRule="exact"/>
        <w:ind w:left="0" w:right="1620" w:firstLine="0"/>
      </w:pPr>
      <w:r>
        <w:rPr>
          <w:lang w:val="en-US" w:eastAsia="en-US" w:bidi="en-US"/>
          <w:spacing w:val="0"/>
          <w:color w:val="000000"/>
          <w:position w:val="0"/>
        </w:rPr>
        <w:t>WHY YOU DON'T WANT TO SAY "LET'EM SUE ME!"</w:t>
      </w:r>
    </w:p>
    <w:p>
      <w:pPr>
        <w:pStyle w:val="Style455"/>
        <w:framePr w:w="5030" w:h="8858" w:hRule="exact" w:wrap="none" w:vAnchor="page" w:hAnchor="page" w:x="1385" w:y="1381"/>
        <w:widowControl w:val="0"/>
        <w:keepNext w:val="0"/>
        <w:keepLines w:val="0"/>
        <w:shd w:val="clear" w:color="auto" w:fill="B6894F"/>
        <w:bidi w:val="0"/>
        <w:jc w:val="left"/>
        <w:spacing w:before="0" w:after="0" w:line="250" w:lineRule="exact"/>
        <w:ind w:left="0" w:right="0" w:firstLine="300"/>
      </w:pPr>
      <w:r>
        <w:rPr>
          <w:lang w:val="en-US" w:eastAsia="en-US" w:bidi="en-US"/>
          <w:w w:val="100"/>
          <w:spacing w:val="0"/>
          <w:color w:val="000000"/>
          <w:position w:val="0"/>
        </w:rPr>
        <w:t>Maybe you're mad. And you're not going to buckle under to any threat of a lawsuit from a disgruntled former employee who deserved to be terminated.</w:t>
      </w:r>
    </w:p>
    <w:p>
      <w:pPr>
        <w:pStyle w:val="Style455"/>
        <w:framePr w:w="5030" w:h="8858" w:hRule="exact" w:wrap="none" w:vAnchor="page" w:hAnchor="page" w:x="1385" w:y="1381"/>
        <w:widowControl w:val="0"/>
        <w:keepNext w:val="0"/>
        <w:keepLines w:val="0"/>
        <w:shd w:val="clear" w:color="auto" w:fill="B6894F"/>
        <w:bidi w:val="0"/>
        <w:jc w:val="left"/>
        <w:spacing w:before="0" w:after="0" w:line="250" w:lineRule="exact"/>
        <w:ind w:left="0" w:right="0" w:firstLine="300"/>
      </w:pPr>
      <w:r>
        <w:rPr>
          <w:lang w:val="en-US" w:eastAsia="en-US" w:bidi="en-US"/>
          <w:w w:val="100"/>
          <w:spacing w:val="0"/>
          <w:color w:val="000000"/>
          <w:position w:val="0"/>
        </w:rPr>
        <w:t>Got a strong defense? Okay. But if there are any weak spots in your termination procedures, you may be surprised to hear your attorney advise you to settle out of court.</w:t>
      </w:r>
    </w:p>
    <w:p>
      <w:pPr>
        <w:pStyle w:val="Style455"/>
        <w:framePr w:w="5030" w:h="8858" w:hRule="exact" w:wrap="none" w:vAnchor="page" w:hAnchor="page" w:x="1385" w:y="1381"/>
        <w:widowControl w:val="0"/>
        <w:keepNext w:val="0"/>
        <w:keepLines w:val="0"/>
        <w:shd w:val="clear" w:color="auto" w:fill="B6894F"/>
        <w:bidi w:val="0"/>
        <w:jc w:val="left"/>
        <w:spacing w:before="0" w:after="0" w:line="250" w:lineRule="exact"/>
        <w:ind w:left="0" w:right="0" w:firstLine="300"/>
      </w:pPr>
      <w:r>
        <w:rPr>
          <w:lang w:val="en-US" w:eastAsia="en-US" w:bidi="en-US"/>
          <w:w w:val="100"/>
          <w:spacing w:val="0"/>
          <w:color w:val="000000"/>
          <w:position w:val="0"/>
        </w:rPr>
        <w:t>The reason is that a good plaintiffs attorney can develop a strong case for discrimination for any number of grounds including age, sex, religion, national origin or disability.</w:t>
      </w:r>
    </w:p>
    <w:p>
      <w:pPr>
        <w:pStyle w:val="Style455"/>
        <w:framePr w:w="5030" w:h="8858" w:hRule="exact" w:wrap="none" w:vAnchor="page" w:hAnchor="page" w:x="1385" w:y="1381"/>
        <w:widowControl w:val="0"/>
        <w:keepNext w:val="0"/>
        <w:keepLines w:val="0"/>
        <w:shd w:val="clear" w:color="auto" w:fill="B6894F"/>
        <w:bidi w:val="0"/>
        <w:jc w:val="left"/>
        <w:spacing w:before="0" w:after="0" w:line="250" w:lineRule="exact"/>
        <w:ind w:left="0" w:right="0" w:firstLine="300"/>
      </w:pPr>
      <w:r>
        <w:rPr>
          <w:lang w:val="en-US" w:eastAsia="en-US" w:bidi="en-US"/>
          <w:w w:val="100"/>
          <w:spacing w:val="0"/>
          <w:color w:val="000000"/>
          <w:position w:val="0"/>
        </w:rPr>
        <w:t>"We now have so many laws that restrict discharge that in almost any case an employee will be able to raise some grounds," says Gerry Berendt, professor of law at John Marshall Law School in Chicago.</w:t>
      </w:r>
    </w:p>
    <w:p>
      <w:pPr>
        <w:pStyle w:val="Style455"/>
        <w:framePr w:w="5030" w:h="8858" w:hRule="exact" w:wrap="none" w:vAnchor="page" w:hAnchor="page" w:x="1385" w:y="1381"/>
        <w:widowControl w:val="0"/>
        <w:keepNext w:val="0"/>
        <w:keepLines w:val="0"/>
        <w:shd w:val="clear" w:color="auto" w:fill="B6894F"/>
        <w:bidi w:val="0"/>
        <w:jc w:val="left"/>
        <w:spacing w:before="0" w:after="0" w:line="250" w:lineRule="exact"/>
        <w:ind w:left="0" w:right="0" w:firstLine="300"/>
      </w:pPr>
      <w:r>
        <w:rPr>
          <w:lang w:val="en-US" w:eastAsia="en-US" w:bidi="en-US"/>
          <w:w w:val="100"/>
          <w:spacing w:val="0"/>
          <w:color w:val="000000"/>
          <w:position w:val="0"/>
        </w:rPr>
        <w:t>Don't blame the federal government. State and city laws can be more restrictive. Chicago, to give just one example, protects indi</w:t>
        <w:softHyphen/>
        <w:t>viduals from terminations for sexual preference.</w:t>
      </w:r>
    </w:p>
    <w:p>
      <w:pPr>
        <w:pStyle w:val="Style455"/>
        <w:framePr w:w="5030" w:h="8858" w:hRule="exact" w:wrap="none" w:vAnchor="page" w:hAnchor="page" w:x="1385" w:y="1381"/>
        <w:widowControl w:val="0"/>
        <w:keepNext w:val="0"/>
        <w:keepLines w:val="0"/>
        <w:shd w:val="clear" w:color="auto" w:fill="B6894F"/>
        <w:bidi w:val="0"/>
        <w:jc w:val="left"/>
        <w:spacing w:before="0" w:after="0" w:line="250" w:lineRule="exact"/>
        <w:ind w:left="0" w:right="0" w:firstLine="300"/>
      </w:pPr>
      <w:r>
        <w:rPr>
          <w:lang w:val="en-US" w:eastAsia="en-US" w:bidi="en-US"/>
          <w:w w:val="100"/>
          <w:spacing w:val="0"/>
          <w:color w:val="000000"/>
          <w:position w:val="0"/>
        </w:rPr>
        <w:t>The kicker is that these cases look bad when presented to juries which are invariably composed of employees rather than employers.</w:t>
      </w:r>
    </w:p>
    <w:p>
      <w:pPr>
        <w:pStyle w:val="Style451"/>
        <w:framePr w:w="5030" w:h="4104" w:hRule="exact" w:wrap="none" w:vAnchor="page" w:hAnchor="page" w:x="1385" w:y="10373"/>
        <w:widowControl w:val="0"/>
        <w:keepNext w:val="0"/>
        <w:keepLines w:val="0"/>
        <w:shd w:val="clear" w:color="auto" w:fill="B6894F"/>
        <w:bidi w:val="0"/>
        <w:jc w:val="left"/>
        <w:spacing w:before="0" w:after="0" w:line="310" w:lineRule="exact"/>
        <w:ind w:left="0" w:right="0" w:firstLine="0"/>
      </w:pPr>
      <w:r>
        <w:rPr>
          <w:lang w:val="en-US" w:eastAsia="en-US" w:bidi="en-US"/>
          <w:spacing w:val="0"/>
          <w:color w:val="000000"/>
          <w:position w:val="0"/>
        </w:rPr>
        <w:t>CONSIDER ARBITRATION</w:t>
      </w:r>
    </w:p>
    <w:p>
      <w:pPr>
        <w:pStyle w:val="Style455"/>
        <w:framePr w:w="5030" w:h="4104" w:hRule="exact" w:wrap="none" w:vAnchor="page" w:hAnchor="page" w:x="1385" w:y="10373"/>
        <w:widowControl w:val="0"/>
        <w:keepNext w:val="0"/>
        <w:keepLines w:val="0"/>
        <w:shd w:val="clear" w:color="auto" w:fill="B6894F"/>
        <w:bidi w:val="0"/>
        <w:jc w:val="left"/>
        <w:spacing w:before="0" w:after="0" w:line="247" w:lineRule="exact"/>
        <w:ind w:left="0" w:right="0" w:firstLine="300"/>
      </w:pPr>
      <w:r>
        <w:rPr>
          <w:lang w:val="en-US" w:eastAsia="en-US" w:bidi="en-US"/>
          <w:w w:val="100"/>
          <w:spacing w:val="0"/>
          <w:color w:val="000000"/>
          <w:position w:val="0"/>
        </w:rPr>
        <w:t>Consider arbitration as a tool for settling employer/employee disputes. It's gaining ground as a way to get problems resolved quickly. Some employers require pre-employment arbitration agreements as a condition of employment.</w:t>
      </w:r>
    </w:p>
    <w:p>
      <w:pPr>
        <w:pStyle w:val="Style455"/>
        <w:framePr w:w="5030" w:h="4104" w:hRule="exact" w:wrap="none" w:vAnchor="page" w:hAnchor="page" w:x="1385" w:y="10373"/>
        <w:widowControl w:val="0"/>
        <w:keepNext w:val="0"/>
        <w:keepLines w:val="0"/>
        <w:shd w:val="clear" w:color="auto" w:fill="B6894F"/>
        <w:bidi w:val="0"/>
        <w:jc w:val="left"/>
        <w:spacing w:before="0" w:after="0" w:line="247" w:lineRule="exact"/>
        <w:ind w:left="0" w:right="0" w:firstLine="300"/>
      </w:pPr>
      <w:r>
        <w:rPr>
          <w:lang w:val="en-US" w:eastAsia="en-US" w:bidi="en-US"/>
          <w:w w:val="100"/>
          <w:spacing w:val="0"/>
          <w:color w:val="000000"/>
          <w:position w:val="0"/>
        </w:rPr>
        <w:t>"There is an increasing reliance on companies to rely on alterna</w:t>
        <w:softHyphen/>
        <w:t>tive dispute resolution," says Richard Chern ck, a former business trial lawyer turned full time arbitrator in Los Angeles.</w:t>
      </w:r>
    </w:p>
    <w:p>
      <w:pPr>
        <w:pStyle w:val="Style455"/>
        <w:framePr w:w="5030" w:h="4104" w:hRule="exact" w:wrap="none" w:vAnchor="page" w:hAnchor="page" w:x="1385" w:y="10373"/>
        <w:widowControl w:val="0"/>
        <w:keepNext w:val="0"/>
        <w:keepLines w:val="0"/>
        <w:shd w:val="clear" w:color="auto" w:fill="B6894F"/>
        <w:bidi w:val="0"/>
        <w:jc w:val="left"/>
        <w:spacing w:before="0" w:after="0" w:line="247" w:lineRule="exact"/>
        <w:ind w:left="0" w:right="0" w:firstLine="300"/>
      </w:pPr>
      <w:r>
        <w:rPr>
          <w:lang w:val="en-US" w:eastAsia="en-US" w:bidi="en-US"/>
          <w:w w:val="100"/>
          <w:spacing w:val="0"/>
          <w:color w:val="000000"/>
          <w:position w:val="0"/>
        </w:rPr>
        <w:t>"Arbitration keeps companies away from juries and makes it much easier to focus on a dispute in a way that gets it resolved quickly. The downside is that you get more claims," says Chernick. "But their resolution rates go up as well as the cost goes down."</w:t>
      </w:r>
    </w:p>
    <w:p>
      <w:pPr>
        <w:pStyle w:val="Style455"/>
        <w:framePr w:w="5030" w:h="4104" w:hRule="exact" w:wrap="none" w:vAnchor="page" w:hAnchor="page" w:x="1385" w:y="10373"/>
        <w:widowControl w:val="0"/>
        <w:keepNext w:val="0"/>
        <w:keepLines w:val="0"/>
        <w:shd w:val="clear" w:color="auto" w:fill="B6894F"/>
        <w:bidi w:val="0"/>
        <w:jc w:val="left"/>
        <w:spacing w:before="0" w:after="0" w:line="247" w:lineRule="exact"/>
        <w:ind w:left="0" w:right="0" w:firstLine="300"/>
      </w:pPr>
      <w:r>
        <w:rPr>
          <w:lang w:val="en-US" w:eastAsia="en-US" w:bidi="en-US"/>
          <w:w w:val="100"/>
          <w:spacing w:val="0"/>
          <w:color w:val="000000"/>
          <w:position w:val="0"/>
        </w:rPr>
        <w:t>And does the lack of an appeal from arbitration box in the employer who loses?</w:t>
      </w:r>
    </w:p>
    <w:p>
      <w:pPr>
        <w:pStyle w:val="Style455"/>
        <w:framePr w:w="5030" w:h="4104" w:hRule="exact" w:wrap="none" w:vAnchor="page" w:hAnchor="page" w:x="1385" w:y="10373"/>
        <w:widowControl w:val="0"/>
        <w:keepNext w:val="0"/>
        <w:keepLines w:val="0"/>
        <w:shd w:val="clear" w:color="auto" w:fill="B6894F"/>
        <w:bidi w:val="0"/>
        <w:jc w:val="left"/>
        <w:spacing w:before="0" w:after="0" w:line="247" w:lineRule="exact"/>
        <w:ind w:left="0" w:right="0" w:firstLine="300"/>
      </w:pPr>
      <w:r>
        <w:rPr>
          <w:lang w:val="en-US" w:eastAsia="en-US" w:bidi="en-US"/>
          <w:w w:val="100"/>
          <w:spacing w:val="0"/>
          <w:color w:val="000000"/>
          <w:position w:val="0"/>
        </w:rPr>
        <w:t>"Arbitration does make employers nervous," says Chernick.</w:t>
      </w:r>
    </w:p>
    <w:p>
      <w:pPr>
        <w:pStyle w:val="Style455"/>
        <w:framePr w:w="5030" w:h="4104" w:hRule="exact" w:wrap="none" w:vAnchor="page" w:hAnchor="page" w:x="1385" w:y="10373"/>
        <w:widowControl w:val="0"/>
        <w:keepNext w:val="0"/>
        <w:keepLines w:val="0"/>
        <w:shd w:val="clear" w:color="auto" w:fill="B6894F"/>
        <w:bidi w:val="0"/>
        <w:jc w:val="left"/>
        <w:spacing w:before="0" w:after="0" w:line="247" w:lineRule="exact"/>
        <w:ind w:left="0" w:right="0" w:firstLine="0"/>
      </w:pPr>
      <w:r>
        <w:rPr>
          <w:lang w:val="en-US" w:eastAsia="en-US" w:bidi="en-US"/>
          <w:w w:val="100"/>
          <w:spacing w:val="0"/>
          <w:color w:val="000000"/>
          <w:position w:val="0"/>
        </w:rPr>
        <w:t>"But juries make them more so."</w:t>
      </w:r>
    </w:p>
    <w:p>
      <w:pPr>
        <w:pStyle w:val="Style458"/>
        <w:framePr w:wrap="none" w:vAnchor="page" w:hAnchor="page" w:x="1126" w:y="150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w:t>
      </w:r>
    </w:p>
    <w:p>
      <w:pPr>
        <w:pStyle w:val="Style68"/>
        <w:framePr w:wrap="none" w:vAnchor="page" w:hAnchor="page" w:x="1846" w:y="1529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Keynotes</w:t>
      </w:r>
    </w:p>
    <w:p>
      <w:pPr>
        <w:pStyle w:val="Style57"/>
        <w:framePr w:wrap="none" w:vAnchor="page" w:hAnchor="page" w:x="3554" w:y="15328"/>
        <w:widowControl w:val="0"/>
        <w:keepNext w:val="0"/>
        <w:keepLines w:val="0"/>
        <w:shd w:val="clear" w:color="auto" w:fill="auto"/>
        <w:bidi w:val="0"/>
        <w:jc w:val="left"/>
        <w:spacing w:before="0" w:after="0"/>
        <w:ind w:left="0" w:right="0" w:firstLine="0"/>
      </w:pPr>
      <w:r>
        <w:rPr>
          <w:rStyle w:val="CharStyle59"/>
        </w:rPr>
        <w:t>April 1998</w:t>
      </w:r>
    </w:p>
    <w:p>
      <w:pPr>
        <w:pStyle w:val="Style64"/>
        <w:framePr w:w="5074" w:h="11143" w:hRule="exact" w:wrap="none" w:vAnchor="page" w:hAnchor="page" w:x="6991" w:y="1237"/>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doctrine. Firing an employee for them is considered a “retaliatory discharge."</w:t>
      </w:r>
    </w:p>
    <w:p>
      <w:pPr>
        <w:pStyle w:val="Style64"/>
        <w:framePr w:w="5074" w:h="11143" w:hRule="exact" w:wrap="none" w:vAnchor="page" w:hAnchor="page" w:x="6991" w:y="1237"/>
        <w:widowControl w:val="0"/>
        <w:keepNext w:val="0"/>
        <w:keepLines w:val="0"/>
        <w:shd w:val="clear" w:color="auto" w:fill="auto"/>
        <w:bidi w:val="0"/>
        <w:jc w:val="left"/>
        <w:spacing w:before="0" w:after="242" w:line="242" w:lineRule="exact"/>
        <w:ind w:left="0" w:right="0" w:firstLine="260"/>
      </w:pPr>
      <w:r>
        <w:rPr>
          <w:lang w:val="en-US" w:eastAsia="en-US" w:bidi="en-US"/>
          <w:w w:val="100"/>
          <w:spacing w:val="0"/>
          <w:color w:val="000000"/>
          <w:position w:val="0"/>
        </w:rPr>
        <w:t>“Employers can really get gored badly,” says Berendt. “Many states allow for high punitive damages.”</w:t>
      </w:r>
    </w:p>
    <w:p>
      <w:pPr>
        <w:pStyle w:val="Style446"/>
        <w:framePr w:w="5074" w:h="11143" w:hRule="exact" w:wrap="none" w:vAnchor="page" w:hAnchor="page" w:x="6991" w:y="12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What to do:</w:t>
      </w:r>
    </w:p>
    <w:p>
      <w:pPr>
        <w:pStyle w:val="Style64"/>
        <w:framePr w:w="5074" w:h="11143" w:hRule="exact" w:wrap="none" w:vAnchor="page" w:hAnchor="page" w:x="6991" w:y="1237"/>
        <w:widowControl w:val="0"/>
        <w:keepNext w:val="0"/>
        <w:keepLines w:val="0"/>
        <w:shd w:val="clear" w:color="auto" w:fill="auto"/>
        <w:bidi w:val="0"/>
        <w:jc w:val="left"/>
        <w:spacing w:before="0" w:after="254" w:line="240" w:lineRule="exact"/>
        <w:ind w:left="0" w:right="0" w:firstLine="260"/>
      </w:pPr>
      <w:r>
        <w:rPr>
          <w:lang w:val="en-US" w:eastAsia="en-US" w:bidi="en-US"/>
          <w:w w:val="100"/>
          <w:spacing w:val="0"/>
          <w:color w:val="000000"/>
          <w:position w:val="0"/>
        </w:rPr>
        <w:t>Instruct supervisors never to terminate workers as punishment for acts protected by law.</w:t>
      </w:r>
    </w:p>
    <w:p>
      <w:pPr>
        <w:pStyle w:val="Style453"/>
        <w:framePr w:w="5074" w:h="11143" w:hRule="exact" w:wrap="none" w:vAnchor="page" w:hAnchor="page" w:x="6991" w:y="1237"/>
        <w:widowControl w:val="0"/>
        <w:keepNext w:val="0"/>
        <w:keepLines w:val="0"/>
        <w:shd w:val="clear" w:color="auto" w:fill="auto"/>
        <w:bidi w:val="0"/>
        <w:jc w:val="left"/>
        <w:spacing w:before="0" w:after="0" w:line="222" w:lineRule="exact"/>
        <w:ind w:left="0" w:right="0" w:firstLine="0"/>
      </w:pPr>
      <w:bookmarkStart w:id="230" w:name="bookmark230"/>
      <w:r>
        <w:rPr>
          <w:lang w:val="en-US" w:eastAsia="en-US" w:bidi="en-US"/>
          <w:w w:val="100"/>
          <w:spacing w:val="0"/>
          <w:color w:val="000000"/>
          <w:position w:val="0"/>
        </w:rPr>
        <w:t>Mistake #9:</w:t>
      </w:r>
      <w:bookmarkEnd w:id="230"/>
    </w:p>
    <w:p>
      <w:pPr>
        <w:pStyle w:val="Style453"/>
        <w:framePr w:w="5074" w:h="11143" w:hRule="exact" w:wrap="none" w:vAnchor="page" w:hAnchor="page" w:x="6991" w:y="1237"/>
        <w:widowControl w:val="0"/>
        <w:keepNext w:val="0"/>
        <w:keepLines w:val="0"/>
        <w:shd w:val="clear" w:color="auto" w:fill="auto"/>
        <w:bidi w:val="0"/>
        <w:jc w:val="left"/>
        <w:spacing w:before="0" w:after="0" w:line="222" w:lineRule="exact"/>
        <w:ind w:left="0" w:right="0" w:firstLine="0"/>
      </w:pPr>
      <w:bookmarkStart w:id="231" w:name="bookmark231"/>
      <w:r>
        <w:rPr>
          <w:lang w:val="en-US" w:eastAsia="en-US" w:bidi="en-US"/>
          <w:w w:val="100"/>
          <w:spacing w:val="0"/>
          <w:color w:val="000000"/>
          <w:position w:val="0"/>
        </w:rPr>
        <w:t>Mistreating employee during the termination process.</w:t>
      </w:r>
      <w:bookmarkEnd w:id="231"/>
    </w:p>
    <w:p>
      <w:pPr>
        <w:pStyle w:val="Style64"/>
        <w:framePr w:w="5074" w:h="11143" w:hRule="exact" w:wrap="none" w:vAnchor="page" w:hAnchor="page" w:x="6991" w:y="123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People remember the last thing that is said to them longer than anything else. If you or a supervisor insults the employee during the termination proceedings, this could spark a wrongful discharge action.</w:t>
      </w:r>
    </w:p>
    <w:p>
      <w:pPr>
        <w:pStyle w:val="Style64"/>
        <w:framePr w:w="5074" w:h="11143" w:hRule="exact" w:wrap="none" w:vAnchor="page" w:hAnchor="page" w:x="6991" w:y="123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“Discharged employees often go to lawyers because something in the circumstances of their termination made then angry or seemed unfair,” says John Myers, chair of the Labor and Law department at Eckert Seamans Cherin &amp; Mellot in Pittsburgh, Pa. “Treat the employee with dignity. I also counsel to give the employee a complete explanation as to why you are terminating as opposed to staying vague and elusive. Hopefully, they will then understand what you are doing what you have done, and reduce the likelihood off going to court.” Indeed, attorneys suggest going the extra mile and taking a proactive stance in helping the employee to move on.</w:t>
      </w:r>
    </w:p>
    <w:p>
      <w:pPr>
        <w:pStyle w:val="Style64"/>
        <w:framePr w:w="5074" w:h="11143" w:hRule="exact" w:wrap="none" w:vAnchor="page" w:hAnchor="page" w:x="6991" w:y="123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“Consider arranging for outplacement,” says Zinn. “This gets the person focused on the future, and on getting on with their life. People who are unemployed are more likely to file a lawsuit, because their focus is still on what happened and they have the time.”</w:t>
      </w:r>
    </w:p>
    <w:p>
      <w:pPr>
        <w:pStyle w:val="Style64"/>
        <w:framePr w:w="5074" w:h="11143" w:hRule="exact" w:wrap="none" w:vAnchor="page" w:hAnchor="page" w:x="6991" w:y="1237"/>
        <w:widowControl w:val="0"/>
        <w:keepNext w:val="0"/>
        <w:keepLines w:val="0"/>
        <w:shd w:val="clear" w:color="auto" w:fill="auto"/>
        <w:bidi w:val="0"/>
        <w:jc w:val="left"/>
        <w:spacing w:before="0" w:after="240" w:line="240" w:lineRule="exact"/>
        <w:ind w:left="0" w:right="0" w:firstLine="260"/>
      </w:pPr>
      <w:r>
        <w:rPr>
          <w:lang w:val="en-US" w:eastAsia="en-US" w:bidi="en-US"/>
          <w:w w:val="100"/>
          <w:spacing w:val="0"/>
          <w:color w:val="000000"/>
          <w:position w:val="0"/>
        </w:rPr>
        <w:t>Whatever the circumstances of the discharge, keep the details confidential. “Avoid making general comments as to why a person is being terminated,” says Winger. “Keep it between the employee and the company.” This will avoid any charges of defamation by departed workers.</w:t>
      </w:r>
    </w:p>
    <w:p>
      <w:pPr>
        <w:pStyle w:val="Style446"/>
        <w:framePr w:w="5074" w:h="11143" w:hRule="exact" w:wrap="none" w:vAnchor="page" w:hAnchor="page" w:x="6991" w:y="12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What to </w:t>
      </w:r>
      <w:r>
        <w:rPr>
          <w:rStyle w:val="CharStyle460"/>
          <w:b w:val="0"/>
          <w:bCs w:val="0"/>
        </w:rPr>
        <w:t>do:</w:t>
      </w:r>
    </w:p>
    <w:p>
      <w:pPr>
        <w:pStyle w:val="Style64"/>
        <w:framePr w:w="5074" w:h="11143" w:hRule="exact" w:wrap="none" w:vAnchor="page" w:hAnchor="page" w:x="6991" w:y="123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Rehearse exactly what to say during the termination session. Then keep to the program.</w:t>
      </w:r>
    </w:p>
    <w:p>
      <w:pPr>
        <w:pStyle w:val="Style64"/>
        <w:framePr w:w="5074" w:h="11143" w:hRule="exact" w:wrap="none" w:vAnchor="page" w:hAnchor="page" w:x="6991" w:y="123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If there is a common theme running through the advice from these attorneys, it is that an ounce of prevention is worth a pound of cure.</w:t>
      </w:r>
    </w:p>
    <w:p>
      <w:pPr>
        <w:pStyle w:val="Style64"/>
        <w:framePr w:w="5074" w:h="11143" w:hRule="exact" w:wrap="none" w:vAnchor="page" w:hAnchor="page" w:x="6991" w:y="123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“The ultimate question that the discharged employee will ask is this: was I as a former employee treated fairly in the decision to terminate me?” says Gerson. “That’s what it all boils down to. You can argue the law to the judge and it may protect you. But if the plaintiff presents his case to a jury, the underlying concept the jury will deal with is fairness.”</w:t>
      </w:r>
    </w:p>
    <w:p>
      <w:pPr>
        <w:pStyle w:val="Style461"/>
        <w:framePr w:w="5074" w:h="1714" w:hRule="exact" w:wrap="none" w:vAnchor="page" w:hAnchor="page" w:x="6991" w:y="127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w:t>
      </w:r>
    </w:p>
    <w:p>
      <w:pPr>
        <w:pStyle w:val="Style162"/>
        <w:framePr w:w="5074" w:h="1714" w:hRule="exact" w:wrap="none" w:vAnchor="page" w:hAnchor="page" w:x="6991" w:y="12723"/>
        <w:widowControl w:val="0"/>
        <w:keepNext w:val="0"/>
        <w:keepLines w:val="0"/>
        <w:shd w:val="clear" w:color="auto" w:fill="auto"/>
        <w:bidi w:val="0"/>
        <w:jc w:val="left"/>
        <w:spacing w:before="0" w:after="0" w:line="218" w:lineRule="exact"/>
        <w:ind w:left="0" w:right="0" w:firstLine="640"/>
      </w:pPr>
      <w:r>
        <w:rPr>
          <w:rStyle w:val="CharStyle164"/>
          <w:i w:val="0"/>
          <w:iCs w:val="0"/>
        </w:rPr>
        <w:t xml:space="preserve">■■ </w:t>
      </w:r>
      <w:r>
        <w:rPr>
          <w:lang w:val="en-US" w:eastAsia="en-US" w:bidi="en-US"/>
          <w:w w:val="100"/>
          <w:spacing w:val="0"/>
          <w:color w:val="000000"/>
          <w:position w:val="0"/>
        </w:rPr>
        <w:t>About the Author: Phillip M. Perry has been honored by the American Bar Association with its “Value to the Reader” Award for editorial achievement. His legal columns appear in</w:t>
      </w:r>
      <w:r>
        <w:rPr>
          <w:rStyle w:val="CharStyle164"/>
          <w:i w:val="0"/>
          <w:iCs w:val="0"/>
        </w:rPr>
        <w:t xml:space="preserve"> Folio: The Magazine for Magazine Management </w:t>
      </w:r>
      <w:r>
        <w:rPr>
          <w:lang w:val="en-US" w:eastAsia="en-US" w:bidi="en-US"/>
          <w:w w:val="100"/>
          <w:spacing w:val="0"/>
          <w:color w:val="000000"/>
          <w:position w:val="0"/>
        </w:rPr>
        <w:t>and</w:t>
      </w:r>
      <w:r>
        <w:rPr>
          <w:rStyle w:val="CharStyle164"/>
          <w:i w:val="0"/>
          <w:iCs w:val="0"/>
        </w:rPr>
        <w:t xml:space="preserve"> Editor &amp; Publisher.</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pStyle w:val="Style191"/>
        <w:framePr w:wrap="none" w:vAnchor="page" w:hAnchor="page" w:x="1386" w:y="2407"/>
        <w:widowControl w:val="0"/>
        <w:keepNext w:val="0"/>
        <w:keepLines w:val="0"/>
        <w:shd w:val="clear" w:color="auto" w:fill="auto"/>
        <w:bidi w:val="0"/>
        <w:jc w:val="left"/>
        <w:spacing w:before="0" w:after="0" w:line="224" w:lineRule="exact"/>
        <w:ind w:left="7560" w:right="0" w:firstLine="0"/>
      </w:pPr>
      <w:r>
        <w:rPr>
          <w:rStyle w:val="CharStyle463"/>
        </w:rPr>
        <w:t>Get the best master keying textbook</w:t>
      </w:r>
    </w:p>
    <w:p>
      <w:pPr>
        <w:pStyle w:val="Style191"/>
        <w:framePr w:wrap="none" w:vAnchor="page" w:hAnchor="page" w:x="9407" w:y="3069"/>
        <w:widowControl w:val="0"/>
        <w:keepNext w:val="0"/>
        <w:keepLines w:val="0"/>
        <w:shd w:val="clear" w:color="auto" w:fill="auto"/>
        <w:bidi w:val="0"/>
        <w:jc w:val="left"/>
        <w:spacing w:before="0" w:after="0" w:line="224" w:lineRule="exact"/>
        <w:ind w:left="0" w:right="0" w:firstLine="0"/>
      </w:pPr>
      <w:r>
        <w:rPr>
          <w:rStyle w:val="CharStyle463"/>
        </w:rPr>
        <w:t>around, written by one of the most</w:t>
      </w:r>
    </w:p>
    <w:p>
      <w:pPr>
        <w:pStyle w:val="Style191"/>
        <w:framePr w:wrap="none" w:vAnchor="page" w:hAnchor="page" w:x="1386" w:y="3733"/>
        <w:widowControl w:val="0"/>
        <w:keepNext w:val="0"/>
        <w:keepLines w:val="0"/>
        <w:shd w:val="clear" w:color="auto" w:fill="auto"/>
        <w:bidi w:val="0"/>
        <w:jc w:val="left"/>
        <w:spacing w:before="0" w:after="0" w:line="224" w:lineRule="exact"/>
        <w:ind w:left="8060" w:right="0" w:firstLine="0"/>
      </w:pPr>
      <w:r>
        <w:rPr>
          <w:rStyle w:val="CharStyle463"/>
        </w:rPr>
        <w:t>well- known locksmith instructors</w:t>
      </w:r>
    </w:p>
    <w:p>
      <w:pPr>
        <w:pStyle w:val="Style191"/>
        <w:framePr w:wrap="none" w:vAnchor="page" w:hAnchor="page" w:x="1386" w:y="4394"/>
        <w:widowControl w:val="0"/>
        <w:keepNext w:val="0"/>
        <w:keepLines w:val="0"/>
        <w:shd w:val="clear" w:color="auto" w:fill="auto"/>
        <w:bidi w:val="0"/>
        <w:jc w:val="left"/>
        <w:spacing w:before="0" w:after="0" w:line="224" w:lineRule="exact"/>
        <w:ind w:left="8060" w:right="0" w:firstLine="0"/>
      </w:pPr>
      <w:r>
        <w:rPr>
          <w:rStyle w:val="CharStyle463"/>
        </w:rPr>
        <w:t>in the profession. Just $44.00</w:t>
      </w:r>
    </w:p>
    <w:p>
      <w:pPr>
        <w:pStyle w:val="Style191"/>
        <w:framePr w:wrap="none" w:vAnchor="page" w:hAnchor="page" w:x="1386" w:y="5049"/>
        <w:widowControl w:val="0"/>
        <w:keepNext w:val="0"/>
        <w:keepLines w:val="0"/>
        <w:shd w:val="clear" w:color="auto" w:fill="auto"/>
        <w:bidi w:val="0"/>
        <w:jc w:val="left"/>
        <w:spacing w:before="0" w:after="0" w:line="224" w:lineRule="exact"/>
        <w:ind w:left="8060" w:right="0" w:firstLine="0"/>
      </w:pPr>
      <w:r>
        <w:rPr>
          <w:rStyle w:val="CharStyle463"/>
        </w:rPr>
        <w:t>(including shipping and handling),</w:t>
      </w:r>
    </w:p>
    <w:p>
      <w:pPr>
        <w:pStyle w:val="Style191"/>
        <w:framePr w:wrap="none" w:vAnchor="page" w:hAnchor="page" w:x="1386" w:y="5719"/>
        <w:widowControl w:val="0"/>
        <w:keepNext w:val="0"/>
        <w:keepLines w:val="0"/>
        <w:shd w:val="clear" w:color="auto" w:fill="auto"/>
        <w:bidi w:val="0"/>
        <w:jc w:val="left"/>
        <w:spacing w:before="0" w:after="0" w:line="224" w:lineRule="exact"/>
        <w:ind w:left="8060" w:right="0" w:firstLine="0"/>
      </w:pPr>
      <w:r>
        <w:rPr>
          <w:rStyle w:val="CharStyle463"/>
        </w:rPr>
        <w:t>Fundamentals of Master Keying</w:t>
      </w:r>
    </w:p>
    <w:p>
      <w:pPr>
        <w:pStyle w:val="Style191"/>
        <w:framePr w:wrap="none" w:vAnchor="page" w:hAnchor="page" w:x="1386" w:y="6378"/>
        <w:widowControl w:val="0"/>
        <w:keepNext w:val="0"/>
        <w:keepLines w:val="0"/>
        <w:shd w:val="clear" w:color="auto" w:fill="auto"/>
        <w:bidi w:val="0"/>
        <w:jc w:val="left"/>
        <w:spacing w:before="0" w:after="0" w:line="224" w:lineRule="exact"/>
        <w:ind w:left="8060" w:right="0" w:firstLine="0"/>
      </w:pPr>
      <w:r>
        <w:rPr>
          <w:rStyle w:val="CharStyle463"/>
        </w:rPr>
        <w:t>covers system structure and record</w:t>
      </w:r>
    </w:p>
    <w:p>
      <w:pPr>
        <w:pStyle w:val="Style191"/>
        <w:framePr w:wrap="none" w:vAnchor="page" w:hAnchor="page" w:x="1386" w:y="7039"/>
        <w:widowControl w:val="0"/>
        <w:keepNext w:val="0"/>
        <w:keepLines w:val="0"/>
        <w:shd w:val="clear" w:color="auto" w:fill="auto"/>
        <w:bidi w:val="0"/>
        <w:jc w:val="left"/>
        <w:spacing w:before="0" w:after="0" w:line="224" w:lineRule="exact"/>
        <w:ind w:left="8060" w:right="0" w:firstLine="0"/>
      </w:pPr>
      <w:r>
        <w:rPr>
          <w:rStyle w:val="CharStyle463"/>
        </w:rPr>
        <w:t>keeping; basic mechanical and</w:t>
      </w:r>
    </w:p>
    <w:p>
      <w:pPr>
        <w:pStyle w:val="Style191"/>
        <w:framePr w:wrap="none" w:vAnchor="page" w:hAnchor="page" w:x="1386" w:y="7703"/>
        <w:widowControl w:val="0"/>
        <w:keepNext w:val="0"/>
        <w:keepLines w:val="0"/>
        <w:shd w:val="clear" w:color="auto" w:fill="auto"/>
        <w:bidi w:val="0"/>
        <w:jc w:val="left"/>
        <w:spacing w:before="0" w:after="0" w:line="224" w:lineRule="exact"/>
        <w:ind w:left="8060" w:right="0" w:firstLine="0"/>
      </w:pPr>
      <w:r>
        <w:rPr>
          <w:rStyle w:val="CharStyle463"/>
        </w:rPr>
        <w:t>arithmetic concepts; and how to</w:t>
      </w:r>
    </w:p>
    <w:p>
      <w:pPr>
        <w:pStyle w:val="Style191"/>
        <w:framePr w:wrap="none" w:vAnchor="page" w:hAnchor="page" w:x="1386" w:y="8378"/>
        <w:widowControl w:val="0"/>
        <w:keepNext w:val="0"/>
        <w:keepLines w:val="0"/>
        <w:shd w:val="clear" w:color="auto" w:fill="auto"/>
        <w:bidi w:val="0"/>
        <w:jc w:val="left"/>
        <w:spacing w:before="0" w:after="0" w:line="224" w:lineRule="exact"/>
        <w:ind w:left="8060" w:right="0" w:firstLine="0"/>
      </w:pPr>
      <w:r>
        <w:rPr>
          <w:rStyle w:val="CharStyle463"/>
        </w:rPr>
        <w:t>write a system</w:t>
      </w:r>
    </w:p>
    <w:p>
      <w:pPr>
        <w:pStyle w:val="Style464"/>
        <w:framePr w:wrap="none" w:vAnchor="page" w:hAnchor="page" w:x="1386" w:y="11343"/>
        <w:widowControl w:val="0"/>
        <w:keepNext w:val="0"/>
        <w:keepLines w:val="0"/>
        <w:shd w:val="clear" w:color="auto" w:fill="272727"/>
        <w:bidi w:val="0"/>
        <w:jc w:val="left"/>
        <w:spacing w:before="0" w:after="0"/>
        <w:ind w:left="0" w:right="0" w:firstLine="0"/>
      </w:pPr>
      <w:r>
        <w:rPr>
          <w:rStyle w:val="CharStyle466"/>
          <w:i/>
          <w:iCs/>
        </w:rPr>
        <w:t>An Introduction to Split Pin Master Keying</w:t>
      </w:r>
    </w:p>
    <w:p>
      <w:pPr>
        <w:pStyle w:val="Style467"/>
        <w:framePr w:w="11280" w:h="1859" w:hRule="exact" w:wrap="none" w:vAnchor="page" w:hAnchor="page" w:x="1386" w:y="13123"/>
        <w:widowControl w:val="0"/>
        <w:keepNext w:val="0"/>
        <w:keepLines w:val="0"/>
        <w:shd w:val="clear" w:color="auto" w:fill="auto"/>
        <w:bidi w:val="0"/>
        <w:jc w:val="left"/>
        <w:spacing w:before="0" w:after="0"/>
        <w:ind w:left="1020" w:right="6280" w:firstLine="2160"/>
      </w:pPr>
      <w:r>
        <w:rPr>
          <w:lang w:val="en-US" w:eastAsia="en-US" w:bidi="en-US"/>
          <w:w w:val="100"/>
          <w:spacing w:val="0"/>
          <w:color w:val="000000"/>
          <w:position w:val="0"/>
        </w:rPr>
        <w:t>To order, write or FAX: Associated Locksmiths of America, Inc.</w:t>
      </w:r>
    </w:p>
    <w:p>
      <w:pPr>
        <w:pStyle w:val="Style467"/>
        <w:framePr w:w="11280" w:h="1859" w:hRule="exact" w:wrap="none" w:vAnchor="page" w:hAnchor="page" w:x="1386" w:y="13123"/>
        <w:widowControl w:val="0"/>
        <w:keepNext w:val="0"/>
        <w:keepLines w:val="0"/>
        <w:shd w:val="clear" w:color="auto" w:fill="auto"/>
        <w:bidi w:val="0"/>
        <w:jc w:val="right"/>
        <w:spacing w:before="0" w:after="0"/>
        <w:ind w:left="2580" w:right="7000" w:firstLine="0"/>
      </w:pPr>
      <w:r>
        <w:rPr>
          <w:lang w:val="en-US" w:eastAsia="en-US" w:bidi="en-US"/>
          <w:w w:val="100"/>
          <w:spacing w:val="0"/>
          <w:color w:val="000000"/>
          <w:position w:val="0"/>
        </w:rPr>
        <w:t>3003 Live Oak Street Dallas TX 75204 FAX (214) 827-1810</w:t>
      </w:r>
    </w:p>
    <w:p>
      <w:pPr>
        <w:pStyle w:val="Style467"/>
        <w:framePr w:w="11280" w:h="1859" w:hRule="exact" w:wrap="none" w:vAnchor="page" w:hAnchor="page" w:x="1386" w:y="13123"/>
        <w:widowControl w:val="0"/>
        <w:keepNext w:val="0"/>
        <w:keepLines w:val="0"/>
        <w:shd w:val="clear" w:color="auto" w:fill="auto"/>
        <w:bidi w:val="0"/>
        <w:jc w:val="left"/>
        <w:spacing w:before="0" w:after="0"/>
        <w:ind w:left="2480" w:right="6280" w:firstLine="980"/>
      </w:pPr>
      <w:r>
        <w:rPr>
          <w:lang w:val="en-US" w:eastAsia="en-US" w:bidi="en-US"/>
          <w:w w:val="100"/>
          <w:spacing w:val="0"/>
          <w:color w:val="000000"/>
          <w:position w:val="0"/>
        </w:rPr>
        <w:t>Credit card orders: Phone (214) 827-1701</w:t>
      </w:r>
    </w:p>
    <w:p>
      <w:pPr>
        <w:pStyle w:val="Style469"/>
        <w:framePr w:wrap="none" w:vAnchor="page" w:hAnchor="page" w:x="3872" w:y="2960"/>
        <w:widowControl w:val="0"/>
        <w:keepNext w:val="0"/>
        <w:keepLines w:val="0"/>
        <w:shd w:val="clear" w:color="auto" w:fill="000000"/>
        <w:bidi w:val="0"/>
        <w:jc w:val="left"/>
        <w:spacing w:before="0" w:after="0"/>
        <w:ind w:left="0" w:right="0" w:firstLine="0"/>
      </w:pPr>
      <w:bookmarkStart w:id="232" w:name="bookmark232"/>
      <w:r>
        <w:rPr>
          <w:rStyle w:val="CharStyle471"/>
          <w:b/>
          <w:bCs/>
        </w:rPr>
        <w:t>Jerome V. Andrews, CML</w:t>
      </w:r>
      <w:bookmarkEnd w:id="232"/>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109" type="#_x0000_t75" style="position:absolute;margin-left:53.9pt;margin-top:35.25pt;width:581.75pt;height:751.2pt;z-index:-251658701;mso-wrap-distance-left:5pt;mso-wrap-distance-right:5pt;mso-position-horizontal-relative:page;mso-position-vertical-relative:page" wrapcoords="0 0">
            <v:imagedata r:id="rId171" r:href="rId172"/>
            <w10:wrap anchorx="page" anchory="page"/>
          </v:shape>
        </w:pict>
      </w:r>
    </w:p>
    <w:p>
      <w:pPr>
        <w:pStyle w:val="Style119"/>
        <w:framePr w:w="3324" w:h="13008" w:hRule="exact" w:wrap="none" w:vAnchor="page" w:hAnchor="page" w:x="1811" w:y="200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Biometrics is the science of using state-of-the-art technology devoted to positively identifying people through their own unique physical characteristics. At this time, the field of biometrics is divided into six different categories, namely: Fingerprint identification, palm (or hand) print characterization, facial recognition, retina scan, voice print verification, and signature evaluation (graphology).</w:t>
      </w:r>
    </w:p>
    <w:p>
      <w:pPr>
        <w:pStyle w:val="Style119"/>
        <w:framePr w:w="3324" w:h="13008" w:hRule="exact" w:wrap="none" w:vAnchor="page" w:hAnchor="page" w:x="1811" w:y="2000"/>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Biometrics is not brand new technology, although it becomes increasingly sophisti</w:t>
        <w:softHyphen/>
        <w:t>cated every day. This technology has been used for the last few years in conjunction with government agencies, military bases, and other institutions where only the highest security standards must be maintained on a continuing basis.</w:t>
      </w:r>
    </w:p>
    <w:p>
      <w:pPr>
        <w:pStyle w:val="Style472"/>
        <w:framePr w:w="3324" w:h="13008" w:hRule="exact" w:wrap="none" w:vAnchor="page" w:hAnchor="page" w:x="1811" w:y="2000"/>
        <w:widowControl w:val="0"/>
        <w:keepNext w:val="0"/>
        <w:keepLines w:val="0"/>
        <w:shd w:val="clear" w:color="auto" w:fill="auto"/>
        <w:bidi w:val="0"/>
        <w:jc w:val="left"/>
        <w:spacing w:before="0" w:after="0"/>
        <w:ind w:left="0" w:right="0" w:firstLine="0"/>
      </w:pPr>
      <w:bookmarkStart w:id="233" w:name="bookmark233"/>
      <w:r>
        <w:rPr>
          <w:lang w:val="en-US" w:eastAsia="en-US" w:bidi="en-US"/>
          <w:spacing w:val="0"/>
          <w:color w:val="000000"/>
          <w:position w:val="0"/>
        </w:rPr>
        <w:t>Where it's used</w:t>
      </w:r>
      <w:bookmarkEnd w:id="233"/>
    </w:p>
    <w:p>
      <w:pPr>
        <w:pStyle w:val="Style119"/>
        <w:framePr w:w="3324" w:h="13008" w:hRule="exact" w:wrap="none" w:vAnchor="page" w:hAnchor="page" w:x="1811" w:y="200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Until now the science of biometrics has been reserved for those precious few insti</w:t>
        <w:softHyphen/>
        <w:t>tutions because of the cost of implementing such expensive systems was prohibitive.</w:t>
      </w:r>
    </w:p>
    <w:p>
      <w:pPr>
        <w:pStyle w:val="Style119"/>
        <w:framePr w:w="3324" w:h="13008" w:hRule="exact" w:wrap="none" w:vAnchor="page" w:hAnchor="page" w:x="1811" w:y="2000"/>
        <w:widowControl w:val="0"/>
        <w:keepNext w:val="0"/>
        <w:keepLines w:val="0"/>
        <w:shd w:val="clear" w:color="auto" w:fill="auto"/>
        <w:bidi w:val="0"/>
        <w:jc w:val="left"/>
        <w:spacing w:before="0" w:after="241" w:line="240" w:lineRule="exact"/>
        <w:ind w:left="0" w:right="0" w:firstLine="0"/>
      </w:pPr>
      <w:r>
        <w:rPr>
          <w:lang w:val="en-US" w:eastAsia="en-US" w:bidi="en-US"/>
          <w:w w:val="100"/>
          <w:spacing w:val="0"/>
          <w:color w:val="000000"/>
          <w:position w:val="0"/>
        </w:rPr>
        <w:t>These costs put such sophisticated technology well beyond the financial resources of most companies and virtually all consumers. However, this is all changing, as this technology becomes more affordable and more desirable as the need for greater security becomes a necessity and not a luxury for everyone around the world.</w:t>
      </w:r>
    </w:p>
    <w:p>
      <w:pPr>
        <w:pStyle w:val="Style472"/>
        <w:framePr w:w="3324" w:h="13008" w:hRule="exact" w:wrap="none" w:vAnchor="page" w:hAnchor="page" w:x="1811" w:y="2000"/>
        <w:widowControl w:val="0"/>
        <w:keepNext w:val="0"/>
        <w:keepLines w:val="0"/>
        <w:shd w:val="clear" w:color="auto" w:fill="auto"/>
        <w:bidi w:val="0"/>
        <w:jc w:val="left"/>
        <w:spacing w:before="0" w:after="0" w:line="239" w:lineRule="exact"/>
        <w:ind w:left="0" w:right="0" w:firstLine="0"/>
      </w:pPr>
      <w:bookmarkStart w:id="234" w:name="bookmark234"/>
      <w:r>
        <w:rPr>
          <w:lang w:val="en-US" w:eastAsia="en-US" w:bidi="en-US"/>
          <w:spacing w:val="0"/>
          <w:color w:val="000000"/>
          <w:position w:val="0"/>
        </w:rPr>
        <w:t>Why it's used</w:t>
      </w:r>
      <w:bookmarkEnd w:id="234"/>
    </w:p>
    <w:p>
      <w:pPr>
        <w:pStyle w:val="Style119"/>
        <w:framePr w:w="3324" w:h="13008" w:hRule="exact" w:wrap="none" w:vAnchor="page" w:hAnchor="page" w:x="1811" w:y="2000"/>
        <w:widowControl w:val="0"/>
        <w:keepNext w:val="0"/>
        <w:keepLines w:val="0"/>
        <w:shd w:val="clear" w:color="auto" w:fill="auto"/>
        <w:bidi w:val="0"/>
        <w:jc w:val="left"/>
        <w:spacing w:before="0" w:after="130"/>
        <w:ind w:left="0" w:right="0" w:firstLine="240"/>
      </w:pPr>
      <w:r>
        <w:rPr>
          <w:lang w:val="en-US" w:eastAsia="en-US" w:bidi="en-US"/>
          <w:w w:val="100"/>
          <w:spacing w:val="0"/>
          <w:color w:val="000000"/>
          <w:position w:val="0"/>
        </w:rPr>
        <w:t>The primary motivating force behind this switch to biometric devices are the insurance companies. Obviously, these companies seek to adhere to the policy dictated by the two most common buzzwords in the security industry, namely: risk management and loss prevention. Minimizing risk to people and property, while at the same time preventing the loss of life or property are the two most important aspects of a successful security program. It should be noted that security is so important to people that it has become the second biggest industry in the world after travel and entertainment.</w:t>
      </w:r>
    </w:p>
    <w:p>
      <w:pPr>
        <w:pStyle w:val="Style472"/>
        <w:framePr w:w="3324" w:h="13008" w:hRule="exact" w:wrap="none" w:vAnchor="page" w:hAnchor="page" w:x="1811" w:y="2000"/>
        <w:widowControl w:val="0"/>
        <w:keepNext w:val="0"/>
        <w:keepLines w:val="0"/>
        <w:shd w:val="clear" w:color="auto" w:fill="auto"/>
        <w:bidi w:val="0"/>
        <w:jc w:val="left"/>
        <w:spacing w:before="0" w:after="0" w:line="376" w:lineRule="exact"/>
        <w:ind w:left="0" w:right="0" w:firstLine="0"/>
      </w:pPr>
      <w:bookmarkStart w:id="235" w:name="bookmark235"/>
      <w:r>
        <w:rPr>
          <w:lang w:val="en-US" w:eastAsia="en-US" w:bidi="en-US"/>
          <w:spacing w:val="0"/>
          <w:color w:val="000000"/>
          <w:position w:val="0"/>
        </w:rPr>
        <w:t>Types of technology</w:t>
      </w:r>
      <w:bookmarkEnd w:id="235"/>
    </w:p>
    <w:p>
      <w:pPr>
        <w:pStyle w:val="Style119"/>
        <w:framePr w:w="3324" w:h="13008" w:hRule="exact" w:wrap="none" w:vAnchor="page" w:hAnchor="page" w:x="1811" w:y="2000"/>
        <w:widowControl w:val="0"/>
        <w:keepNext w:val="0"/>
        <w:keepLines w:val="0"/>
        <w:shd w:val="clear" w:color="auto" w:fill="auto"/>
        <w:bidi w:val="0"/>
        <w:jc w:val="left"/>
        <w:spacing w:before="0" w:after="0" w:line="236" w:lineRule="exact"/>
        <w:ind w:left="0" w:right="0" w:firstLine="240"/>
      </w:pPr>
      <w:r>
        <w:rPr>
          <w:lang w:val="en-US" w:eastAsia="en-US" w:bidi="en-US"/>
          <w:w w:val="100"/>
          <w:spacing w:val="0"/>
          <w:color w:val="000000"/>
          <w:position w:val="0"/>
        </w:rPr>
        <w:t>Let us now examine in detail the technology available today in each of the five categories that comprise the field of biometrics. Fingerprint identification is</w:t>
      </w:r>
    </w:p>
    <w:p>
      <w:pPr>
        <w:pStyle w:val="Style119"/>
        <w:framePr w:w="3309" w:h="13011" w:hRule="exact" w:wrap="none" w:vAnchor="page" w:hAnchor="page" w:x="5288" w:y="200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certainly the oldest and best-known method for positively identifying an individual. Our earliest law enforcement personnel quickly realized that virtually every individual had a unique set of fingerprints.</w:t>
      </w:r>
    </w:p>
    <w:p>
      <w:pPr>
        <w:pStyle w:val="Style119"/>
        <w:framePr w:w="3309" w:h="13011" w:hRule="exact" w:wrap="none" w:vAnchor="page" w:hAnchor="page" w:x="5288" w:y="2000"/>
        <w:widowControl w:val="0"/>
        <w:keepNext w:val="0"/>
        <w:keepLines w:val="0"/>
        <w:shd w:val="clear" w:color="auto" w:fill="auto"/>
        <w:bidi w:val="0"/>
        <w:jc w:val="left"/>
        <w:spacing w:before="0" w:after="241" w:line="240" w:lineRule="exact"/>
        <w:ind w:left="0" w:right="0" w:firstLine="240"/>
      </w:pPr>
      <w:r>
        <w:rPr>
          <w:lang w:val="en-US" w:eastAsia="en-US" w:bidi="en-US"/>
          <w:w w:val="100"/>
          <w:spacing w:val="0"/>
          <w:color w:val="000000"/>
          <w:position w:val="0"/>
        </w:rPr>
        <w:t>It was this knowledge that led to the science of fingerprint identification with the countless characteristics such as loops and swirls as well as the unique and specific depth and space between them.</w:t>
      </w:r>
    </w:p>
    <w:p>
      <w:pPr>
        <w:pStyle w:val="Style472"/>
        <w:framePr w:w="3309" w:h="13011" w:hRule="exact" w:wrap="none" w:vAnchor="page" w:hAnchor="page" w:x="5288" w:y="2000"/>
        <w:widowControl w:val="0"/>
        <w:keepNext w:val="0"/>
        <w:keepLines w:val="0"/>
        <w:shd w:val="clear" w:color="auto" w:fill="auto"/>
        <w:bidi w:val="0"/>
        <w:jc w:val="left"/>
        <w:spacing w:before="0" w:after="0" w:line="239" w:lineRule="exact"/>
        <w:ind w:left="0" w:right="0" w:firstLine="0"/>
      </w:pPr>
      <w:bookmarkStart w:id="236" w:name="bookmark236"/>
      <w:r>
        <w:rPr>
          <w:lang w:val="en-US" w:eastAsia="en-US" w:bidi="en-US"/>
          <w:spacing w:val="0"/>
          <w:color w:val="000000"/>
          <w:position w:val="0"/>
        </w:rPr>
        <w:t>Wired</w:t>
      </w:r>
      <w:bookmarkEnd w:id="236"/>
    </w:p>
    <w:p>
      <w:pPr>
        <w:pStyle w:val="Style119"/>
        <w:framePr w:w="3309" w:h="13011" w:hRule="exact" w:wrap="none" w:vAnchor="page" w:hAnchor="page" w:x="5288" w:y="2000"/>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However, it is this myriad of information that lends itself so well to the computer.</w:t>
      </w:r>
    </w:p>
    <w:p>
      <w:pPr>
        <w:pStyle w:val="Style119"/>
        <w:framePr w:w="3309" w:h="13011" w:hRule="exact" w:wrap="none" w:vAnchor="page" w:hAnchor="page" w:x="5288" w:y="2000"/>
        <w:widowControl w:val="0"/>
        <w:keepNext w:val="0"/>
        <w:keepLines w:val="0"/>
        <w:shd w:val="clear" w:color="auto" w:fill="auto"/>
        <w:bidi w:val="0"/>
        <w:jc w:val="left"/>
        <w:spacing w:before="0" w:after="130"/>
        <w:ind w:left="0" w:right="0" w:firstLine="0"/>
      </w:pPr>
      <w:r>
        <w:rPr>
          <w:lang w:val="en-US" w:eastAsia="en-US" w:bidi="en-US"/>
          <w:w w:val="100"/>
          <w:spacing w:val="0"/>
          <w:color w:val="000000"/>
          <w:position w:val="0"/>
        </w:rPr>
        <w:t>Since this type of information can be catalogued, classified and cross-referenced so easily it has become the most expedient way in which to identify someone next door or across the country instantaneously.</w:t>
      </w:r>
    </w:p>
    <w:p>
      <w:pPr>
        <w:pStyle w:val="Style472"/>
        <w:framePr w:w="3309" w:h="13011" w:hRule="exact" w:wrap="none" w:vAnchor="page" w:hAnchor="page" w:x="5288" w:y="2000"/>
        <w:widowControl w:val="0"/>
        <w:keepNext w:val="0"/>
        <w:keepLines w:val="0"/>
        <w:shd w:val="clear" w:color="auto" w:fill="auto"/>
        <w:bidi w:val="0"/>
        <w:jc w:val="left"/>
        <w:spacing w:before="0" w:after="0" w:line="376" w:lineRule="exact"/>
        <w:ind w:left="0" w:right="0" w:firstLine="0"/>
      </w:pPr>
      <w:bookmarkStart w:id="237" w:name="bookmark237"/>
      <w:r>
        <w:rPr>
          <w:lang w:val="en-US" w:eastAsia="en-US" w:bidi="en-US"/>
          <w:spacing w:val="0"/>
          <w:color w:val="000000"/>
          <w:position w:val="0"/>
        </w:rPr>
        <w:t>Let ringers do tbe talking</w:t>
      </w:r>
      <w:bookmarkEnd w:id="237"/>
    </w:p>
    <w:p>
      <w:pPr>
        <w:pStyle w:val="Style119"/>
        <w:framePr w:w="3309" w:h="13011" w:hRule="exact" w:wrap="none" w:vAnchor="page" w:hAnchor="page" w:x="5288" w:y="2000"/>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newest technology available is even more amazing. A new system introduced by a company called Veridicom, Inc. (A product of Lucent Technologies and U.S. Venture Partners) has developed a postage stamp sized fingerprint reader! This unique device has as many applications as the creative mind can conceive. For example, this miniaturized fingerprint reader can be used in conjunction with a computer keyboard or mouse. In this manner, the user can not only be identified, but given security clearance to enter and use specific programs as well as generate a permanent log, which will include time of usage. This feat is accomplished by the ability of the fingerprint reader to utilize its thousands of built in electronic sensors.</w:t>
      </w:r>
    </w:p>
    <w:p>
      <w:pPr>
        <w:pStyle w:val="Style119"/>
        <w:framePr w:w="3309" w:h="13011" w:hRule="exact" w:wrap="none" w:vAnchor="page" w:hAnchor="page" w:x="5288" w:y="20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These sensors bounce signals off the user’s skin and create a digital fingerprint complete with special algorithms to match the original print kept in the computer’s memory.</w:t>
      </w:r>
    </w:p>
    <w:p>
      <w:pPr>
        <w:pStyle w:val="Style119"/>
        <w:framePr w:w="3309" w:h="13011" w:hRule="exact" w:wrap="none" w:vAnchor="page" w:hAnchor="page" w:x="5288" w:y="2000"/>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By the way, contrary to popular beliefs held by the movie-going public, the discrim</w:t>
        <w:softHyphen/>
        <w:t>inatory powers of the fingerprint reader are quite sophisticated. They can detect the difference between a finger that is still attached to someone’s hand, and one that has been removed and held up to the fingerprint reader to gain clearance.</w:t>
      </w:r>
    </w:p>
    <w:p>
      <w:pPr>
        <w:pStyle w:val="Style119"/>
        <w:framePr w:w="3309" w:h="13011" w:hRule="exact" w:wrap="none" w:vAnchor="page" w:hAnchor="page" w:x="5288" w:y="2000"/>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Perhaps the most amazing aspect of this entire system is the cost. This system will cost only $300! Tom Rowley, the Chief Executive Offer of Veridicom, Inc. Predicts</w:t>
      </w:r>
    </w:p>
    <w:p>
      <w:pPr>
        <w:pStyle w:val="Style119"/>
        <w:framePr w:w="3295" w:h="13014" w:hRule="exact" w:wrap="none" w:vAnchor="page" w:hAnchor="page" w:x="8765" w:y="1993"/>
        <w:widowControl w:val="0"/>
        <w:keepNext w:val="0"/>
        <w:keepLines w:val="0"/>
        <w:shd w:val="clear" w:color="auto" w:fill="auto"/>
        <w:bidi w:val="0"/>
        <w:jc w:val="left"/>
        <w:spacing w:before="0" w:after="241" w:line="241" w:lineRule="exact"/>
        <w:ind w:left="0" w:right="0" w:firstLine="0"/>
      </w:pPr>
      <w:r>
        <w:rPr>
          <w:lang w:val="en-US" w:eastAsia="en-US" w:bidi="en-US"/>
          <w:w w:val="100"/>
          <w:spacing w:val="0"/>
          <w:color w:val="000000"/>
          <w:position w:val="0"/>
        </w:rPr>
        <w:t>that the cost for this system will eventually drop to $100! Convenience and low cost should give the impetus necessary to gain greater acceptance for this new area of security technology.</w:t>
      </w:r>
    </w:p>
    <w:p>
      <w:pPr>
        <w:pStyle w:val="Style472"/>
        <w:framePr w:w="3295" w:h="13014" w:hRule="exact" w:wrap="none" w:vAnchor="page" w:hAnchor="page" w:x="8765" w:y="1993"/>
        <w:widowControl w:val="0"/>
        <w:keepNext w:val="0"/>
        <w:keepLines w:val="0"/>
        <w:shd w:val="clear" w:color="auto" w:fill="auto"/>
        <w:bidi w:val="0"/>
        <w:jc w:val="left"/>
        <w:spacing w:before="0" w:after="0"/>
        <w:ind w:left="0" w:right="0" w:firstLine="0"/>
      </w:pPr>
      <w:bookmarkStart w:id="238" w:name="bookmark238"/>
      <w:r>
        <w:rPr>
          <w:lang w:val="en-US" w:eastAsia="en-US" w:bidi="en-US"/>
          <w:spacing w:val="0"/>
          <w:color w:val="000000"/>
          <w:position w:val="0"/>
        </w:rPr>
        <w:t>Live me five!</w:t>
      </w:r>
      <w:bookmarkEnd w:id="238"/>
    </w:p>
    <w:p>
      <w:pPr>
        <w:pStyle w:val="Style119"/>
        <w:framePr w:w="3295" w:h="13014" w:hRule="exact" w:wrap="none" w:vAnchor="page" w:hAnchor="page" w:x="8765" w:y="1993"/>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The second area of biometrics is palm (or hand) print characterization. This technology is preferred by many of the more hardcore security experts for two reasons. First, there are more characteristics to be counted, classified and catalogued if you choose to utilize the whole hand, rather than just the fingerprints alone. It is therefore a more exacting technique for identification. Second, there has been a trend among a select few individuals who participate in questionable activities on both sides of the law to remove their fingerprints by a number of nefarious methods. Few if any individuals would try one of these methods on these methods on their entire hand.</w:t>
      </w:r>
    </w:p>
    <w:p>
      <w:pPr>
        <w:pStyle w:val="Style472"/>
        <w:framePr w:w="3295" w:h="13014" w:hRule="exact" w:wrap="none" w:vAnchor="page" w:hAnchor="page" w:x="8765" w:y="1993"/>
        <w:widowControl w:val="0"/>
        <w:keepNext w:val="0"/>
        <w:keepLines w:val="0"/>
        <w:shd w:val="clear" w:color="auto" w:fill="auto"/>
        <w:bidi w:val="0"/>
        <w:jc w:val="left"/>
        <w:spacing w:before="0" w:after="0"/>
        <w:ind w:left="0" w:right="0" w:firstLine="0"/>
      </w:pPr>
      <w:bookmarkStart w:id="239" w:name="bookmark239"/>
      <w:r>
        <w:rPr>
          <w:lang w:val="en-US" w:eastAsia="en-US" w:bidi="en-US"/>
          <w:spacing w:val="0"/>
          <w:color w:val="000000"/>
          <w:position w:val="0"/>
        </w:rPr>
        <w:t>Face to face</w:t>
      </w:r>
      <w:bookmarkEnd w:id="239"/>
    </w:p>
    <w:p>
      <w:pPr>
        <w:pStyle w:val="Style119"/>
        <w:framePr w:w="3295" w:h="13014" w:hRule="exact" w:wrap="none" w:vAnchor="page" w:hAnchor="page" w:x="8765" w:y="1993"/>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The third category of biometric devices is facial recognition. The most common systems use thousand of stored images of authorized users, which can be scanned in less than second! Most of the technology centered around facial recognition seems to be concentrated around the identification of the user’s eyes.</w:t>
      </w:r>
    </w:p>
    <w:p>
      <w:pPr>
        <w:pStyle w:val="Style472"/>
        <w:framePr w:w="3295" w:h="13014" w:hRule="exact" w:wrap="none" w:vAnchor="page" w:hAnchor="page" w:x="8765" w:y="1993"/>
        <w:widowControl w:val="0"/>
        <w:keepNext w:val="0"/>
        <w:keepLines w:val="0"/>
        <w:shd w:val="clear" w:color="auto" w:fill="auto"/>
        <w:bidi w:val="0"/>
        <w:jc w:val="left"/>
        <w:spacing w:before="0" w:after="0" w:line="237" w:lineRule="exact"/>
        <w:ind w:left="0" w:right="0" w:firstLine="0"/>
      </w:pPr>
      <w:bookmarkStart w:id="240" w:name="bookmark240"/>
      <w:r>
        <w:rPr>
          <w:lang w:val="en-US" w:eastAsia="en-US" w:bidi="en-US"/>
          <w:spacing w:val="0"/>
          <w:color w:val="000000"/>
          <w:position w:val="0"/>
        </w:rPr>
        <w:t>The eyes have it</w:t>
      </w:r>
      <w:bookmarkEnd w:id="240"/>
    </w:p>
    <w:p>
      <w:pPr>
        <w:pStyle w:val="Style119"/>
        <w:framePr w:w="3295" w:h="13014" w:hRule="exact" w:wrap="none" w:vAnchor="page" w:hAnchor="page" w:x="8765" w:y="1993"/>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The fourth category of biometric devices seems not only to be the most popular category, but also the one category that is growing most rapidly in terms of consumer acceptance. Perhaps this is because this category of biometric devices may be the most accurate.</w:t>
      </w:r>
    </w:p>
    <w:p>
      <w:pPr>
        <w:pStyle w:val="Style119"/>
        <w:framePr w:w="3295" w:h="13014" w:hRule="exact" w:wrap="none" w:vAnchor="page" w:hAnchor="page" w:x="8765" w:y="1993"/>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Eye scanning biometric technology is divided into two major areas, namely: retina scanning and iris scanning. Retinal scanning involves the use of a light, which is beamed directly into the eye of the person seeking authorization for identifying the unique pattern of blood vessels appearing on the retina. This technique is done from only a few millimeters away from the user and can be unpleasant. While it is true that each pattern of vessels is distinctive, the variations among individuals are not that great and</w:t>
      </w:r>
    </w:p>
    <w:p>
      <w:pPr>
        <w:pStyle w:val="Style218"/>
        <w:framePr w:wrap="none" w:vAnchor="page" w:hAnchor="page" w:x="1830" w:y="1532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57"/>
        <w:framePr w:wrap="none" w:vAnchor="page" w:hAnchor="page" w:x="3600" w:y="153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1998</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pStyle w:val="Style474"/>
        <w:framePr w:w="10330" w:h="203" w:hRule="exact" w:wrap="none" w:vAnchor="page" w:hAnchor="page" w:x="1783" w:y="8581"/>
        <w:widowControl w:val="0"/>
        <w:keepNext w:val="0"/>
        <w:keepLines w:val="0"/>
        <w:shd w:val="clear" w:color="auto" w:fill="auto"/>
        <w:bidi w:val="0"/>
        <w:spacing w:before="0" w:after="0"/>
        <w:ind w:left="160" w:right="0" w:firstLine="0"/>
      </w:pPr>
      <w:r>
        <w:rPr>
          <w:lang w:val="en-US" w:eastAsia="en-US" w:bidi="en-US"/>
          <w:w w:val="100"/>
          <w:spacing w:val="0"/>
          <w:color w:val="000000"/>
          <w:position w:val="0"/>
        </w:rPr>
        <w:t>By Steven Spiwak</w:t>
      </w:r>
    </w:p>
    <w:p>
      <w:pPr>
        <w:pStyle w:val="Style64"/>
        <w:framePr w:w="3408" w:h="1519" w:hRule="exact" w:wrap="none" w:vAnchor="page" w:hAnchor="page" w:x="5229" w:y="897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thousands, if not, millions of years. This strategy of combining two or more security devices into a system is likely to gain more popularity in the future since it is so successful. In this case, the sum is truly greater than the sum of its parts.</w:t>
      </w:r>
    </w:p>
    <w:p>
      <w:pPr>
        <w:pStyle w:val="Style64"/>
        <w:framePr w:w="3274" w:h="3912" w:hRule="exact" w:wrap="none" w:vAnchor="page" w:hAnchor="page" w:x="1807" w:y="199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may lead to false positives and identifica</w:t>
        <w:softHyphen/>
        <w:t>tion problems. Other problems can occur when trying to ascertain a positive identifica</w:t>
        <w:softHyphen/>
        <w:t>tion from a retina scan. This confusion is a direct result of the fact that the blood vessel patterns change overnight due to drinking alcohol, taking prescription medications or using illegal drugs.</w:t>
      </w:r>
    </w:p>
    <w:p>
      <w:pPr>
        <w:pStyle w:val="Style64"/>
        <w:framePr w:w="3274" w:h="3912" w:hRule="exact" w:wrap="none" w:vAnchor="page" w:hAnchor="page" w:x="1807" w:y="199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On the other hand, there is iris identifica</w:t>
        <w:softHyphen/>
        <w:t>tion technology. This is the technology of choice among discerning security profes</w:t>
        <w:softHyphen/>
        <w:t>sionals. The scanners that read the iris are looking to examine and log the unique color and distinctive markings that each persons eyes feature. The characteristics being examined are less likely to change over time.</w:t>
      </w:r>
    </w:p>
    <w:p>
      <w:pPr>
        <w:pStyle w:val="Style64"/>
        <w:framePr w:w="3360" w:h="6030" w:hRule="exact" w:wrap="none" w:vAnchor="page" w:hAnchor="page" w:x="1783" w:y="8971"/>
        <w:widowControl w:val="0"/>
        <w:keepNext w:val="0"/>
        <w:keepLines w:val="0"/>
        <w:shd w:val="clear" w:color="auto" w:fill="auto"/>
        <w:bidi w:val="0"/>
        <w:jc w:val="left"/>
        <w:spacing w:before="0" w:after="222" w:line="240" w:lineRule="exact"/>
        <w:ind w:left="0" w:right="0" w:firstLine="240"/>
      </w:pPr>
      <w:r>
        <w:rPr>
          <w:lang w:val="en-US" w:eastAsia="en-US" w:bidi="en-US"/>
          <w:w w:val="100"/>
          <w:spacing w:val="0"/>
          <w:color w:val="000000"/>
          <w:position w:val="0"/>
        </w:rPr>
        <w:t xml:space="preserve">One of the main benefits of this technology is that these characteristics can be examined from several feet. The </w:t>
      </w:r>
      <w:r>
        <w:rPr>
          <w:lang w:val="en-US" w:eastAsia="en-US" w:bidi="en-US"/>
          <w:vertAlign w:val="superscript"/>
          <w:w w:val="100"/>
          <w:spacing w:val="0"/>
          <w:color w:val="000000"/>
          <w:position w:val="0"/>
        </w:rPr>
        <w:t xml:space="preserve">1 </w:t>
      </w:r>
      <w:r>
        <w:rPr>
          <w:lang w:val="en-US" w:eastAsia="en-US" w:bidi="en-US"/>
          <w:w w:val="100"/>
          <w:spacing w:val="0"/>
          <w:color w:val="000000"/>
          <w:position w:val="0"/>
        </w:rPr>
        <w:t>results obtained are more accurate and the experience much less distasteful to the user who is being examined. In fact, according to Arcsine, one of the premier companies in this field, the likelihood of finding two identical irises at random is literally a gazillion to one!</w:t>
      </w:r>
    </w:p>
    <w:p>
      <w:pPr>
        <w:pStyle w:val="Style476"/>
        <w:framePr w:w="3360" w:h="6030" w:hRule="exact" w:wrap="none" w:vAnchor="page" w:hAnchor="page" w:x="1783" w:y="8971"/>
        <w:widowControl w:val="0"/>
        <w:keepNext w:val="0"/>
        <w:keepLines w:val="0"/>
        <w:shd w:val="clear" w:color="auto" w:fill="auto"/>
        <w:bidi w:val="0"/>
        <w:jc w:val="left"/>
        <w:spacing w:before="0" w:after="0"/>
        <w:ind w:left="0" w:right="0" w:firstLine="0"/>
      </w:pPr>
      <w:bookmarkStart w:id="241" w:name="bookmark241"/>
      <w:r>
        <w:rPr>
          <w:lang w:val="en-US" w:eastAsia="en-US" w:bidi="en-US"/>
          <w:spacing w:val="0"/>
          <w:color w:val="000000"/>
          <w:position w:val="0"/>
        </w:rPr>
        <w:t>Say "ftflHH!"</w:t>
      </w:r>
      <w:bookmarkEnd w:id="241"/>
    </w:p>
    <w:p>
      <w:pPr>
        <w:pStyle w:val="Style64"/>
        <w:framePr w:w="3360" w:h="6030" w:hRule="exact" w:wrap="none" w:vAnchor="page" w:hAnchor="page" w:x="1783" w:y="897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fifth category of biometric devices is voice recognition. Voice recognition used to be the most likely area of biometrics to be fooled. This was due to the growing sophisti</w:t>
        <w:softHyphen/>
        <w:t>cation of recording devices, and the ability to utilize them to duplicate verbal commands and instructions. However, as time has passed, the voice recognition devices have grown equally sophisticated and now reject these attempts at compromise by using duplicate voice patterns.</w:t>
      </w:r>
    </w:p>
    <w:p>
      <w:pPr>
        <w:pStyle w:val="Style64"/>
        <w:framePr w:w="3360" w:h="6030" w:hRule="exact" w:wrap="none" w:vAnchor="page" w:hAnchor="page" w:x="1783" w:y="897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One of the primary reasons that such detection technology was successful in the beginning was due to sound of the sound</w:t>
      </w:r>
    </w:p>
    <w:p>
      <w:pPr>
        <w:pStyle w:val="Style64"/>
        <w:framePr w:w="3408" w:h="1255" w:hRule="exact" w:wrap="none" w:vAnchor="page" w:hAnchor="page" w:x="8704" w:y="897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Service Association is an independent organization geared to the commercial side of the digital security industry. This association is based in Carlisle, Pennsylvania and has offices throughout the world.</w:t>
      </w:r>
    </w:p>
    <w:p>
      <w:pPr>
        <w:pStyle w:val="Style64"/>
        <w:framePr w:w="3408" w:h="4094" w:hRule="exact" w:wrap="none" w:vAnchor="page" w:hAnchor="page" w:x="5229" w:y="10910"/>
        <w:widowControl w:val="0"/>
        <w:keepNext w:val="0"/>
        <w:keepLines w:val="0"/>
        <w:shd w:val="clear" w:color="auto" w:fill="auto"/>
        <w:bidi w:val="0"/>
        <w:jc w:val="left"/>
        <w:spacing w:before="0" w:after="220" w:line="238" w:lineRule="exact"/>
        <w:ind w:left="0" w:right="0" w:firstLine="280"/>
      </w:pPr>
      <w:r>
        <w:rPr>
          <w:lang w:val="en-US" w:eastAsia="en-US" w:bidi="en-US"/>
          <w:w w:val="100"/>
          <w:spacing w:val="0"/>
          <w:color w:val="000000"/>
          <w:position w:val="0"/>
        </w:rPr>
        <w:t>The last category to be considered is electronic signature analysis. This technique seems to be gaining a great deal of popularity among retail merchants. The reason for this popularity is the use of existing credit card and an cross-referenced signature, working in combination, make the system quite a bit stronger than using each system independently. This system also prevents the unauthorized use of a credit card when the card being used does not have an integrated photograph.</w:t>
      </w:r>
    </w:p>
    <w:p>
      <w:pPr>
        <w:pStyle w:val="Style476"/>
        <w:framePr w:w="3408" w:h="4094" w:hRule="exact" w:wrap="none" w:vAnchor="page" w:hAnchor="page" w:x="5229" w:y="10910"/>
        <w:widowControl w:val="0"/>
        <w:keepNext w:val="0"/>
        <w:keepLines w:val="0"/>
        <w:shd w:val="clear" w:color="auto" w:fill="auto"/>
        <w:bidi w:val="0"/>
        <w:jc w:val="left"/>
        <w:spacing w:before="0" w:after="0"/>
        <w:ind w:left="0" w:right="0" w:firstLine="0"/>
      </w:pPr>
      <w:bookmarkStart w:id="242" w:name="bookmark242"/>
      <w:r>
        <w:rPr>
          <w:lang w:val="en-US" w:eastAsia="en-US" w:bidi="en-US"/>
          <w:spacing w:val="0"/>
          <w:color w:val="000000"/>
          <w:position w:val="0"/>
        </w:rPr>
        <w:t>A growing industry</w:t>
      </w:r>
      <w:bookmarkEnd w:id="242"/>
    </w:p>
    <w:p>
      <w:pPr>
        <w:pStyle w:val="Style64"/>
        <w:framePr w:w="3408" w:h="4094" w:hRule="exact" w:wrap="none" w:vAnchor="page" w:hAnchor="page" w:x="5229" w:y="10910"/>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The biometric technology has created an industry that is increasing in both technology and revenues at the speed of</w:t>
      </w:r>
    </w:p>
    <w:p>
      <w:pPr>
        <w:pStyle w:val="Style162"/>
        <w:framePr w:w="3408" w:h="3611" w:hRule="exact" w:wrap="none" w:vAnchor="page" w:hAnchor="page" w:x="8704" w:y="11160"/>
        <w:widowControl w:val="0"/>
        <w:keepNext w:val="0"/>
        <w:keepLines w:val="0"/>
        <w:shd w:val="clear" w:color="auto" w:fill="auto"/>
        <w:bidi w:val="0"/>
        <w:jc w:val="left"/>
        <w:spacing w:before="0" w:after="0"/>
        <w:ind w:left="1444" w:right="0" w:firstLine="0"/>
      </w:pPr>
      <w:r>
        <w:rPr>
          <w:lang w:val="en-US" w:eastAsia="en-US" w:bidi="en-US"/>
          <w:w w:val="100"/>
          <w:spacing w:val="0"/>
          <w:color w:val="000000"/>
          <w:position w:val="0"/>
        </w:rPr>
        <w:t>the author: Steven B.</w:t>
      </w:r>
    </w:p>
    <w:p>
      <w:pPr>
        <w:pStyle w:val="Style162"/>
        <w:framePr w:w="3408" w:h="3611" w:hRule="exact" w:wrap="none" w:vAnchor="page" w:hAnchor="page" w:x="8704" w:y="111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Spiwak, CRL is a fourth generation locksmith</w:t>
        <w:br/>
        <w:t>who specializes in a variety of variety of areas</w:t>
        <w:br/>
        <w:t>including crime prevention and institutional security.</w:t>
        <w:br/>
        <w:t>His broad experience in the security field spans 20</w:t>
        <w:br/>
        <w:t>years of writing, teaching and consulting. Spiwak’s</w:t>
        <w:br/>
        <w:t>lengthy client list includes Ford Motor Company,</w:t>
        <w:br/>
        <w:t>Exxon,</w:t>
      </w:r>
      <w:r>
        <w:rPr>
          <w:rStyle w:val="CharStyle164"/>
          <w:i w:val="0"/>
          <w:iCs w:val="0"/>
        </w:rPr>
        <w:t xml:space="preserve"> The Chicago Tribune, </w:t>
      </w:r>
      <w:r>
        <w:rPr>
          <w:lang w:val="en-US" w:eastAsia="en-US" w:bidi="en-US"/>
          <w:w w:val="100"/>
          <w:spacing w:val="0"/>
          <w:color w:val="000000"/>
          <w:position w:val="0"/>
        </w:rPr>
        <w:t>Sears, Westin</w:t>
        <w:br/>
        <w:t>Hotels, the U.S. Treasury Department and the</w:t>
        <w:br/>
        <w:t>Federal Bureau of Investigation. Most recently he</w:t>
        <w:br/>
        <w:t>formedLockport, Inc.—a security consulting company</w:t>
        <w:br/>
        <w:t>for industrial, commercial, institutional and govern</w:t>
        <w:t>-</w:t>
        <w:br/>
        <w:t>mental clients. Readers with article suggestions or</w:t>
        <w:br/>
        <w:t>requests for him can contact ALOA at email</w:t>
        <w:br/>
      </w:r>
      <w:r>
        <w:fldChar w:fldCharType="begin"/>
      </w:r>
      <w:r>
        <w:rPr/>
        <w:instrText> HYPERLINK "mailto:publ@anet-dfw.com" </w:instrText>
      </w:r>
      <w:r>
        <w:fldChar w:fldCharType="separate"/>
      </w:r>
      <w:r>
        <w:rPr>
          <w:rStyle w:val="CharStyle164"/>
          <w:i w:val="0"/>
          <w:iCs w:val="0"/>
        </w:rPr>
        <w:t>publ@anet-dfw.com</w:t>
      </w:r>
      <w:r>
        <w:fldChar w:fldCharType="end"/>
      </w:r>
      <w:r>
        <w:rPr>
          <w:rStyle w:val="CharStyle164"/>
          <w:i w:val="0"/>
          <w:iCs w:val="0"/>
        </w:rPr>
        <w:t xml:space="preserve"> </w:t>
      </w:r>
      <w:r>
        <w:rPr>
          <w:lang w:val="en-US" w:eastAsia="en-US" w:bidi="en-US"/>
          <w:w w:val="100"/>
          <w:spacing w:val="0"/>
          <w:color w:val="000000"/>
          <w:position w:val="0"/>
        </w:rPr>
        <w:t>or fax to (214) 827-1810.</w:t>
      </w:r>
    </w:p>
    <w:p>
      <w:pPr>
        <w:pStyle w:val="Style64"/>
        <w:framePr w:w="3235" w:h="3910" w:hRule="exact" w:wrap="none" w:vAnchor="page" w:hAnchor="page" w:x="5287" w:y="20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detection equipment to recognize the underlying hiss of a recording device no matter how quiet is seemed to be. With the advent of CD (compact disc) technology there is no longer an underlying hiss to be picked. Therefore, this technology was able to be circumvented in many cases. The results improve dramatically when such systems are now used in conjunction with PINs (personal identification numbers) or coded words. The reason for this Success is easily demonstrated by simple arithmetic. There are 15 or 16 numbers and/or letters in a typical bank or credit card. To determine the correct number by trial and error at the rate of one guess per second would take</w:t>
      </w:r>
    </w:p>
    <w:p>
      <w:pPr>
        <w:pStyle w:val="Style64"/>
        <w:framePr w:w="3293" w:h="3912" w:hRule="exact" w:wrap="none" w:vAnchor="page" w:hAnchor="page" w:x="8772" w:y="19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light. Sales are predicted to double between the years 1996 and 2003. Because of this unprecedented growth, the biometrics industry has given birth to two separate organizations devoted to the betterment of . the industry by education, information and standardization. The two aforementioned organizations are the U.S. government- sponsored Biometric Consortium and the International Customer Service Association (ICSA) on the commercial side.</w:t>
      </w:r>
    </w:p>
    <w:p>
      <w:pPr>
        <w:pStyle w:val="Style64"/>
        <w:framePr w:w="3293" w:h="3912" w:hRule="exact" w:wrap="none" w:vAnchor="page" w:hAnchor="page" w:x="8772" w:y="1999"/>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Biometric Consortium is chartered by the National Security Policy Board. It has several technical working groups, and even a national test center based out of San Jose State University. The International Customer</w:t>
      </w:r>
    </w:p>
    <w:p>
      <w:pPr>
        <w:pStyle w:val="Style57"/>
        <w:framePr w:wrap="none" w:vAnchor="page" w:hAnchor="page" w:x="9645" w:y="15329"/>
        <w:widowControl w:val="0"/>
        <w:keepNext w:val="0"/>
        <w:keepLines w:val="0"/>
        <w:shd w:val="clear" w:color="auto" w:fill="auto"/>
        <w:bidi w:val="0"/>
        <w:jc w:val="left"/>
        <w:spacing w:before="0" w:after="0"/>
        <w:ind w:left="0" w:right="0" w:firstLine="0"/>
      </w:pPr>
      <w:r>
        <w:rPr>
          <w:rStyle w:val="CharStyle59"/>
        </w:rPr>
        <w:t>April 1998</w:t>
      </w:r>
    </w:p>
    <w:p>
      <w:pPr>
        <w:pStyle w:val="Style68"/>
        <w:framePr w:wrap="none" w:vAnchor="page" w:hAnchor="page" w:x="11436" w:y="1530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110" type="#_x0000_t75" style="position:absolute;margin-left:199.75pt;margin-top:94.5pt;width:359.05pt;height:439.2pt;z-index:-251658700;mso-wrap-distance-left:5pt;mso-wrap-distance-right:5pt;mso-position-horizontal-relative:page;mso-position-vertical-relative:page" wrapcoords="0 0">
            <v:imagedata r:id="rId173" r:href="rId174"/>
            <w10:wrap anchorx="page" anchory="page"/>
          </v:shape>
        </w:pict>
      </w:r>
      <w:r>
        <w:pict>
          <v:shape id="_x0000_s1111" type="#_x0000_t75" style="position:absolute;margin-left:439.95pt;margin-top:520.75pt;width:69.1pt;height:48.5pt;z-index:-251658699;mso-wrap-distance-left:5pt;mso-wrap-distance-right:5pt;mso-position-horizontal-relative:page;mso-position-vertical-relative:page" wrapcoords="0 0">
            <v:imagedata r:id="rId175" r:href="rId176"/>
            <w10:wrap anchorx="page" anchory="page"/>
          </v:shape>
        </w:pict>
      </w:r>
    </w:p>
    <w:p>
      <w:pPr>
        <w:widowControl w:val="0"/>
        <w:rPr>
          <w:sz w:val="2"/>
          <w:szCs w:val="2"/>
        </w:rPr>
      </w:pPr>
      <w:r>
        <w:pict>
          <v:rect style="position:absolute;margin-left:67.75pt;margin-top:36.3pt;width:61.45pt;height:563.75pt;z-index:-251658240;mso-position-horizontal-relative:page;mso-position-vertical-relative:page;z-index:-251658698" fillcolor="#767676" stroked="f"/>
        </w:pict>
      </w:r>
      <w:r>
        <w:pict>
          <v:rect style="position:absolute;margin-left:434.95pt;margin-top:308.95pt;width:25.9pt;height:12.95pt;z-index:-251658240;mso-position-horizontal-relative:page;mso-position-vertical-relative:page;z-index:-251658697" fillcolor="#0C0C0C" stroked="f"/>
        </w:pict>
      </w:r>
    </w:p>
    <w:p>
      <w:pPr>
        <w:pStyle w:val="Style478"/>
        <w:framePr w:wrap="none" w:vAnchor="page" w:hAnchor="page" w:x="5143" w:y="405"/>
        <w:widowControl w:val="0"/>
        <w:keepNext w:val="0"/>
        <w:keepLines w:val="0"/>
        <w:shd w:val="clear" w:color="auto" w:fill="auto"/>
        <w:bidi w:val="0"/>
        <w:jc w:val="left"/>
        <w:spacing w:before="0" w:after="0"/>
        <w:ind w:left="0" w:right="0" w:firstLine="0"/>
      </w:pPr>
      <w:bookmarkStart w:id="243" w:name="bookmark243"/>
      <w:r>
        <w:rPr>
          <w:lang w:val="en-US" w:eastAsia="en-US" w:bidi="en-US"/>
          <w:spacing w:val="0"/>
          <w:color w:val="000000"/>
          <w:position w:val="0"/>
        </w:rPr>
        <w:t>We’re Right Behind You</w:t>
      </w:r>
      <w:bookmarkEnd w:id="243"/>
    </w:p>
    <w:p>
      <w:pPr>
        <w:pStyle w:val="Style480"/>
        <w:framePr w:w="4090" w:h="4636" w:hRule="exact" w:wrap="none" w:vAnchor="page" w:hAnchor="page" w:x="3751" w:y="7725"/>
        <w:widowControl w:val="0"/>
        <w:keepNext w:val="0"/>
        <w:keepLines w:val="0"/>
        <w:shd w:val="clear" w:color="auto" w:fill="auto"/>
        <w:bidi w:val="0"/>
        <w:jc w:val="left"/>
        <w:spacing w:before="0"/>
        <w:ind w:left="0" w:right="0" w:firstLine="0"/>
      </w:pPr>
      <w:r>
        <w:rPr>
          <w:lang w:val="en-US" w:eastAsia="en-US" w:bidi="en-US"/>
          <w:spacing w:val="0"/>
          <w:color w:val="000000"/>
          <w:position w:val="0"/>
        </w:rPr>
        <w:t>Locksmithing is at war with big business.</w:t>
      </w:r>
    </w:p>
    <w:p>
      <w:pPr>
        <w:pStyle w:val="Style480"/>
        <w:framePr w:w="4090" w:h="4636" w:hRule="exact" w:wrap="none" w:vAnchor="page" w:hAnchor="page" w:x="3751" w:y="7725"/>
        <w:widowControl w:val="0"/>
        <w:keepNext w:val="0"/>
        <w:keepLines w:val="0"/>
        <w:shd w:val="clear" w:color="auto" w:fill="auto"/>
        <w:bidi w:val="0"/>
        <w:jc w:val="left"/>
        <w:spacing w:before="0" w:after="22"/>
        <w:ind w:left="0" w:right="0" w:firstLine="0"/>
      </w:pPr>
      <w:r>
        <w:rPr>
          <w:lang w:val="en-US" w:eastAsia="en-US" w:bidi="en-US"/>
          <w:spacing w:val="0"/>
          <w:color w:val="000000"/>
          <w:position w:val="0"/>
        </w:rPr>
        <w:t>But you have more firepower than you realize.</w:t>
      </w:r>
    </w:p>
    <w:p>
      <w:pPr>
        <w:pStyle w:val="Style480"/>
        <w:framePr w:w="4090" w:h="4636" w:hRule="exact" w:wrap="none" w:vAnchor="page" w:hAnchor="page" w:x="3751" w:y="7725"/>
        <w:widowControl w:val="0"/>
        <w:keepNext w:val="0"/>
        <w:keepLines w:val="0"/>
        <w:shd w:val="clear" w:color="auto" w:fill="auto"/>
        <w:bidi w:val="0"/>
        <w:jc w:val="left"/>
        <w:spacing w:before="0" w:after="80" w:line="319" w:lineRule="exact"/>
        <w:ind w:left="0" w:right="0" w:firstLine="0"/>
      </w:pPr>
      <w:r>
        <w:rPr>
          <w:lang w:val="en-US" w:eastAsia="en-US" w:bidi="en-US"/>
          <w:spacing w:val="0"/>
          <w:color w:val="000000"/>
          <w:position w:val="0"/>
        </w:rPr>
        <w:t>Your fellow locksmiths joined forces more than 40 years ago, understanding the need to fight battles together. Today, benefits of membership in the Associated Locksmiths of America, Inc. have grown far beyond the early vision, but they still rest on one enduring truth: Strength in numbers.</w:t>
      </w:r>
    </w:p>
    <w:p>
      <w:pPr>
        <w:pStyle w:val="Style480"/>
        <w:framePr w:w="4090" w:h="4636" w:hRule="exact" w:wrap="none" w:vAnchor="page" w:hAnchor="page" w:x="3751" w:y="7725"/>
        <w:widowControl w:val="0"/>
        <w:keepNext w:val="0"/>
        <w:keepLines w:val="0"/>
        <w:shd w:val="clear" w:color="auto" w:fill="auto"/>
        <w:bidi w:val="0"/>
        <w:jc w:val="left"/>
        <w:spacing w:before="0" w:after="0" w:line="319" w:lineRule="exact"/>
        <w:ind w:left="500" w:right="0" w:firstLine="0"/>
      </w:pPr>
      <w:r>
        <w:rPr>
          <w:lang w:val="en-US" w:eastAsia="en-US" w:bidi="en-US"/>
          <w:spacing w:val="0"/>
          <w:color w:val="000000"/>
          <w:position w:val="0"/>
        </w:rPr>
        <w:t>Your best chance of surviving the struggle ahead is being a part of an organization with others like yourself. Through our common voice we will refuse to be legislated out of business.</w:t>
      </w:r>
    </w:p>
    <w:p>
      <w:pPr>
        <w:pStyle w:val="Style480"/>
        <w:framePr w:w="4099" w:h="2034" w:hRule="exact" w:wrap="none" w:vAnchor="page" w:hAnchor="page" w:x="8148" w:y="7682"/>
        <w:widowControl w:val="0"/>
        <w:keepNext w:val="0"/>
        <w:keepLines w:val="0"/>
        <w:shd w:val="clear" w:color="auto" w:fill="auto"/>
        <w:bidi w:val="0"/>
        <w:jc w:val="left"/>
        <w:spacing w:before="0" w:after="119" w:line="319" w:lineRule="exact"/>
        <w:ind w:left="0" w:right="0" w:firstLine="0"/>
      </w:pPr>
      <w:r>
        <w:rPr>
          <w:lang w:val="en-US" w:eastAsia="en-US" w:bidi="en-US"/>
          <w:spacing w:val="0"/>
          <w:color w:val="000000"/>
          <w:position w:val="0"/>
        </w:rPr>
        <w:t>As a united front, we can command technical advice from world-renowned instructors and authors who know how to make our business boom.</w:t>
      </w:r>
    </w:p>
    <w:p>
      <w:pPr>
        <w:pStyle w:val="Style480"/>
        <w:framePr w:w="4099" w:h="2034" w:hRule="exact" w:wrap="none" w:vAnchor="page" w:hAnchor="page" w:x="8148" w:y="7682"/>
        <w:widowControl w:val="0"/>
        <w:keepNext w:val="0"/>
        <w:keepLines w:val="0"/>
        <w:shd w:val="clear" w:color="auto" w:fill="auto"/>
        <w:bidi w:val="0"/>
        <w:jc w:val="left"/>
        <w:spacing w:before="0" w:after="60"/>
        <w:ind w:left="0" w:right="0" w:firstLine="0"/>
      </w:pPr>
      <w:r>
        <w:rPr>
          <w:lang w:val="en-US" w:eastAsia="en-US" w:bidi="en-US"/>
          <w:spacing w:val="0"/>
          <w:color w:val="000000"/>
          <w:position w:val="0"/>
        </w:rPr>
        <w:t>It starts with you.</w:t>
      </w:r>
    </w:p>
    <w:p>
      <w:pPr>
        <w:pStyle w:val="Style480"/>
        <w:framePr w:w="4099" w:h="2034" w:hRule="exact" w:wrap="none" w:vAnchor="page" w:hAnchor="page" w:x="8148" w:y="768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It ends with all of us together.</w:t>
      </w:r>
    </w:p>
    <w:p>
      <w:pPr>
        <w:pStyle w:val="Style480"/>
        <w:framePr w:w="4099" w:h="635" w:hRule="exact" w:wrap="none" w:vAnchor="page" w:hAnchor="page" w:x="8148" w:y="10521"/>
        <w:widowControl w:val="0"/>
        <w:keepNext w:val="0"/>
        <w:keepLines w:val="0"/>
        <w:shd w:val="clear" w:color="auto" w:fill="auto"/>
        <w:bidi w:val="0"/>
        <w:jc w:val="left"/>
        <w:spacing w:before="0" w:after="60"/>
        <w:ind w:left="0" w:right="0" w:firstLine="0"/>
      </w:pPr>
      <w:r>
        <w:rPr>
          <w:lang w:val="en-US" w:eastAsia="en-US" w:bidi="en-US"/>
          <w:spacing w:val="0"/>
          <w:color w:val="000000"/>
          <w:position w:val="0"/>
        </w:rPr>
        <w:t>Recruit a member today.</w:t>
      </w:r>
    </w:p>
    <w:p>
      <w:pPr>
        <w:pStyle w:val="Style480"/>
        <w:framePr w:w="4099" w:h="635" w:hRule="exact" w:wrap="none" w:vAnchor="page" w:hAnchor="page" w:x="8148" w:y="1052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For a supply of membership applications, contact:</w:t>
      </w:r>
    </w:p>
    <w:p>
      <w:pPr>
        <w:pStyle w:val="Style482"/>
        <w:framePr w:w="8496" w:h="1658" w:hRule="exact" w:wrap="none" w:vAnchor="page" w:hAnchor="page" w:x="3751" w:y="12393"/>
        <w:widowControl w:val="0"/>
        <w:keepNext w:val="0"/>
        <w:keepLines w:val="0"/>
        <w:shd w:val="clear" w:color="auto" w:fill="auto"/>
        <w:bidi w:val="0"/>
        <w:jc w:val="left"/>
        <w:spacing w:before="0" w:after="0"/>
        <w:ind w:left="4440" w:right="0" w:firstLine="0"/>
      </w:pPr>
      <w:bookmarkStart w:id="244" w:name="bookmark244"/>
      <w:r>
        <w:rPr>
          <w:lang w:val="en-US" w:eastAsia="en-US" w:bidi="en-US"/>
          <w:spacing w:val="0"/>
          <w:color w:val="000000"/>
          <w:position w:val="0"/>
        </w:rPr>
        <w:t>Associated Locksmiths of America, Inc.</w:t>
      </w:r>
      <w:bookmarkEnd w:id="244"/>
    </w:p>
    <w:p>
      <w:pPr>
        <w:pStyle w:val="Style480"/>
        <w:framePr w:w="8496" w:h="1658" w:hRule="exact" w:wrap="none" w:vAnchor="page" w:hAnchor="page" w:x="3751" w:y="12393"/>
        <w:tabs>
          <w:tab w:leader="none" w:pos="5158" w:val="left"/>
        </w:tabs>
        <w:widowControl w:val="0"/>
        <w:keepNext w:val="0"/>
        <w:keepLines w:val="0"/>
        <w:shd w:val="clear" w:color="auto" w:fill="auto"/>
        <w:bidi w:val="0"/>
        <w:jc w:val="left"/>
        <w:spacing w:before="0" w:after="0" w:line="319" w:lineRule="exact"/>
        <w:ind w:left="4440" w:right="0" w:firstLine="0"/>
      </w:pPr>
      <w:r>
        <w:rPr>
          <w:lang w:val="en-US" w:eastAsia="en-US" w:bidi="en-US"/>
          <w:spacing w:val="0"/>
          <w:color w:val="000000"/>
          <w:position w:val="0"/>
        </w:rPr>
        <w:t>3003 Live Oak Street, Dallas, Texas 75204 Voice: 214.827.1701 Fax:</w:t>
        <w:tab/>
        <w:t>214.827.1810</w:t>
      </w:r>
    </w:p>
    <w:p>
      <w:pPr>
        <w:pStyle w:val="Style480"/>
        <w:framePr w:w="8496" w:h="1658" w:hRule="exact" w:wrap="none" w:vAnchor="page" w:hAnchor="page" w:x="3751" w:y="12393"/>
        <w:widowControl w:val="0"/>
        <w:keepNext w:val="0"/>
        <w:keepLines w:val="0"/>
        <w:shd w:val="clear" w:color="auto" w:fill="auto"/>
        <w:bidi w:val="0"/>
        <w:jc w:val="left"/>
        <w:spacing w:before="0" w:after="0" w:line="319" w:lineRule="exact"/>
        <w:ind w:left="4440" w:right="0" w:firstLine="0"/>
      </w:pPr>
      <w:r>
        <w:rPr>
          <w:lang w:val="en-US" w:eastAsia="en-US" w:bidi="en-US"/>
          <w:spacing w:val="0"/>
          <w:color w:val="000000"/>
          <w:position w:val="0"/>
        </w:rPr>
        <w:t xml:space="preserve">Email: </w:t>
      </w:r>
      <w:r>
        <w:fldChar w:fldCharType="begin"/>
      </w:r>
      <w:r>
        <w:rPr/>
        <w:instrText> HYPERLINK "mailto:jackie@aloa.ioffice.com" </w:instrText>
      </w:r>
      <w:r>
        <w:fldChar w:fldCharType="separate"/>
      </w:r>
      <w:r>
        <w:rPr>
          <w:lang w:val="en-US" w:eastAsia="en-US" w:bidi="en-US"/>
          <w:spacing w:val="0"/>
          <w:color w:val="000000"/>
          <w:position w:val="0"/>
        </w:rPr>
        <w:t>jackie@aloa.ioffice.com</w:t>
      </w:r>
      <w:r>
        <w:fldChar w:fldCharType="end"/>
      </w:r>
    </w:p>
    <w:p>
      <w:pPr>
        <w:pStyle w:val="Style443"/>
        <w:framePr w:wrap="none" w:vAnchor="page" w:hAnchor="page" w:x="1327" w:y="681"/>
        <w:widowControl w:val="0"/>
        <w:keepNext w:val="0"/>
        <w:keepLines w:val="0"/>
        <w:shd w:val="clear" w:color="auto" w:fill="auto"/>
        <w:bidi w:val="0"/>
        <w:jc w:val="left"/>
        <w:spacing w:before="0" w:after="0" w:line="210" w:lineRule="exact"/>
        <w:ind w:left="0" w:right="0" w:firstLine="0"/>
      </w:pPr>
      <w:r>
        <w:rPr>
          <w:rStyle w:val="CharStyle484"/>
        </w:rPr>
        <w:t>TRAINING</w:t>
      </w:r>
    </w:p>
    <w:p>
      <w:pPr>
        <w:pStyle w:val="Style485"/>
        <w:framePr w:wrap="none" w:vAnchor="page" w:hAnchor="page" w:x="1327" w:y="2537"/>
        <w:widowControl w:val="0"/>
        <w:keepNext w:val="0"/>
        <w:keepLines w:val="0"/>
        <w:shd w:val="clear" w:color="auto" w:fill="auto"/>
        <w:bidi w:val="0"/>
        <w:jc w:val="left"/>
        <w:spacing w:before="0" w:after="0"/>
        <w:ind w:left="0" w:right="0" w:firstLine="0"/>
      </w:pPr>
      <w:r>
        <w:rPr>
          <w:rStyle w:val="CharStyle487"/>
          <w:b/>
          <w:bCs/>
        </w:rPr>
        <w:t>ADVERTISING</w:t>
      </w:r>
    </w:p>
    <w:p>
      <w:pPr>
        <w:pStyle w:val="Style446"/>
        <w:framePr w:wrap="none" w:vAnchor="page" w:hAnchor="page" w:x="1337" w:y="6262"/>
        <w:widowControl w:val="0"/>
        <w:keepNext w:val="0"/>
        <w:keepLines w:val="0"/>
        <w:shd w:val="clear" w:color="auto" w:fill="auto"/>
        <w:bidi w:val="0"/>
        <w:jc w:val="left"/>
        <w:spacing w:before="0" w:after="0" w:line="200" w:lineRule="exact"/>
        <w:ind w:left="0" w:right="0" w:firstLine="0"/>
      </w:pPr>
      <w:r>
        <w:rPr>
          <w:rStyle w:val="CharStyle488"/>
          <w:b/>
          <w:bCs/>
        </w:rPr>
        <w:t>FRIENDSHIP</w:t>
      </w:r>
    </w:p>
    <w:p>
      <w:pPr>
        <w:pStyle w:val="Style485"/>
        <w:framePr w:wrap="none" w:vAnchor="page" w:hAnchor="page" w:x="1337" w:y="8101"/>
        <w:widowControl w:val="0"/>
        <w:keepNext w:val="0"/>
        <w:keepLines w:val="0"/>
        <w:shd w:val="clear" w:color="auto" w:fill="auto"/>
        <w:bidi w:val="0"/>
        <w:jc w:val="left"/>
        <w:spacing w:before="0" w:after="0"/>
        <w:ind w:left="0" w:right="0" w:firstLine="0"/>
      </w:pPr>
      <w:r>
        <w:rPr>
          <w:rStyle w:val="CharStyle487"/>
          <w:b/>
          <w:bCs/>
        </w:rPr>
        <w:t>CERTIFICATIC</w:t>
      </w:r>
    </w:p>
    <w:p>
      <w:pPr>
        <w:pStyle w:val="Style446"/>
        <w:framePr w:wrap="none" w:vAnchor="page" w:hAnchor="page" w:x="1332" w:y="11815"/>
        <w:widowControl w:val="0"/>
        <w:keepNext w:val="0"/>
        <w:keepLines w:val="0"/>
        <w:shd w:val="clear" w:color="auto" w:fill="auto"/>
        <w:bidi w:val="0"/>
        <w:jc w:val="left"/>
        <w:spacing w:before="0" w:after="0" w:line="200" w:lineRule="exact"/>
        <w:ind w:left="0" w:right="0" w:firstLine="0"/>
      </w:pPr>
      <w:r>
        <w:rPr>
          <w:rStyle w:val="CharStyle488"/>
          <w:b/>
          <w:bCs/>
        </w:rPr>
        <w:t>LOBBYING</w:t>
      </w:r>
    </w:p>
    <w:p>
      <w:pPr>
        <w:pStyle w:val="Style64"/>
        <w:framePr w:wrap="none" w:vAnchor="page" w:hAnchor="page" w:x="1332" w:y="4418"/>
        <w:widowControl w:val="0"/>
        <w:keepNext w:val="0"/>
        <w:keepLines w:val="0"/>
        <w:shd w:val="clear" w:color="auto" w:fill="auto"/>
        <w:bidi w:val="0"/>
        <w:jc w:val="left"/>
        <w:spacing w:before="0" w:after="0" w:line="188" w:lineRule="exact"/>
        <w:ind w:left="0" w:right="0" w:firstLine="0"/>
      </w:pPr>
      <w:r>
        <w:rPr>
          <w:rStyle w:val="CharStyle489"/>
        </w:rPr>
        <w:t>NETWORKING</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112" type="#_x0000_t75" style="position:absolute;margin-left:53.6pt;margin-top:10.15pt;width:588.5pt;height:776.65pt;z-index:-251658696;mso-wrap-distance-left:5pt;mso-wrap-distance-right:5pt;mso-position-horizontal-relative:page;mso-position-vertical-relative:page" wrapcoords="0 0">
            <v:imagedata r:id="rId177" r:href="rId178"/>
            <w10:wrap anchorx="page" anchory="page"/>
          </v:shape>
        </w:pict>
      </w:r>
    </w:p>
    <w:p>
      <w:pPr>
        <w:pStyle w:val="Style227"/>
        <w:framePr w:wrap="none" w:vAnchor="page" w:hAnchor="page" w:x="2812" w:y="1001"/>
        <w:widowControl w:val="0"/>
        <w:keepNext w:val="0"/>
        <w:keepLines w:val="0"/>
        <w:shd w:val="clear" w:color="auto" w:fill="auto"/>
        <w:bidi w:val="0"/>
        <w:jc w:val="left"/>
        <w:spacing w:before="0" w:after="0"/>
        <w:ind w:left="0" w:right="0" w:firstLine="0"/>
      </w:pPr>
      <w:bookmarkStart w:id="245" w:name="bookmark245"/>
      <w:r>
        <w:rPr>
          <w:lang w:val="en-US" w:eastAsia="en-US" w:bidi="en-US"/>
          <w:w w:val="100"/>
          <w:spacing w:val="0"/>
          <w:color w:val="000000"/>
          <w:position w:val="0"/>
        </w:rPr>
        <w:t>Buyer’s</w:t>
      </w:r>
      <w:bookmarkEnd w:id="245"/>
    </w:p>
    <w:p>
      <w:pPr>
        <w:pStyle w:val="Style490"/>
        <w:framePr w:wrap="none" w:vAnchor="page" w:hAnchor="page" w:x="4204" w:y="18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Guide</w:t>
      </w:r>
    </w:p>
    <w:p>
      <w:pPr>
        <w:pStyle w:val="Style2"/>
        <w:framePr w:wrap="none" w:vAnchor="page" w:hAnchor="page" w:x="6316" w:y="1375"/>
        <w:widowControl w:val="0"/>
        <w:keepNext w:val="0"/>
        <w:keepLines w:val="0"/>
        <w:shd w:val="clear" w:color="auto" w:fill="auto"/>
        <w:bidi w:val="0"/>
        <w:jc w:val="both"/>
        <w:spacing w:before="0" w:after="0" w:line="400" w:lineRule="exact"/>
        <w:ind w:left="0" w:right="0" w:firstLine="0"/>
      </w:pPr>
      <w:r>
        <w:rPr>
          <w:rStyle w:val="CharStyle492"/>
        </w:rPr>
        <w:t>o</w:t>
      </w:r>
    </w:p>
    <w:p>
      <w:pPr>
        <w:pStyle w:val="Style49"/>
        <w:framePr w:w="3322" w:h="12064" w:hRule="exact" w:wrap="none" w:vAnchor="page" w:hAnchor="page" w:x="1900" w:y="2985"/>
        <w:widowControl w:val="0"/>
        <w:keepNext w:val="0"/>
        <w:keepLines w:val="0"/>
        <w:shd w:val="clear" w:color="auto" w:fill="auto"/>
        <w:bidi w:val="0"/>
        <w:jc w:val="left"/>
        <w:spacing w:before="0" w:after="0" w:line="240" w:lineRule="exact"/>
        <w:ind w:left="15" w:right="0" w:firstLine="0"/>
      </w:pPr>
      <w:bookmarkStart w:id="246" w:name="bookmark246"/>
      <w:r>
        <w:rPr>
          <w:lang w:val="en-US" w:eastAsia="en-US" w:bidi="en-US"/>
          <w:w w:val="100"/>
          <w:spacing w:val="0"/>
          <w:color w:val="000000"/>
          <w:position w:val="0"/>
        </w:rPr>
        <w:t>Alternative Tools</w:t>
      </w:r>
      <w:bookmarkEnd w:id="246"/>
    </w:p>
    <w:p>
      <w:pPr>
        <w:pStyle w:val="Style64"/>
        <w:framePr w:w="3322" w:h="12064" w:hRule="exact" w:wrap="none" w:vAnchor="page" w:hAnchor="page" w:x="1900" w:y="2985"/>
        <w:widowControl w:val="0"/>
        <w:keepNext w:val="0"/>
        <w:keepLines w:val="0"/>
        <w:shd w:val="clear" w:color="auto" w:fill="auto"/>
        <w:bidi w:val="0"/>
        <w:jc w:val="left"/>
        <w:spacing w:before="0" w:after="0" w:line="240" w:lineRule="exact"/>
        <w:ind w:left="2100" w:right="0" w:firstLine="0"/>
      </w:pPr>
      <w:r>
        <w:rPr>
          <w:lang w:val="en-US" w:eastAsia="en-US" w:bidi="en-US"/>
          <w:w w:val="100"/>
          <w:spacing w:val="0"/>
          <w:color w:val="000000"/>
          <w:position w:val="0"/>
        </w:rPr>
        <w:t>Here are new</w:t>
        <w:br/>
        <w:t>tools that</w:t>
        <w:br/>
        <w:t>address</w:t>
      </w:r>
    </w:p>
    <w:p>
      <w:pPr>
        <w:pStyle w:val="Style64"/>
        <w:framePr w:w="3322" w:h="12064" w:hRule="exact" w:wrap="none" w:vAnchor="page" w:hAnchor="page" w:x="1900" w:y="2985"/>
        <w:widowControl w:val="0"/>
        <w:keepNext w:val="0"/>
        <w:keepLines w:val="0"/>
        <w:shd w:val="clear" w:color="auto" w:fill="auto"/>
        <w:bidi w:val="0"/>
        <w:jc w:val="left"/>
        <w:spacing w:before="0" w:after="0" w:line="240" w:lineRule="exact"/>
        <w:ind w:left="2064" w:right="0" w:firstLine="2100"/>
      </w:pPr>
      <w:r>
        <w:rPr>
          <w:lang w:val="en-US" w:eastAsia="en-US" w:bidi="en-US"/>
          <w:w w:val="100"/>
          <w:spacing w:val="0"/>
          <w:color w:val="000000"/>
          <w:position w:val="0"/>
        </w:rPr>
        <w:t>problems from</w:t>
        <w:br/>
        <w:t>an alternative</w:t>
        <w:br/>
        <w:t>point of view.</w:t>
        <w:br/>
        <w:t>When the</w:t>
        <w:br/>
        <w:t>“usual” methods</w:t>
        <w:br/>
        <w:t>can’t get it done,</w:t>
        <w:br/>
        <w:t xml:space="preserve">try an </w:t>
      </w:r>
      <w:r>
        <w:rPr>
          <w:rStyle w:val="CharStyle96"/>
        </w:rPr>
        <w:t>alternative</w:t>
        <w:br/>
      </w:r>
      <w:r>
        <w:rPr>
          <w:lang w:val="en-US" w:eastAsia="en-US" w:bidi="en-US"/>
          <w:w w:val="100"/>
          <w:spacing w:val="0"/>
          <w:color w:val="000000"/>
          <w:position w:val="0"/>
        </w:rPr>
        <w:t xml:space="preserve">tool. </w:t>
      </w:r>
      <w:r>
        <w:rPr>
          <w:rStyle w:val="CharStyle493"/>
        </w:rPr>
        <w:t>“The</w:t>
        <w:br/>
        <w:t xml:space="preserve">Tool” </w:t>
      </w:r>
      <w:r>
        <w:rPr>
          <w:lang w:val="en-US" w:eastAsia="en-US" w:bidi="en-US"/>
          <w:w w:val="100"/>
          <w:spacing w:val="0"/>
          <w:color w:val="000000"/>
          <w:position w:val="0"/>
        </w:rPr>
        <w:t>tension</w:t>
      </w:r>
    </w:p>
    <w:p>
      <w:pPr>
        <w:pStyle w:val="Style64"/>
        <w:framePr w:w="3322" w:h="12064" w:hRule="exact" w:wrap="none" w:vAnchor="page" w:hAnchor="page" w:x="1900" w:y="298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wrench is designed especially to allow more</w:t>
        <w:br/>
        <w:t>room for picks in SCI and KW1 keyways.</w:t>
        <w:br/>
      </w:r>
      <w:r>
        <w:rPr>
          <w:rStyle w:val="CharStyle493"/>
        </w:rPr>
        <w:t xml:space="preserve">“Lever </w:t>
      </w:r>
      <w:r>
        <w:rPr>
          <w:lang w:val="en-US" w:eastAsia="en-US" w:bidi="en-US"/>
          <w:w w:val="100"/>
          <w:spacing w:val="0"/>
          <w:color w:val="000000"/>
          <w:position w:val="0"/>
        </w:rPr>
        <w:t>Up” lifts vertical auto lock linkage</w:t>
        <w:br/>
        <w:t>without disconnect danger and without the</w:t>
        <w:br/>
        <w:t xml:space="preserve">tool entering the vehicle. </w:t>
      </w:r>
      <w:r>
        <w:rPr>
          <w:rStyle w:val="CharStyle493"/>
        </w:rPr>
        <w:t>“Paddle Pusher”</w:t>
        <w:br/>
      </w:r>
      <w:r>
        <w:rPr>
          <w:lang w:val="en-US" w:eastAsia="en-US" w:bidi="en-US"/>
          <w:w w:val="100"/>
          <w:spacing w:val="0"/>
          <w:color w:val="000000"/>
          <w:position w:val="0"/>
        </w:rPr>
        <w:t>operates paddles and crash bars like you were</w:t>
        <w:br/>
        <w:t>standing inside. $12.95 each (+$4.95 S/H).</w:t>
        <w:br/>
        <w:t>Allow four to six weeks for delivery. Send</w:t>
        <w:br/>
        <w:t>order on back of business card with check or</w:t>
        <w:br/>
        <w:t>m/o to: Alternative Tools, Inc.; 162 Robin</w:t>
        <w:br/>
        <w:t>Dr.; Loveland, CO 80537.</w:t>
      </w:r>
    </w:p>
    <w:p>
      <w:pPr>
        <w:pStyle w:val="Style152"/>
        <w:framePr w:w="3322" w:h="12064" w:hRule="exact" w:wrap="none" w:vAnchor="page" w:hAnchor="page" w:x="1900" w:y="2985"/>
        <w:widowControl w:val="0"/>
        <w:keepNext w:val="0"/>
        <w:keepLines w:val="0"/>
        <w:shd w:val="clear" w:color="auto" w:fill="auto"/>
        <w:bidi w:val="0"/>
        <w:jc w:val="left"/>
        <w:spacing w:before="0" w:after="11"/>
        <w:ind w:left="0" w:right="0" w:firstLine="0"/>
      </w:pPr>
      <w:r>
        <w:rPr>
          <w:lang w:val="en-US" w:eastAsia="en-US" w:bidi="en-US"/>
          <w:w w:val="100"/>
          <w:spacing w:val="0"/>
          <w:color w:val="000000"/>
          <w:position w:val="0"/>
        </w:rPr>
        <w:t>Reader Service #24</w:t>
      </w:r>
    </w:p>
    <w:p>
      <w:pPr>
        <w:pStyle w:val="Style152"/>
        <w:framePr w:w="3322" w:h="12064" w:hRule="exact" w:wrap="none" w:vAnchor="page" w:hAnchor="page" w:x="1900" w:y="2985"/>
        <w:widowControl w:val="0"/>
        <w:keepNext w:val="0"/>
        <w:keepLines w:val="0"/>
        <w:shd w:val="clear" w:color="auto" w:fill="auto"/>
        <w:bidi w:val="0"/>
        <w:jc w:val="left"/>
        <w:spacing w:before="0" w:after="482" w:line="240" w:lineRule="exact"/>
        <w:ind w:left="0" w:right="0" w:firstLine="0"/>
      </w:pPr>
      <w:r>
        <w:rPr>
          <w:lang w:val="en-US" w:eastAsia="en-US" w:bidi="en-US"/>
          <w:w w:val="100"/>
          <w:spacing w:val="0"/>
          <w:color w:val="000000"/>
          <w:position w:val="0"/>
        </w:rPr>
        <w:t>{Special Note: There has been a little confusion with</w:t>
        <w:br/>
        <w:t>a few of the buyers about the price of the opening tools</w:t>
        <w:br/>
        <w:t>offered by Alternative Tools. The tools are $12.95</w:t>
        <w:br/>
        <w:t>EACH. The manufacturer apologizes to anyone who</w:t>
        <w:br/>
        <w:t>thought all three tools were being offered at the single</w:t>
        <w:br/>
        <w:t>price. Whoa, what a deal...}</w:t>
      </w:r>
    </w:p>
    <w:p>
      <w:pPr>
        <w:pStyle w:val="Style64"/>
        <w:framePr w:w="3322" w:h="12064" w:hRule="exact" w:wrap="none" w:vAnchor="page" w:hAnchor="page" w:x="1900" w:y="2985"/>
        <w:widowControl w:val="0"/>
        <w:keepNext w:val="0"/>
        <w:keepLines w:val="0"/>
        <w:shd w:val="clear" w:color="auto" w:fill="auto"/>
        <w:bidi w:val="0"/>
        <w:jc w:val="left"/>
        <w:spacing w:before="0" w:after="0" w:line="238" w:lineRule="exact"/>
        <w:ind w:left="2069" w:right="0" w:firstLine="2100"/>
      </w:pPr>
      <w:r>
        <w:rPr>
          <w:lang w:val="en-US" w:eastAsia="en-US" w:bidi="en-US"/>
          <w:w w:val="100"/>
          <w:spacing w:val="0"/>
          <w:color w:val="000000"/>
          <w:position w:val="0"/>
        </w:rPr>
        <w:t>Every dollar</w:t>
        <w:br/>
        <w:t>counts, so let us</w:t>
        <w:br/>
        <w:t>help you keep</w:t>
        <w:br/>
        <w:t>your customers</w:t>
        <w:br/>
        <w:t>coming back.</w:t>
        <w:br/>
        <w:t>Key Tags are an</w:t>
        <w:br/>
        <w:t>inexpensive way</w:t>
        <w:br/>
        <w:t>to advertise and</w:t>
        <w:br/>
        <w:t>keep your</w:t>
        <w:br/>
        <w:t>customers</w:t>
        <w:br/>
        <w:t>coming back to</w:t>
        <w:br/>
        <w:t>you. Add a tag</w:t>
      </w:r>
    </w:p>
    <w:p>
      <w:pPr>
        <w:pStyle w:val="Style64"/>
        <w:framePr w:w="3322" w:h="12064" w:hRule="exact" w:wrap="none" w:vAnchor="page" w:hAnchor="page" w:x="1900" w:y="2985"/>
        <w:widowControl w:val="0"/>
        <w:keepNext w:val="0"/>
        <w:keepLines w:val="0"/>
        <w:shd w:val="clear" w:color="auto" w:fill="auto"/>
        <w:bidi w:val="0"/>
        <w:jc w:val="left"/>
        <w:spacing w:before="0" w:after="0" w:line="238" w:lineRule="exact"/>
        <w:ind w:left="19" w:right="0" w:firstLine="0"/>
      </w:pPr>
      <w:r>
        <w:rPr>
          <w:lang w:val="en-US" w:eastAsia="en-US" w:bidi="en-US"/>
          <w:w w:val="100"/>
          <w:spacing w:val="0"/>
          <w:color w:val="000000"/>
          <w:position w:val="0"/>
        </w:rPr>
        <w:t>to a set of new keys or key chain and the next</w:t>
        <w:br/>
        <w:t>time your customer needs a new key cut,</w:t>
        <w:br/>
        <w:t>they’re sure to remember you. We customize</w:t>
        <w:br/>
        <w:t>key tags to hold your store’s name or logo on</w:t>
        <w:br/>
        <w:t>one side and telephone number on the other.</w:t>
      </w:r>
    </w:p>
    <w:p>
      <w:pPr>
        <w:pStyle w:val="Style64"/>
        <w:framePr w:w="3298" w:h="4634" w:hRule="exact" w:wrap="none" w:vAnchor="page" w:hAnchor="page" w:x="5394" w:y="299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Each key tag is made from buffed pewter and measures 3/8"x7/8" in size, and comes with its own ring. Our minimum order is 250 @ $1.20 each = $300.00 including set-up charge. Simply send us your store name and telephone number and we’ll do the rest: Milman Manufacturing, at either Commercial Street, Box 113, Roxboro, Quebec H8Y 3E8, Canada; or Champlain Mall Rd., P.O. Box 1641; Champlain, NY 12919; USA. Phone (514) 425-5794 or fax (514) 425-5793.</w:t>
      </w:r>
    </w:p>
    <w:p>
      <w:pPr>
        <w:pStyle w:val="Style152"/>
        <w:framePr w:w="3298" w:h="4634" w:hRule="exact" w:wrap="none" w:vAnchor="page" w:hAnchor="page" w:x="5394" w:y="2992"/>
        <w:widowControl w:val="0"/>
        <w:keepNext w:val="0"/>
        <w:keepLines w:val="0"/>
        <w:shd w:val="clear" w:color="auto" w:fill="auto"/>
        <w:bidi w:val="0"/>
        <w:jc w:val="left"/>
        <w:spacing w:before="0" w:after="251"/>
        <w:ind w:left="0" w:right="0" w:firstLine="0"/>
      </w:pPr>
      <w:r>
        <w:rPr>
          <w:lang w:val="en-US" w:eastAsia="en-US" w:bidi="en-US"/>
          <w:w w:val="100"/>
          <w:spacing w:val="0"/>
          <w:color w:val="000000"/>
          <w:position w:val="0"/>
        </w:rPr>
        <w:t>Reader Service</w:t>
      </w:r>
      <w:r>
        <w:rPr>
          <w:rStyle w:val="CharStyle306"/>
          <w:i w:val="0"/>
          <w:iCs w:val="0"/>
        </w:rPr>
        <w:t xml:space="preserve"> #25</w:t>
      </w:r>
    </w:p>
    <w:p>
      <w:pPr>
        <w:pStyle w:val="Style49"/>
        <w:framePr w:w="3298" w:h="4634" w:hRule="exact" w:wrap="none" w:vAnchor="page" w:hAnchor="page" w:x="5394" w:y="2992"/>
        <w:widowControl w:val="0"/>
        <w:keepNext w:val="0"/>
        <w:keepLines w:val="0"/>
        <w:shd w:val="clear" w:color="auto" w:fill="auto"/>
        <w:bidi w:val="0"/>
        <w:jc w:val="left"/>
        <w:spacing w:before="0" w:after="0" w:line="240" w:lineRule="exact"/>
        <w:ind w:left="0" w:right="0" w:firstLine="0"/>
      </w:pPr>
      <w:bookmarkStart w:id="247" w:name="bookmark247"/>
      <w:r>
        <w:rPr>
          <w:lang w:val="en-US" w:eastAsia="en-US" w:bidi="en-US"/>
          <w:w w:val="100"/>
          <w:spacing w:val="0"/>
          <w:color w:val="000000"/>
          <w:position w:val="0"/>
        </w:rPr>
        <w:t>Door Controls International</w:t>
      </w:r>
      <w:bookmarkEnd w:id="247"/>
    </w:p>
    <w:p>
      <w:pPr>
        <w:pStyle w:val="Style64"/>
        <w:framePr w:w="3298" w:h="4634" w:hRule="exact" w:wrap="none" w:vAnchor="page" w:hAnchor="page" w:x="5394" w:y="299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Door Controls International announces our new champion lever trim. UL certified ANSI/BHMA 156.3—1994, grade 1. The 08L lever trim is to work in conjunction</w:t>
      </w:r>
    </w:p>
    <w:p>
      <w:pPr>
        <w:pStyle w:val="Style64"/>
        <w:framePr w:w="3182" w:h="3173" w:hRule="exact" w:wrap="none" w:vAnchor="page" w:hAnchor="page" w:x="8879" w:y="2992"/>
        <w:widowControl w:val="0"/>
        <w:keepNext w:val="0"/>
        <w:keepLines w:val="0"/>
        <w:shd w:val="clear" w:color="auto" w:fill="auto"/>
        <w:bidi w:val="0"/>
        <w:jc w:val="left"/>
        <w:spacing w:before="0" w:after="0" w:line="240" w:lineRule="exact"/>
        <w:ind w:left="0" w:right="1960" w:firstLine="0"/>
      </w:pPr>
      <w:r>
        <w:rPr>
          <w:lang w:val="en-US" w:eastAsia="en-US" w:bidi="en-US"/>
          <w:w w:val="100"/>
          <w:spacing w:val="0"/>
          <w:color w:val="000000"/>
          <w:position w:val="0"/>
        </w:rPr>
        <w:t>with our fire</w:t>
        <w:br/>
        <w:t>rated security</w:t>
        <w:br/>
        <w:t>alarmed rim exit</w:t>
        <w:br/>
        <w:t>device, Pannex.</w:t>
      </w:r>
    </w:p>
    <w:p>
      <w:pPr>
        <w:pStyle w:val="Style64"/>
        <w:framePr w:w="3182" w:h="3173" w:hRule="exact" w:wrap="none" w:vAnchor="page" w:hAnchor="page" w:x="8879" w:y="299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vandal</w:t>
        <w:br/>
        <w:t>resistant lever is</w:t>
        <w:br/>
        <w:t>available for</w:t>
        <w:br/>
        <w:t>standard or</w:t>
        <w:br/>
        <w:t>narrow stile</w:t>
        <w:br/>
        <w:t>doors, and can</w:t>
      </w:r>
    </w:p>
    <w:p>
      <w:pPr>
        <w:pStyle w:val="Style64"/>
        <w:framePr w:w="3182" w:h="3173" w:hRule="exact" w:wrap="none" w:vAnchor="page" w:hAnchor="page" w:x="8879" w:y="299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also be supplied with electric release. Phone</w:t>
        <w:br/>
        <w:t>(313) 426-0400.</w:t>
      </w:r>
    </w:p>
    <w:p>
      <w:pPr>
        <w:pStyle w:val="Style152"/>
        <w:framePr w:w="3182" w:h="3173" w:hRule="exact" w:wrap="none" w:vAnchor="page" w:hAnchor="page" w:x="8879" w:y="29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#26</w:t>
      </w:r>
    </w:p>
    <w:p>
      <w:pPr>
        <w:pStyle w:val="Style494"/>
        <w:framePr w:w="5923" w:h="2431" w:hRule="exact" w:wrap="none" w:vAnchor="page" w:hAnchor="page" w:x="6028" w:y="8037"/>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The Most Locksmith-Friendly</w:t>
        <w:br/>
        <w:t>Rekeyable in the USA</w:t>
      </w:r>
    </w:p>
    <w:p>
      <w:pPr>
        <w:pStyle w:val="Style496"/>
        <w:framePr w:w="5923" w:h="2431" w:hRule="exact" w:wrap="none" w:vAnchor="page" w:hAnchor="page" w:x="6028" w:y="8037"/>
        <w:widowControl w:val="0"/>
        <w:keepNext w:val="0"/>
        <w:keepLines w:val="0"/>
        <w:shd w:val="clear" w:color="auto" w:fill="auto"/>
        <w:bidi w:val="0"/>
        <w:jc w:val="left"/>
        <w:spacing w:before="0" w:after="0"/>
        <w:ind w:left="900" w:right="0"/>
      </w:pPr>
      <w:r>
        <w:rPr>
          <w:lang w:val="en-US" w:eastAsia="en-US" w:bidi="en-US"/>
          <w:w w:val="100"/>
          <w:spacing w:val="0"/>
          <w:color w:val="000000"/>
          <w:position w:val="0"/>
        </w:rPr>
        <w:t>Now Available With j</w:t>
      </w:r>
      <w:r>
        <w:rPr>
          <w:rStyle w:val="CharStyle498"/>
          <w:b/>
          <w:bCs/>
        </w:rPr>
        <w:t xml:space="preserve">fr i • n </w:t>
      </w:r>
      <w:r>
        <w:rPr>
          <w:rStyle w:val="CharStyle499"/>
          <w:b/>
          <w:bCs/>
        </w:rPr>
        <w:t>l-^</w:t>
      </w:r>
      <w:r>
        <w:rPr>
          <w:rStyle w:val="CharStyle498"/>
          <w:b/>
          <w:bCs/>
        </w:rPr>
        <w:br/>
      </w:r>
      <w:r>
        <w:rPr>
          <w:lang w:val="en-US" w:eastAsia="en-US" w:bidi="en-US"/>
          <w:w w:val="100"/>
          <w:spacing w:val="0"/>
          <w:color w:val="000000"/>
          <w:position w:val="0"/>
        </w:rPr>
        <w:t xml:space="preserve">a </w:t>
      </w:r>
      <w:r>
        <w:rPr>
          <w:rStyle w:val="CharStyle500"/>
          <w:b/>
          <w:bCs/>
        </w:rPr>
        <w:t>Stainless Steel Shackle</w:t>
      </w:r>
      <w:r>
        <w:rPr>
          <w:lang w:val="en-US" w:eastAsia="en-US" w:bidi="en-US"/>
          <w:w w:val="100"/>
          <w:spacing w:val="0"/>
          <w:color w:val="000000"/>
          <w:position w:val="0"/>
        </w:rPr>
        <w:t xml:space="preserve"> </w:t>
      </w:r>
      <w:r>
        <w:rPr>
          <w:rStyle w:val="CharStyle501"/>
          <w:vertAlign w:val="superscript"/>
          <w:b w:val="0"/>
          <w:bCs w:val="0"/>
        </w:rPr>
        <w:t>l</w:t>
      </w:r>
      <w:r>
        <w:rPr>
          <w:rStyle w:val="CharStyle501"/>
          <w:b w:val="0"/>
          <w:bCs w:val="0"/>
        </w:rPr>
        <w:t xml:space="preserve"> ^</w:t>
      </w:r>
    </w:p>
    <w:p>
      <w:pPr>
        <w:pStyle w:val="Style496"/>
        <w:framePr w:w="5923" w:h="2431" w:hRule="exact" w:wrap="none" w:vAnchor="page" w:hAnchor="page" w:x="6028" w:y="8037"/>
        <w:widowControl w:val="0"/>
        <w:keepNext w:val="0"/>
        <w:keepLines w:val="0"/>
        <w:shd w:val="clear" w:color="auto" w:fill="auto"/>
        <w:bidi w:val="0"/>
        <w:jc w:val="left"/>
        <w:spacing w:before="0" w:after="0"/>
        <w:ind w:left="900" w:right="0" w:firstLine="0"/>
      </w:pPr>
      <w:r>
        <w:rPr>
          <w:lang w:val="en-US" w:eastAsia="en-US" w:bidi="en-US"/>
          <w:w w:val="100"/>
          <w:spacing w:val="0"/>
          <w:color w:val="000000"/>
          <w:position w:val="0"/>
        </w:rPr>
        <w:t xml:space="preserve">and </w:t>
      </w:r>
      <w:r>
        <w:rPr>
          <w:rStyle w:val="CharStyle500"/>
          <w:b/>
          <w:bCs/>
        </w:rPr>
        <w:t>Promax Shackle Guard</w:t>
      </w:r>
      <w:r>
        <w:rPr>
          <w:lang w:val="en-US" w:eastAsia="en-US" w:bidi="en-US"/>
          <w:w w:val="100"/>
          <w:spacing w:val="0"/>
          <w:color w:val="000000"/>
          <w:position w:val="0"/>
        </w:rPr>
        <w:t>!</w:t>
      </w:r>
    </w:p>
    <w:p>
      <w:pPr>
        <w:pStyle w:val="Style502"/>
        <w:framePr w:w="5923" w:h="2431" w:hRule="exact" w:wrap="none" w:vAnchor="page" w:hAnchor="page" w:x="6028" w:y="8037"/>
        <w:widowControl w:val="0"/>
        <w:keepNext w:val="0"/>
        <w:keepLines w:val="0"/>
        <w:shd w:val="clear" w:color="auto" w:fill="auto"/>
        <w:bidi w:val="0"/>
        <w:jc w:val="left"/>
        <w:spacing w:before="0" w:after="0"/>
        <w:ind w:left="595" w:right="2680" w:firstLine="0"/>
      </w:pPr>
      <w:r>
        <w:rPr>
          <w:lang w:val="en-US" w:eastAsia="en-US" w:bidi="en-US"/>
          <w:spacing w:val="0"/>
          <w:color w:val="000000"/>
          <w:position w:val="0"/>
        </w:rPr>
        <w:t>Enjoy "one key convenience" with the ggi g</w:t>
      </w:r>
    </w:p>
    <w:p>
      <w:pPr>
        <w:pStyle w:val="Style502"/>
        <w:framePr w:w="5923" w:h="2431" w:hRule="exact" w:wrap="none" w:vAnchor="page" w:hAnchor="page" w:x="6028" w:y="8037"/>
        <w:widowControl w:val="0"/>
        <w:keepNext w:val="0"/>
        <w:keepLines w:val="0"/>
        <w:shd w:val="clear" w:color="auto" w:fill="auto"/>
        <w:bidi w:val="0"/>
        <w:jc w:val="left"/>
        <w:spacing w:before="0" w:after="0"/>
        <w:ind w:left="595" w:right="2680" w:firstLine="0"/>
      </w:pPr>
      <w:r>
        <w:rPr>
          <w:lang w:val="en-US" w:eastAsia="en-US" w:bidi="en-US"/>
          <w:spacing w:val="0"/>
          <w:color w:val="000000"/>
          <w:position w:val="0"/>
        </w:rPr>
        <w:t xml:space="preserve">ABUS </w:t>
      </w:r>
      <w:r>
        <w:rPr>
          <w:rStyle w:val="CharStyle504"/>
        </w:rPr>
        <w:t xml:space="preserve">83/45 </w:t>
      </w:r>
      <w:r>
        <w:rPr>
          <w:lang w:val="en-US" w:eastAsia="en-US" w:bidi="en-US"/>
          <w:spacing w:val="0"/>
          <w:color w:val="000000"/>
          <w:position w:val="0"/>
        </w:rPr>
        <w:t>Z-Bar rekeyable pin</w:t>
        <w:br/>
        <w:t>tumbler padlock with solid brass</w:t>
      </w:r>
    </w:p>
    <w:p>
      <w:pPr>
        <w:pStyle w:val="Style502"/>
        <w:framePr w:w="5923" w:h="2431" w:hRule="exact" w:wrap="none" w:vAnchor="page" w:hAnchor="page" w:x="6028" w:y="8037"/>
        <w:widowControl w:val="0"/>
        <w:keepNext w:val="0"/>
        <w:keepLines w:val="0"/>
        <w:shd w:val="clear" w:color="auto" w:fill="auto"/>
        <w:bidi w:val="0"/>
        <w:jc w:val="left"/>
        <w:spacing w:before="0" w:after="0"/>
        <w:ind w:left="580" w:right="2680" w:firstLine="0"/>
      </w:pPr>
      <w:r>
        <w:rPr>
          <w:lang w:val="en-US" w:eastAsia="en-US" w:bidi="en-US"/>
          <w:spacing w:val="0"/>
          <w:color w:val="000000"/>
          <w:position w:val="0"/>
        </w:rPr>
        <w:t>body. It quickly and easily adapts to</w:t>
      </w:r>
    </w:p>
    <w:p>
      <w:pPr>
        <w:framePr w:wrap="none" w:vAnchor="page" w:hAnchor="page" w:x="5797" w:y="8959"/>
        <w:widowControl w:val="0"/>
        <w:rPr>
          <w:sz w:val="2"/>
          <w:szCs w:val="2"/>
        </w:rPr>
      </w:pPr>
      <w:r>
        <w:pict>
          <v:shape id="_x0000_s1113" type="#_x0000_t75" style="width:40pt;height:66pt;">
            <v:imagedata r:id="rId179" r:href="rId180"/>
          </v:shape>
        </w:pict>
      </w:r>
    </w:p>
    <w:p>
      <w:pPr>
        <w:pStyle w:val="Style502"/>
        <w:framePr w:w="2976" w:h="2606" w:hRule="exact" w:wrap="none" w:vAnchor="page" w:hAnchor="page" w:x="5778" w:y="10423"/>
        <w:widowControl w:val="0"/>
        <w:keepNext w:val="0"/>
        <w:keepLines w:val="0"/>
        <w:shd w:val="clear" w:color="auto" w:fill="auto"/>
        <w:bidi w:val="0"/>
        <w:jc w:val="left"/>
        <w:spacing w:before="0" w:after="0"/>
        <w:ind w:left="0" w:right="0" w:firstLine="1220"/>
      </w:pPr>
      <w:r>
        <w:rPr>
          <w:lang w:val="en-US" w:eastAsia="en-US" w:bidi="en-US"/>
          <w:spacing w:val="0"/>
          <w:color w:val="000000"/>
          <w:position w:val="0"/>
        </w:rPr>
        <w:t>popular door locking systems,</w:t>
      </w:r>
    </w:p>
    <w:p>
      <w:pPr>
        <w:pStyle w:val="Style502"/>
        <w:framePr w:w="2976" w:h="2606" w:hRule="exact" w:wrap="none" w:vAnchor="page" w:hAnchor="page" w:x="5778" w:y="10423"/>
        <w:widowControl w:val="0"/>
        <w:keepNext w:val="0"/>
        <w:keepLines w:val="0"/>
        <w:shd w:val="clear" w:color="auto" w:fill="auto"/>
        <w:bidi w:val="0"/>
        <w:jc w:val="left"/>
        <w:spacing w:before="0" w:after="0"/>
        <w:ind w:left="0" w:right="0" w:firstLine="0"/>
      </w:pPr>
      <w:r>
        <w:rPr>
          <w:rStyle w:val="CharStyle504"/>
        </w:rPr>
        <w:t xml:space="preserve">quickly converts </w:t>
      </w:r>
      <w:r>
        <w:rPr>
          <w:lang w:val="en-US" w:eastAsia="en-US" w:bidi="en-US"/>
          <w:spacing w:val="0"/>
          <w:color w:val="000000"/>
          <w:position w:val="0"/>
        </w:rPr>
        <w:t>including Schlage,® Kwikset,®</w:t>
        <w:br/>
      </w:r>
      <w:r>
        <w:rPr>
          <w:rStyle w:val="CharStyle504"/>
        </w:rPr>
        <w:t xml:space="preserve">the 83/45 padlock </w:t>
      </w:r>
      <w:r>
        <w:rPr>
          <w:lang w:val="en-US" w:eastAsia="en-US" w:bidi="en-US"/>
          <w:spacing w:val="0"/>
          <w:color w:val="000000"/>
          <w:position w:val="0"/>
        </w:rPr>
        <w:t>Yale,® Arrow,® and more. Use it</w:t>
      </w:r>
    </w:p>
    <w:p>
      <w:pPr>
        <w:pStyle w:val="Style502"/>
        <w:framePr w:w="2976" w:h="2606" w:hRule="exact" w:wrap="none" w:vAnchor="page" w:hAnchor="page" w:x="5778" w:y="10423"/>
        <w:widowControl w:val="0"/>
        <w:keepNext w:val="0"/>
        <w:keepLines w:val="0"/>
        <w:shd w:val="clear" w:color="auto" w:fill="auto"/>
        <w:bidi w:val="0"/>
        <w:jc w:val="left"/>
        <w:spacing w:before="0" w:after="0"/>
        <w:ind w:left="1209" w:right="0" w:firstLine="0"/>
      </w:pPr>
      <w:r>
        <w:rPr>
          <w:lang w:val="en-US" w:eastAsia="en-US" w:bidi="en-US"/>
          <w:spacing w:val="0"/>
          <w:color w:val="000000"/>
          <w:position w:val="0"/>
        </w:rPr>
        <w:t>as the basis for a totally new,</w:t>
        <w:br/>
        <w:t>totally flexible rekeyable pad</w:t>
        <w:t>-</w:t>
        <w:br/>
        <w:t>lock system!</w:t>
      </w:r>
    </w:p>
    <w:p>
      <w:pPr>
        <w:pStyle w:val="Style502"/>
        <w:framePr w:w="2976" w:h="2606" w:hRule="exact" w:wrap="none" w:vAnchor="page" w:hAnchor="page" w:x="5778" w:y="10423"/>
        <w:widowControl w:val="0"/>
        <w:keepNext w:val="0"/>
        <w:keepLines w:val="0"/>
        <w:shd w:val="clear" w:color="auto" w:fill="auto"/>
        <w:bidi w:val="0"/>
        <w:jc w:val="both"/>
        <w:spacing w:before="0" w:after="0" w:line="163" w:lineRule="exact"/>
        <w:ind w:left="1209" w:right="0" w:firstLine="1220"/>
      </w:pPr>
      <w:r>
        <w:rPr>
          <w:lang w:val="en-US" w:eastAsia="en-US" w:bidi="en-US"/>
          <w:spacing w:val="0"/>
          <w:color w:val="000000"/>
          <w:position w:val="0"/>
        </w:rPr>
        <w:t>The versatile 83/45 Z-bar offers</w:t>
        <w:br/>
        <w:t>eight easy-to-change shackle</w:t>
      </w:r>
    </w:p>
    <w:p>
      <w:pPr>
        <w:pStyle w:val="Style502"/>
        <w:framePr w:w="2976" w:h="2606" w:hRule="exact" w:wrap="none" w:vAnchor="page" w:hAnchor="page" w:x="5778" w:y="10423"/>
        <w:widowControl w:val="0"/>
        <w:keepNext w:val="0"/>
        <w:keepLines w:val="0"/>
        <w:shd w:val="clear" w:color="auto" w:fill="auto"/>
        <w:bidi w:val="0"/>
        <w:jc w:val="both"/>
        <w:spacing w:before="0" w:after="0" w:line="163" w:lineRule="exact"/>
        <w:ind w:left="0" w:right="0" w:firstLine="0"/>
      </w:pPr>
      <w:r>
        <w:rPr>
          <w:lang w:val="en-US" w:eastAsia="en-US" w:bidi="en-US"/>
          <w:spacing w:val="0"/>
          <w:color w:val="000000"/>
          <w:position w:val="0"/>
        </w:rPr>
        <w:t>options. It's the ultimate in security, convenience, and</w:t>
        <w:br/>
        <w:t>value for home, office, commercial, and industrial appli</w:t>
        <w:t>-</w:t>
        <w:br/>
        <w:t>cations. Precision made to German specifications, the</w:t>
        <w:br/>
        <w:t xml:space="preserve">83/45, manufactured in our </w:t>
      </w:r>
      <w:r>
        <w:rPr>
          <w:rStyle w:val="CharStyle504"/>
        </w:rPr>
        <w:t xml:space="preserve">ISO-9000 </w:t>
      </w:r>
      <w:r>
        <w:rPr>
          <w:lang w:val="en-US" w:eastAsia="en-US" w:bidi="en-US"/>
          <w:spacing w:val="0"/>
          <w:color w:val="000000"/>
          <w:position w:val="0"/>
        </w:rPr>
        <w:t>plant, is preferred</w:t>
        <w:br/>
        <w:t>by locksmiths nationwide because it's so easy to rekey.</w:t>
      </w:r>
    </w:p>
    <w:p>
      <w:pPr>
        <w:pStyle w:val="Style502"/>
        <w:framePr w:w="2976" w:h="2606" w:hRule="exact" w:wrap="none" w:vAnchor="page" w:hAnchor="page" w:x="5778" w:y="10423"/>
        <w:widowControl w:val="0"/>
        <w:keepNext w:val="0"/>
        <w:keepLines w:val="0"/>
        <w:shd w:val="clear" w:color="auto" w:fill="auto"/>
        <w:bidi w:val="0"/>
        <w:jc w:val="right"/>
        <w:spacing w:before="0" w:after="0"/>
        <w:ind w:left="0" w:right="400" w:firstLine="0"/>
      </w:pPr>
      <w:r>
        <w:rPr>
          <w:lang w:val="en-US" w:eastAsia="en-US" w:bidi="en-US"/>
          <w:spacing w:val="0"/>
          <w:color w:val="000000"/>
          <w:position w:val="0"/>
        </w:rPr>
        <w:t xml:space="preserve">ABUS is the industry leader. Call us today at </w:t>
      </w:r>
      <w:r>
        <w:rPr>
          <w:rStyle w:val="CharStyle504"/>
        </w:rPr>
        <w:t xml:space="preserve">800-352-2287 </w:t>
      </w:r>
      <w:r>
        <w:rPr>
          <w:lang w:val="en-US" w:eastAsia="en-US" w:bidi="en-US"/>
          <w:spacing w:val="0"/>
          <w:color w:val="000000"/>
          <w:position w:val="0"/>
        </w:rPr>
        <w:t>to reduce your lock inventory!</w:t>
      </w:r>
    </w:p>
    <w:p>
      <w:pPr>
        <w:pStyle w:val="Style44"/>
        <w:framePr w:w="1142" w:h="1300" w:hRule="exact" w:wrap="none" w:vAnchor="page" w:hAnchor="page" w:x="5720" w:y="10490"/>
        <w:widowControl w:val="0"/>
        <w:keepNext w:val="0"/>
        <w:keepLines w:val="0"/>
        <w:shd w:val="clear" w:color="auto" w:fill="auto"/>
        <w:bidi w:val="0"/>
        <w:jc w:val="left"/>
        <w:spacing w:before="0" w:after="0" w:line="139" w:lineRule="exact"/>
        <w:ind w:left="10" w:right="0" w:firstLine="0"/>
      </w:pPr>
      <w:r>
        <w:rPr>
          <w:lang w:val="en-US" w:eastAsia="en-US" w:bidi="en-US"/>
          <w:w w:val="100"/>
          <w:spacing w:val="0"/>
          <w:color w:val="000000"/>
          <w:position w:val="0"/>
        </w:rPr>
        <w:t>Our clever "Z-Bar"</w:t>
      </w:r>
    </w:p>
    <w:p>
      <w:pPr>
        <w:pStyle w:val="Style44"/>
        <w:framePr w:w="1142" w:h="1300" w:hRule="exact" w:wrap="none" w:vAnchor="page" w:hAnchor="page" w:x="5720" w:y="10490"/>
        <w:widowControl w:val="0"/>
        <w:keepNext w:val="0"/>
        <w:keepLines w:val="0"/>
        <w:shd w:val="clear" w:color="auto" w:fill="auto"/>
        <w:bidi w:val="0"/>
        <w:jc w:val="left"/>
        <w:spacing w:before="0" w:after="0" w:line="139" w:lineRule="exact"/>
        <w:ind w:left="442" w:right="0" w:firstLine="0"/>
      </w:pPr>
      <w:r>
        <w:rPr>
          <w:lang w:val="en-US" w:eastAsia="en-US" w:bidi="en-US"/>
          <w:w w:val="100"/>
          <w:spacing w:val="0"/>
          <w:color w:val="000000"/>
          <w:position w:val="0"/>
        </w:rPr>
        <w:t>y converts</w:t>
      </w:r>
    </w:p>
    <w:p>
      <w:pPr>
        <w:pStyle w:val="Style44"/>
        <w:framePr w:w="1142" w:h="1300" w:hRule="exact" w:wrap="none" w:vAnchor="page" w:hAnchor="page" w:x="5720" w:y="10490"/>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the 83/45 padlock</w:t>
        <w:br/>
        <w:t>mechanism to</w:t>
        <w:br/>
        <w:t>key-retaining or</w:t>
        <w:br/>
        <w:t>non-key-retaining.</w:t>
        <w:br/>
        <w:t>It's standard</w:t>
        <w:br/>
        <w:t>equipment with</w:t>
        <w:br/>
        <w:t>each 83/45.</w:t>
      </w:r>
    </w:p>
    <w:p>
      <w:pPr>
        <w:pStyle w:val="Style44"/>
        <w:framePr w:w="5299" w:h="389" w:hRule="exact" w:wrap="none" w:vAnchor="page" w:hAnchor="page" w:x="6200" w:y="13108"/>
        <w:tabs>
          <w:tab w:leader="none" w:pos="4320" w:val="left"/>
        </w:tabs>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ABUS Lock, USA 3555 Holly Lane North Plymouth, MN 55447-0507</w:t>
        <w:tab/>
        <w:t>800-352-2287</w:t>
      </w:r>
    </w:p>
    <w:p>
      <w:pPr>
        <w:pStyle w:val="Style505"/>
        <w:framePr w:w="5299" w:h="389" w:hRule="exact" w:wrap="none" w:vAnchor="page" w:hAnchor="page" w:x="6200" w:y="13108"/>
        <w:widowControl w:val="0"/>
        <w:keepNext w:val="0"/>
        <w:keepLines w:val="0"/>
        <w:shd w:val="clear" w:color="auto" w:fill="auto"/>
        <w:bidi w:val="0"/>
        <w:spacing w:before="0" w:after="0"/>
        <w:ind w:left="0" w:right="0" w:firstLine="0"/>
      </w:pPr>
      <w:r>
        <w:rPr>
          <w:lang w:val="en-US" w:eastAsia="en-US" w:bidi="en-US"/>
          <w:spacing w:val="0"/>
          <w:color w:val="000000"/>
          <w:position w:val="0"/>
        </w:rPr>
        <w:t xml:space="preserve">Contact any one of these full-line </w:t>
      </w:r>
      <w:r>
        <w:rPr>
          <w:rStyle w:val="CharStyle507"/>
        </w:rPr>
        <w:t>(1lm</w:t>
      </w:r>
      <w:r>
        <w:rPr>
          <w:rStyle w:val="CharStyle508"/>
        </w:rPr>
        <w:t xml:space="preserve"> i i hT</w:t>
      </w:r>
      <w:r>
        <w:rPr>
          <w:lang w:val="en-US" w:eastAsia="en-US" w:bidi="en-US"/>
          <w:spacing w:val="0"/>
          <w:color w:val="000000"/>
          <w:position w:val="0"/>
        </w:rPr>
        <w:t xml:space="preserve"> distributors for same-day shipment!</w:t>
      </w:r>
    </w:p>
    <w:p>
      <w:pPr>
        <w:pStyle w:val="Style509"/>
        <w:framePr w:w="1690" w:h="426" w:hRule="exact" w:wrap="none" w:vAnchor="page" w:hAnchor="page" w:x="5701" w:y="13515"/>
        <w:widowControl w:val="0"/>
        <w:keepNext w:val="0"/>
        <w:keepLines w:val="0"/>
        <w:shd w:val="clear" w:color="auto" w:fill="auto"/>
        <w:bidi w:val="0"/>
        <w:spacing w:before="0" w:after="0"/>
        <w:ind w:left="0" w:right="0" w:firstLine="0"/>
      </w:pPr>
      <w:r>
        <w:rPr>
          <w:lang w:val="en-US" w:eastAsia="en-US" w:bidi="en-US"/>
          <w:color w:val="000000"/>
          <w:position w:val="0"/>
        </w:rPr>
        <w:t>Accredited Lock &amp; Supply</w:t>
      </w:r>
    </w:p>
    <w:p>
      <w:pPr>
        <w:pStyle w:val="Style511"/>
        <w:framePr w:w="1690" w:h="426" w:hRule="exact" w:wrap="none" w:vAnchor="page" w:hAnchor="page" w:x="5701" w:y="13515"/>
        <w:tabs>
          <w:tab w:leader="none" w:pos="893" w:val="left"/>
        </w:tabs>
        <w:widowControl w:val="0"/>
        <w:keepNext w:val="0"/>
        <w:keepLines w:val="0"/>
        <w:shd w:val="clear" w:color="auto" w:fill="auto"/>
        <w:bidi w:val="0"/>
        <w:spacing w:before="0" w:after="0"/>
        <w:ind w:left="0" w:right="0" w:firstLine="0"/>
      </w:pPr>
      <w:r>
        <w:rPr>
          <w:lang w:val="en-US" w:eastAsia="en-US" w:bidi="en-US"/>
          <w:color w:val="000000"/>
          <w:position w:val="0"/>
        </w:rPr>
        <w:t>East Coast</w:t>
        <w:tab/>
        <w:t>800-652-2835</w:t>
      </w:r>
    </w:p>
    <w:p>
      <w:pPr>
        <w:pStyle w:val="Style509"/>
        <w:framePr w:w="1690" w:h="426" w:hRule="exact" w:wrap="none" w:vAnchor="page" w:hAnchor="page" w:x="5701" w:y="13515"/>
        <w:widowControl w:val="0"/>
        <w:keepNext w:val="0"/>
        <w:keepLines w:val="0"/>
        <w:shd w:val="clear" w:color="auto" w:fill="auto"/>
        <w:bidi w:val="0"/>
        <w:spacing w:before="0" w:after="0"/>
        <w:ind w:left="0" w:right="345" w:firstLine="0"/>
      </w:pPr>
      <w:r>
        <w:rPr>
          <w:lang w:val="en-US" w:eastAsia="en-US" w:bidi="en-US"/>
          <w:color w:val="000000"/>
          <w:position w:val="0"/>
        </w:rPr>
        <w:t>Clark Security Products</w:t>
      </w:r>
    </w:p>
    <w:p>
      <w:pPr>
        <w:pStyle w:val="Style511"/>
        <w:framePr w:w="902" w:h="953" w:hRule="exact" w:wrap="none" w:vAnchor="page" w:hAnchor="page" w:x="5701" w:y="13922"/>
        <w:widowControl w:val="0"/>
        <w:keepNext w:val="0"/>
        <w:keepLines w:val="0"/>
        <w:shd w:val="clear" w:color="auto" w:fill="auto"/>
        <w:bidi w:val="0"/>
        <w:jc w:val="left"/>
        <w:spacing w:before="0" w:after="0" w:line="108" w:lineRule="exact"/>
        <w:ind w:left="0" w:right="0" w:firstLine="0"/>
      </w:pPr>
      <w:r>
        <w:rPr>
          <w:lang w:val="en-US" w:eastAsia="en-US" w:bidi="en-US"/>
          <w:color w:val="000000"/>
          <w:position w:val="0"/>
        </w:rPr>
        <w:t>New England</w:t>
      </w:r>
    </w:p>
    <w:p>
      <w:pPr>
        <w:pStyle w:val="Style511"/>
        <w:framePr w:w="902" w:h="953" w:hRule="exact" w:wrap="none" w:vAnchor="page" w:hAnchor="page" w:x="5701" w:y="13922"/>
        <w:widowControl w:val="0"/>
        <w:keepNext w:val="0"/>
        <w:keepLines w:val="0"/>
        <w:shd w:val="clear" w:color="auto" w:fill="auto"/>
        <w:bidi w:val="0"/>
        <w:jc w:val="left"/>
        <w:spacing w:before="0" w:after="0" w:line="108" w:lineRule="exact"/>
        <w:ind w:left="0" w:right="0" w:firstLine="0"/>
      </w:pPr>
      <w:r>
        <w:rPr>
          <w:lang w:val="en-US" w:eastAsia="en-US" w:bidi="en-US"/>
          <w:color w:val="000000"/>
          <w:position w:val="0"/>
        </w:rPr>
        <w:t>Washington, DC</w:t>
        <w:br/>
        <w:t>Denver</w:t>
        <w:br/>
        <w:t>San Diego</w:t>
        <w:br/>
        <w:t>Chicago</w:t>
        <w:br/>
        <w:t>Seattle</w:t>
      </w:r>
    </w:p>
    <w:p>
      <w:pPr>
        <w:pStyle w:val="Style509"/>
        <w:framePr w:w="902" w:h="953" w:hRule="exact" w:wrap="none" w:vAnchor="page" w:hAnchor="page" w:x="5701" w:y="13922"/>
        <w:widowControl w:val="0"/>
        <w:keepNext w:val="0"/>
        <w:keepLines w:val="0"/>
        <w:shd w:val="clear" w:color="auto" w:fill="auto"/>
        <w:bidi w:val="0"/>
        <w:jc w:val="left"/>
        <w:spacing w:before="0" w:after="0" w:line="122" w:lineRule="exact"/>
        <w:ind w:left="0" w:right="0" w:firstLine="0"/>
      </w:pPr>
      <w:r>
        <w:rPr>
          <w:lang w:val="en-US" w:eastAsia="en-US" w:bidi="en-US"/>
          <w:color w:val="000000"/>
          <w:position w:val="0"/>
        </w:rPr>
        <w:t>Locks Company</w:t>
      </w:r>
    </w:p>
    <w:p>
      <w:pPr>
        <w:pStyle w:val="Style511"/>
        <w:framePr w:w="902" w:h="953" w:hRule="exact" w:wrap="none" w:vAnchor="page" w:hAnchor="page" w:x="5701" w:y="13922"/>
        <w:widowControl w:val="0"/>
        <w:keepNext w:val="0"/>
        <w:keepLines w:val="0"/>
        <w:shd w:val="clear" w:color="auto" w:fill="auto"/>
        <w:bidi w:val="0"/>
        <w:jc w:val="left"/>
        <w:spacing w:before="0" w:after="0" w:line="122" w:lineRule="exact"/>
        <w:ind w:left="0" w:right="0" w:firstLine="0"/>
      </w:pPr>
      <w:r>
        <w:rPr>
          <w:lang w:val="en-US" w:eastAsia="en-US" w:bidi="en-US"/>
          <w:color w:val="000000"/>
          <w:position w:val="0"/>
        </w:rPr>
        <w:t>Miami</w:t>
      </w:r>
    </w:p>
    <w:p>
      <w:pPr>
        <w:pStyle w:val="Style511"/>
        <w:framePr w:w="749" w:h="955" w:hRule="exact" w:wrap="none" w:vAnchor="page" w:hAnchor="page" w:x="6642" w:y="13922"/>
        <w:widowControl w:val="0"/>
        <w:keepNext w:val="0"/>
        <w:keepLines w:val="0"/>
        <w:shd w:val="clear" w:color="auto" w:fill="auto"/>
        <w:bidi w:val="0"/>
        <w:jc w:val="left"/>
        <w:spacing w:before="0" w:after="0" w:line="108" w:lineRule="exact"/>
        <w:ind w:left="0" w:right="0" w:firstLine="0"/>
      </w:pPr>
      <w:r>
        <w:rPr>
          <w:lang w:val="en-US" w:eastAsia="en-US" w:bidi="en-US"/>
          <w:color w:val="000000"/>
          <w:position w:val="0"/>
        </w:rPr>
        <w:t>800-746-5625</w:t>
      </w:r>
    </w:p>
    <w:p>
      <w:pPr>
        <w:pStyle w:val="Style511"/>
        <w:framePr w:w="749" w:h="955" w:hRule="exact" w:wrap="none" w:vAnchor="page" w:hAnchor="page" w:x="6642" w:y="13922"/>
        <w:widowControl w:val="0"/>
        <w:keepNext w:val="0"/>
        <w:keepLines w:val="0"/>
        <w:shd w:val="clear" w:color="auto" w:fill="auto"/>
        <w:bidi w:val="0"/>
        <w:jc w:val="left"/>
        <w:spacing w:before="0" w:after="0" w:line="108" w:lineRule="exact"/>
        <w:ind w:left="0" w:right="0" w:firstLine="0"/>
      </w:pPr>
      <w:r>
        <w:rPr>
          <w:lang w:val="en-US" w:eastAsia="en-US" w:bidi="en-US"/>
          <w:color w:val="000000"/>
          <w:position w:val="0"/>
        </w:rPr>
        <w:t>800-578-5625</w:t>
      </w:r>
    </w:p>
    <w:p>
      <w:pPr>
        <w:pStyle w:val="Style511"/>
        <w:framePr w:w="749" w:h="955" w:hRule="exact" w:wrap="none" w:vAnchor="page" w:hAnchor="page" w:x="6642" w:y="13922"/>
        <w:widowControl w:val="0"/>
        <w:keepNext w:val="0"/>
        <w:keepLines w:val="0"/>
        <w:shd w:val="clear" w:color="auto" w:fill="auto"/>
        <w:bidi w:val="0"/>
        <w:jc w:val="left"/>
        <w:spacing w:before="0" w:after="0" w:line="108" w:lineRule="exact"/>
        <w:ind w:left="0" w:right="0" w:firstLine="0"/>
      </w:pPr>
      <w:r>
        <w:rPr>
          <w:lang w:val="en-US" w:eastAsia="en-US" w:bidi="en-US"/>
          <w:color w:val="000000"/>
          <w:position w:val="0"/>
        </w:rPr>
        <w:t>800-282-5625</w:t>
      </w:r>
    </w:p>
    <w:p>
      <w:pPr>
        <w:pStyle w:val="Style511"/>
        <w:framePr w:w="749" w:h="955" w:hRule="exact" w:wrap="none" w:vAnchor="page" w:hAnchor="page" w:x="6642" w:y="13922"/>
        <w:widowControl w:val="0"/>
        <w:keepNext w:val="0"/>
        <w:keepLines w:val="0"/>
        <w:shd w:val="clear" w:color="auto" w:fill="auto"/>
        <w:bidi w:val="0"/>
        <w:jc w:val="left"/>
        <w:spacing w:before="0" w:after="0" w:line="108" w:lineRule="exact"/>
        <w:ind w:left="0" w:right="0" w:firstLine="0"/>
      </w:pPr>
      <w:r>
        <w:rPr>
          <w:lang w:val="en-US" w:eastAsia="en-US" w:bidi="en-US"/>
          <w:color w:val="000000"/>
          <w:position w:val="0"/>
        </w:rPr>
        <w:t>800-854-2088</w:t>
      </w:r>
    </w:p>
    <w:p>
      <w:pPr>
        <w:pStyle w:val="Style511"/>
        <w:framePr w:w="749" w:h="955" w:hRule="exact" w:wrap="none" w:vAnchor="page" w:hAnchor="page" w:x="6642" w:y="13922"/>
        <w:widowControl w:val="0"/>
        <w:keepNext w:val="0"/>
        <w:keepLines w:val="0"/>
        <w:shd w:val="clear" w:color="auto" w:fill="auto"/>
        <w:bidi w:val="0"/>
        <w:jc w:val="left"/>
        <w:spacing w:before="0" w:after="0" w:line="108" w:lineRule="exact"/>
        <w:ind w:left="0" w:right="0" w:firstLine="0"/>
      </w:pPr>
      <w:r>
        <w:rPr>
          <w:lang w:val="en-US" w:eastAsia="en-US" w:bidi="en-US"/>
          <w:color w:val="000000"/>
          <w:position w:val="0"/>
        </w:rPr>
        <w:t>800-755-5625</w:t>
      </w:r>
    </w:p>
    <w:p>
      <w:pPr>
        <w:pStyle w:val="Style511"/>
        <w:framePr w:w="749" w:h="955" w:hRule="exact" w:wrap="none" w:vAnchor="page" w:hAnchor="page" w:x="6642" w:y="13922"/>
        <w:widowControl w:val="0"/>
        <w:keepNext w:val="0"/>
        <w:keepLines w:val="0"/>
        <w:shd w:val="clear" w:color="auto" w:fill="auto"/>
        <w:bidi w:val="0"/>
        <w:jc w:val="left"/>
        <w:spacing w:before="0" w:after="129" w:line="108" w:lineRule="exact"/>
        <w:ind w:left="0" w:right="0" w:firstLine="0"/>
      </w:pPr>
      <w:r>
        <w:rPr>
          <w:lang w:val="en-US" w:eastAsia="en-US" w:bidi="en-US"/>
          <w:color w:val="000000"/>
          <w:position w:val="0"/>
        </w:rPr>
        <w:t>800-942-5275</w:t>
      </w:r>
    </w:p>
    <w:p>
      <w:pPr>
        <w:pStyle w:val="Style511"/>
        <w:framePr w:w="749" w:h="955" w:hRule="exact" w:wrap="none" w:vAnchor="page" w:hAnchor="page" w:x="6642" w:y="13922"/>
        <w:widowControl w:val="0"/>
        <w:keepNext w:val="0"/>
        <w:keepLines w:val="0"/>
        <w:shd w:val="clear" w:color="auto" w:fill="auto"/>
        <w:bidi w:val="0"/>
        <w:jc w:val="left"/>
        <w:spacing w:before="0" w:after="0" w:line="122" w:lineRule="exact"/>
        <w:ind w:left="0" w:right="0" w:firstLine="0"/>
      </w:pPr>
      <w:r>
        <w:rPr>
          <w:lang w:val="en-US" w:eastAsia="en-US" w:bidi="en-US"/>
          <w:color w:val="000000"/>
          <w:position w:val="0"/>
        </w:rPr>
        <w:t>800-288-2801</w:t>
      </w:r>
    </w:p>
    <w:p>
      <w:pPr>
        <w:pStyle w:val="Style509"/>
        <w:framePr w:w="797" w:h="1059" w:hRule="exact" w:wrap="none" w:vAnchor="page" w:hAnchor="page" w:x="7832" w:y="13522"/>
        <w:widowControl w:val="0"/>
        <w:keepNext w:val="0"/>
        <w:keepLines w:val="0"/>
        <w:shd w:val="clear" w:color="auto" w:fill="auto"/>
        <w:bidi w:val="0"/>
        <w:jc w:val="left"/>
        <w:spacing w:before="0" w:after="0" w:line="122" w:lineRule="exact"/>
        <w:ind w:left="0" w:right="0" w:firstLine="0"/>
      </w:pPr>
      <w:r>
        <w:rPr>
          <w:lang w:val="en-US" w:eastAsia="en-US" w:bidi="en-US"/>
          <w:color w:val="000000"/>
          <w:position w:val="0"/>
        </w:rPr>
        <w:t>IDN - Acme</w:t>
      </w:r>
    </w:p>
    <w:p>
      <w:pPr>
        <w:pStyle w:val="Style511"/>
        <w:framePr w:w="797" w:h="1059" w:hRule="exact" w:wrap="none" w:vAnchor="page" w:hAnchor="page" w:x="7832" w:y="13522"/>
        <w:widowControl w:val="0"/>
        <w:keepNext w:val="0"/>
        <w:keepLines w:val="0"/>
        <w:shd w:val="clear" w:color="auto" w:fill="auto"/>
        <w:bidi w:val="0"/>
        <w:jc w:val="left"/>
        <w:spacing w:before="0" w:after="0" w:line="125" w:lineRule="exact"/>
        <w:ind w:left="0" w:right="0" w:firstLine="0"/>
      </w:pPr>
      <w:r>
        <w:rPr>
          <w:lang w:val="en-US" w:eastAsia="en-US" w:bidi="en-US"/>
          <w:color w:val="000000"/>
          <w:position w:val="0"/>
        </w:rPr>
        <w:t>San Antonio Fort Worth Oklahoma City New Orleans Houston Dallas Phoenix</w:t>
      </w:r>
    </w:p>
    <w:p>
      <w:pPr>
        <w:pStyle w:val="Style511"/>
        <w:framePr w:w="797" w:h="913" w:hRule="exact" w:wrap="none" w:vAnchor="page" w:hAnchor="page" w:x="8725" w:y="13668"/>
        <w:widowControl w:val="0"/>
        <w:keepNext w:val="0"/>
        <w:keepLines w:val="0"/>
        <w:shd w:val="clear" w:color="auto" w:fill="auto"/>
        <w:bidi w:val="0"/>
        <w:jc w:val="left"/>
        <w:spacing w:before="0" w:after="0" w:line="125" w:lineRule="exact"/>
        <w:ind w:left="0" w:right="0" w:firstLine="0"/>
      </w:pPr>
      <w:r>
        <w:rPr>
          <w:lang w:val="en-US" w:eastAsia="en-US" w:bidi="en-US"/>
          <w:color w:val="000000"/>
          <w:position w:val="0"/>
        </w:rPr>
        <w:t>210-545-3396</w:t>
      </w:r>
    </w:p>
    <w:p>
      <w:pPr>
        <w:pStyle w:val="Style511"/>
        <w:framePr w:w="797" w:h="913" w:hRule="exact" w:wrap="none" w:vAnchor="page" w:hAnchor="page" w:x="8725" w:y="13668"/>
        <w:widowControl w:val="0"/>
        <w:keepNext w:val="0"/>
        <w:keepLines w:val="0"/>
        <w:shd w:val="clear" w:color="auto" w:fill="auto"/>
        <w:bidi w:val="0"/>
        <w:jc w:val="left"/>
        <w:spacing w:before="0" w:after="0" w:line="125" w:lineRule="exact"/>
        <w:ind w:left="0" w:right="0" w:firstLine="0"/>
      </w:pPr>
      <w:r>
        <w:rPr>
          <w:lang w:val="en-US" w:eastAsia="en-US" w:bidi="en-US"/>
          <w:color w:val="000000"/>
          <w:position w:val="0"/>
        </w:rPr>
        <w:t>800-859-2263</w:t>
      </w:r>
    </w:p>
    <w:p>
      <w:pPr>
        <w:pStyle w:val="Style511"/>
        <w:framePr w:w="797" w:h="913" w:hRule="exact" w:wrap="none" w:vAnchor="page" w:hAnchor="page" w:x="8725" w:y="13668"/>
        <w:widowControl w:val="0"/>
        <w:keepNext w:val="0"/>
        <w:keepLines w:val="0"/>
        <w:shd w:val="clear" w:color="auto" w:fill="auto"/>
        <w:bidi w:val="0"/>
        <w:jc w:val="left"/>
        <w:spacing w:before="0" w:after="0" w:line="125" w:lineRule="exact"/>
        <w:ind w:left="0" w:right="0" w:firstLine="0"/>
      </w:pPr>
      <w:r>
        <w:rPr>
          <w:lang w:val="en-US" w:eastAsia="en-US" w:bidi="en-US"/>
          <w:color w:val="000000"/>
          <w:position w:val="0"/>
        </w:rPr>
        <w:t>800-664-2263</w:t>
      </w:r>
    </w:p>
    <w:p>
      <w:pPr>
        <w:pStyle w:val="Style511"/>
        <w:framePr w:w="797" w:h="913" w:hRule="exact" w:wrap="none" w:vAnchor="page" w:hAnchor="page" w:x="8725" w:y="13668"/>
        <w:widowControl w:val="0"/>
        <w:keepNext w:val="0"/>
        <w:keepLines w:val="0"/>
        <w:shd w:val="clear" w:color="auto" w:fill="auto"/>
        <w:bidi w:val="0"/>
        <w:jc w:val="left"/>
        <w:spacing w:before="0" w:after="0" w:line="125" w:lineRule="exact"/>
        <w:ind w:left="0" w:right="0" w:firstLine="0"/>
      </w:pPr>
      <w:r>
        <w:rPr>
          <w:lang w:val="en-US" w:eastAsia="en-US" w:bidi="en-US"/>
          <w:color w:val="000000"/>
          <w:position w:val="0"/>
        </w:rPr>
        <w:t>800-788-2263</w:t>
      </w:r>
    </w:p>
    <w:p>
      <w:pPr>
        <w:pStyle w:val="Style511"/>
        <w:framePr w:w="797" w:h="913" w:hRule="exact" w:wrap="none" w:vAnchor="page" w:hAnchor="page" w:x="8725" w:y="13668"/>
        <w:widowControl w:val="0"/>
        <w:keepNext w:val="0"/>
        <w:keepLines w:val="0"/>
        <w:shd w:val="clear" w:color="auto" w:fill="auto"/>
        <w:bidi w:val="0"/>
        <w:jc w:val="left"/>
        <w:spacing w:before="0" w:after="0" w:line="125" w:lineRule="exact"/>
        <w:ind w:left="0" w:right="0" w:firstLine="0"/>
      </w:pPr>
      <w:r>
        <w:rPr>
          <w:lang w:val="en-US" w:eastAsia="en-US" w:bidi="en-US"/>
          <w:color w:val="000000"/>
          <w:position w:val="0"/>
        </w:rPr>
        <w:t>800-359-2263</w:t>
      </w:r>
    </w:p>
    <w:p>
      <w:pPr>
        <w:pStyle w:val="Style511"/>
        <w:framePr w:w="797" w:h="913" w:hRule="exact" w:wrap="none" w:vAnchor="page" w:hAnchor="page" w:x="8725" w:y="13668"/>
        <w:widowControl w:val="0"/>
        <w:keepNext w:val="0"/>
        <w:keepLines w:val="0"/>
        <w:shd w:val="clear" w:color="auto" w:fill="auto"/>
        <w:bidi w:val="0"/>
        <w:jc w:val="left"/>
        <w:spacing w:before="0" w:after="0" w:line="125" w:lineRule="exact"/>
        <w:ind w:left="0" w:right="0" w:firstLine="0"/>
      </w:pPr>
      <w:r>
        <w:rPr>
          <w:lang w:val="en-US" w:eastAsia="en-US" w:bidi="en-US"/>
          <w:color w:val="000000"/>
          <w:position w:val="0"/>
        </w:rPr>
        <w:t>800-372-2263</w:t>
      </w:r>
    </w:p>
    <w:p>
      <w:pPr>
        <w:pStyle w:val="Style511"/>
        <w:framePr w:w="797" w:h="913" w:hRule="exact" w:wrap="none" w:vAnchor="page" w:hAnchor="page" w:x="8725" w:y="13668"/>
        <w:widowControl w:val="0"/>
        <w:keepNext w:val="0"/>
        <w:keepLines w:val="0"/>
        <w:shd w:val="clear" w:color="auto" w:fill="auto"/>
        <w:bidi w:val="0"/>
        <w:jc w:val="left"/>
        <w:spacing w:before="0" w:after="0" w:line="125" w:lineRule="exact"/>
        <w:ind w:left="0" w:right="0" w:firstLine="0"/>
      </w:pPr>
      <w:r>
        <w:rPr>
          <w:lang w:val="en-US" w:eastAsia="en-US" w:bidi="en-US"/>
          <w:color w:val="000000"/>
          <w:position w:val="0"/>
        </w:rPr>
        <w:t>800-525-3131</w:t>
      </w:r>
    </w:p>
    <w:p>
      <w:pPr>
        <w:pStyle w:val="Style509"/>
        <w:framePr w:w="1690" w:h="309" w:hRule="exact" w:wrap="none" w:vAnchor="page" w:hAnchor="page" w:x="7832" w:y="14568"/>
        <w:widowControl w:val="0"/>
        <w:keepNext w:val="0"/>
        <w:keepLines w:val="0"/>
        <w:shd w:val="clear" w:color="auto" w:fill="auto"/>
        <w:bidi w:val="0"/>
        <w:spacing w:before="0" w:after="0" w:line="122" w:lineRule="exact"/>
        <w:ind w:left="0" w:right="0" w:firstLine="0"/>
      </w:pPr>
      <w:r>
        <w:rPr>
          <w:lang w:val="en-US" w:eastAsia="en-US" w:bidi="en-US"/>
          <w:color w:val="000000"/>
          <w:position w:val="0"/>
        </w:rPr>
        <w:t>IDN - Hardware Sales</w:t>
      </w:r>
    </w:p>
    <w:p>
      <w:pPr>
        <w:pStyle w:val="Style511"/>
        <w:framePr w:w="1690" w:h="309" w:hRule="exact" w:wrap="none" w:vAnchor="page" w:hAnchor="page" w:x="7832" w:y="14568"/>
        <w:tabs>
          <w:tab w:leader="none" w:pos="890" w:val="left"/>
        </w:tabs>
        <w:widowControl w:val="0"/>
        <w:keepNext w:val="0"/>
        <w:keepLines w:val="0"/>
        <w:shd w:val="clear" w:color="auto" w:fill="auto"/>
        <w:bidi w:val="0"/>
        <w:spacing w:before="0" w:after="0" w:line="122" w:lineRule="exact"/>
        <w:ind w:left="0" w:right="0" w:firstLine="0"/>
      </w:pPr>
      <w:r>
        <w:rPr>
          <w:lang w:val="en-US" w:eastAsia="en-US" w:bidi="en-US"/>
          <w:color w:val="000000"/>
          <w:position w:val="0"/>
        </w:rPr>
        <w:t>Livonia</w:t>
        <w:tab/>
        <w:t>800-521-0955</w:t>
      </w:r>
    </w:p>
    <w:p>
      <w:pPr>
        <w:pStyle w:val="Style509"/>
        <w:framePr w:w="970" w:h="1353" w:hRule="exact" w:wrap="none" w:vAnchor="page" w:hAnchor="page" w:x="9964" w:y="13519"/>
        <w:widowControl w:val="0"/>
        <w:keepNext w:val="0"/>
        <w:keepLines w:val="0"/>
        <w:shd w:val="clear" w:color="auto" w:fill="auto"/>
        <w:bidi w:val="0"/>
        <w:jc w:val="left"/>
        <w:spacing w:before="0" w:after="0" w:line="122" w:lineRule="exact"/>
        <w:ind w:left="0" w:right="0" w:firstLine="0"/>
      </w:pPr>
      <w:r>
        <w:rPr>
          <w:lang w:val="en-US" w:eastAsia="en-US" w:bidi="en-US"/>
          <w:color w:val="000000"/>
          <w:position w:val="0"/>
        </w:rPr>
        <w:t>IDN - H. Hoffman</w:t>
      </w:r>
    </w:p>
    <w:p>
      <w:pPr>
        <w:pStyle w:val="Style511"/>
        <w:framePr w:w="970" w:h="1353" w:hRule="exact" w:wrap="none" w:vAnchor="page" w:hAnchor="page" w:x="9964" w:y="13519"/>
        <w:widowControl w:val="0"/>
        <w:keepNext w:val="0"/>
        <w:keepLines w:val="0"/>
        <w:shd w:val="clear" w:color="auto" w:fill="auto"/>
        <w:bidi w:val="0"/>
        <w:jc w:val="left"/>
        <w:spacing w:before="0" w:after="0" w:line="130" w:lineRule="exact"/>
        <w:ind w:left="0" w:right="0" w:firstLine="0"/>
      </w:pPr>
      <w:r>
        <w:rPr>
          <w:lang w:val="en-US" w:eastAsia="en-US" w:bidi="en-US"/>
          <w:color w:val="000000"/>
          <w:position w:val="0"/>
        </w:rPr>
        <w:t xml:space="preserve">Chicago Cincinnati Davenport Grand Rapids Indianapolis Kansas City St. Louis </w:t>
      </w:r>
      <w:r>
        <w:rPr>
          <w:rStyle w:val="CharStyle513"/>
        </w:rPr>
        <w:t xml:space="preserve">Stone &amp; Berg </w:t>
      </w:r>
      <w:r>
        <w:rPr>
          <w:lang w:val="en-US" w:eastAsia="en-US" w:bidi="en-US"/>
          <w:color w:val="000000"/>
          <w:position w:val="0"/>
        </w:rPr>
        <w:t>New England</w:t>
      </w:r>
    </w:p>
    <w:p>
      <w:pPr>
        <w:pStyle w:val="Style511"/>
        <w:framePr w:w="528" w:h="913" w:hRule="exact" w:wrap="none" w:vAnchor="page" w:hAnchor="page" w:x="11125" w:y="13668"/>
        <w:widowControl w:val="0"/>
        <w:keepNext w:val="0"/>
        <w:keepLines w:val="0"/>
        <w:shd w:val="clear" w:color="auto" w:fill="auto"/>
        <w:bidi w:val="0"/>
        <w:spacing w:before="0" w:after="0" w:line="125" w:lineRule="exact"/>
        <w:ind w:left="0" w:right="0" w:firstLine="0"/>
      </w:pPr>
      <w:r>
        <w:rPr>
          <w:lang w:val="en-US" w:eastAsia="en-US" w:bidi="en-US"/>
          <w:color w:val="000000"/>
          <w:position w:val="0"/>
        </w:rPr>
        <w:t>323-1918</w:t>
      </w:r>
    </w:p>
    <w:p>
      <w:pPr>
        <w:pStyle w:val="Style511"/>
        <w:framePr w:w="528" w:h="913" w:hRule="exact" w:wrap="none" w:vAnchor="page" w:hAnchor="page" w:x="11125" w:y="13668"/>
        <w:widowControl w:val="0"/>
        <w:keepNext w:val="0"/>
        <w:keepLines w:val="0"/>
        <w:shd w:val="clear" w:color="auto" w:fill="auto"/>
        <w:bidi w:val="0"/>
        <w:spacing w:before="0" w:after="0" w:line="125" w:lineRule="exact"/>
        <w:ind w:left="0" w:right="0" w:firstLine="0"/>
      </w:pPr>
      <w:r>
        <w:rPr>
          <w:lang w:val="en-US" w:eastAsia="en-US" w:bidi="en-US"/>
          <w:color w:val="000000"/>
          <w:position w:val="0"/>
        </w:rPr>
        <w:t>457-3963</w:t>
      </w:r>
    </w:p>
    <w:p>
      <w:pPr>
        <w:pStyle w:val="Style511"/>
        <w:numPr>
          <w:ilvl w:val="0"/>
          <w:numId w:val="23"/>
        </w:numPr>
        <w:framePr w:w="528" w:h="913" w:hRule="exact" w:wrap="none" w:vAnchor="page" w:hAnchor="page" w:x="11125" w:y="13668"/>
        <w:tabs>
          <w:tab w:leader="none" w:pos="211" w:val="left"/>
        </w:tabs>
        <w:widowControl w:val="0"/>
        <w:keepNext w:val="0"/>
        <w:keepLines w:val="0"/>
        <w:shd w:val="clear" w:color="auto" w:fill="auto"/>
        <w:bidi w:val="0"/>
        <w:spacing w:before="0" w:after="0" w:line="125" w:lineRule="exact"/>
        <w:ind w:left="0" w:right="0" w:firstLine="0"/>
      </w:pPr>
      <w:r>
        <w:rPr>
          <w:lang w:val="en-US" w:eastAsia="en-US" w:bidi="en-US"/>
          <w:color w:val="000000"/>
          <w:position w:val="0"/>
        </w:rPr>
        <w:t>4633 244-0777 428-9313 526-5897</w:t>
      </w:r>
    </w:p>
    <w:p>
      <w:pPr>
        <w:pStyle w:val="Style511"/>
        <w:numPr>
          <w:ilvl w:val="0"/>
          <w:numId w:val="23"/>
        </w:numPr>
        <w:framePr w:w="528" w:h="913" w:hRule="exact" w:wrap="none" w:vAnchor="page" w:hAnchor="page" w:x="11125" w:y="13668"/>
        <w:tabs>
          <w:tab w:leader="none" w:pos="216" w:val="left"/>
        </w:tabs>
        <w:widowControl w:val="0"/>
        <w:keepNext w:val="0"/>
        <w:keepLines w:val="0"/>
        <w:shd w:val="clear" w:color="auto" w:fill="auto"/>
        <w:bidi w:val="0"/>
        <w:spacing w:before="0" w:after="0" w:line="125" w:lineRule="exact"/>
        <w:ind w:left="0" w:right="0" w:firstLine="0"/>
      </w:pPr>
      <w:r>
        <w:rPr>
          <w:lang w:val="en-US" w:eastAsia="en-US" w:bidi="en-US"/>
          <w:color w:val="000000"/>
          <w:position w:val="0"/>
        </w:rPr>
        <w:t>1303</w:t>
      </w:r>
    </w:p>
    <w:p>
      <w:pPr>
        <w:pStyle w:val="Style152"/>
        <w:framePr w:wrap="none" w:vAnchor="page" w:hAnchor="page" w:x="8236" w:y="149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#8</w:t>
      </w:r>
    </w:p>
    <w:p>
      <w:pPr>
        <w:pStyle w:val="Style57"/>
        <w:framePr w:wrap="none" w:vAnchor="page" w:hAnchor="page" w:x="9714" w:y="15367"/>
        <w:widowControl w:val="0"/>
        <w:keepNext w:val="0"/>
        <w:keepLines w:val="0"/>
        <w:shd w:val="clear" w:color="auto" w:fill="auto"/>
        <w:bidi w:val="0"/>
        <w:jc w:val="left"/>
        <w:spacing w:before="0" w:after="0"/>
        <w:ind w:left="0" w:right="0" w:firstLine="0"/>
      </w:pPr>
      <w:r>
        <w:rPr>
          <w:rStyle w:val="CharStyle59"/>
        </w:rPr>
        <w:t>April 1998</w:t>
      </w:r>
    </w:p>
    <w:p>
      <w:pPr>
        <w:pStyle w:val="Style68"/>
        <w:framePr w:wrap="none" w:vAnchor="page" w:hAnchor="page" w:x="11509" w:y="1533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Keynotes</w:t>
      </w:r>
    </w:p>
    <w:p>
      <w:pPr>
        <w:pStyle w:val="Style514"/>
        <w:framePr w:wrap="none" w:vAnchor="page" w:hAnchor="page" w:x="12210" w:y="150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t>
      </w:r>
    </w:p>
    <w:p>
      <w:pPr>
        <w:framePr w:wrap="none" w:vAnchor="page" w:hAnchor="page" w:x="1933" w:y="3319"/>
        <w:widowControl w:val="0"/>
        <w:rPr>
          <w:sz w:val="2"/>
          <w:szCs w:val="2"/>
        </w:rPr>
      </w:pPr>
      <w:r>
        <w:pict>
          <v:shape id="_x0000_s1114" type="#_x0000_t75" style="width:100pt;height:134pt;">
            <v:imagedata r:id="rId181" r:href="rId182"/>
          </v:shape>
        </w:pict>
      </w:r>
    </w:p>
    <w:p>
      <w:pPr>
        <w:pStyle w:val="Style49"/>
        <w:framePr w:wrap="none" w:vAnchor="page" w:hAnchor="page" w:x="1919" w:y="10781"/>
        <w:widowControl w:val="0"/>
        <w:keepNext w:val="0"/>
        <w:keepLines w:val="0"/>
        <w:shd w:val="clear" w:color="auto" w:fill="auto"/>
        <w:bidi w:val="0"/>
        <w:jc w:val="left"/>
        <w:spacing w:before="0" w:after="0" w:line="168" w:lineRule="exact"/>
        <w:ind w:left="0" w:right="0" w:firstLine="0"/>
      </w:pPr>
      <w:bookmarkStart w:id="248" w:name="bookmark248"/>
      <w:r>
        <w:rPr>
          <w:lang w:val="en-US" w:eastAsia="en-US" w:bidi="en-US"/>
          <w:w w:val="100"/>
          <w:spacing w:val="0"/>
          <w:color w:val="000000"/>
          <w:position w:val="0"/>
        </w:rPr>
        <w:t>Custom Key Tags</w:t>
      </w:r>
      <w:bookmarkEnd w:id="248"/>
    </w:p>
    <w:p>
      <w:pPr>
        <w:framePr w:wrap="none" w:vAnchor="page" w:hAnchor="page" w:x="1938" w:y="11056"/>
        <w:widowControl w:val="0"/>
        <w:rPr>
          <w:sz w:val="2"/>
          <w:szCs w:val="2"/>
        </w:rPr>
      </w:pPr>
      <w:r>
        <w:pict>
          <v:shape id="_x0000_s1115" type="#_x0000_t75" style="width:99pt;height:133pt;">
            <v:imagedata r:id="rId183" r:href="rId184"/>
          </v:shape>
        </w:pict>
      </w:r>
    </w:p>
    <w:p>
      <w:pPr>
        <w:framePr w:wrap="none" w:vAnchor="page" w:hAnchor="page" w:x="10189" w:y="2964"/>
        <w:widowControl w:val="0"/>
        <w:rPr>
          <w:sz w:val="2"/>
          <w:szCs w:val="2"/>
        </w:rPr>
      </w:pPr>
      <w:r>
        <w:pict>
          <v:shape id="_x0000_s1116" type="#_x0000_t75" style="width:99pt;height:122pt;">
            <v:imagedata r:id="rId185" r:href="rId186"/>
          </v:shape>
        </w:pic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117" type="#_x0000_t75" style="position:absolute;margin-left:448.2pt;margin-top:477.15pt;width:160.3pt;height:171.35pt;z-index:-251658695;mso-wrap-distance-left:5pt;mso-wrap-distance-right:5pt;mso-position-horizontal-relative:page;mso-position-vertical-relative:page" wrapcoords="0 0">
            <v:imagedata r:id="rId187" r:href="rId188"/>
            <w10:wrap anchorx="page" anchory="page"/>
          </v:shape>
        </w:pict>
      </w:r>
    </w:p>
    <w:p>
      <w:pPr>
        <w:pStyle w:val="Style516"/>
        <w:framePr w:w="3148" w:h="1024" w:hRule="exact" w:wrap="none" w:vAnchor="page" w:hAnchor="page" w:x="1821" w:y="1254"/>
        <w:widowControl w:val="0"/>
        <w:keepNext w:val="0"/>
        <w:keepLines w:val="0"/>
        <w:shd w:val="clear" w:color="auto" w:fill="auto"/>
        <w:bidi w:val="0"/>
        <w:jc w:val="left"/>
        <w:spacing w:before="0" w:after="0"/>
        <w:ind w:left="0" w:right="0" w:firstLine="0"/>
      </w:pPr>
      <w:bookmarkStart w:id="249" w:name="bookmark249"/>
      <w:r>
        <w:rPr>
          <w:lang w:val="en-US" w:eastAsia="en-US" w:bidi="en-US"/>
          <w:w w:val="100"/>
          <w:spacing w:val="0"/>
          <w:color w:val="000000"/>
          <w:position w:val="0"/>
        </w:rPr>
        <w:t>Associate</w:t>
      </w:r>
      <w:bookmarkEnd w:id="249"/>
    </w:p>
    <w:p>
      <w:pPr>
        <w:pStyle w:val="Style110"/>
        <w:framePr w:w="3148" w:h="1024" w:hRule="exact" w:wrap="none" w:vAnchor="page" w:hAnchor="page" w:x="1821" w:y="1254"/>
        <w:widowControl w:val="0"/>
        <w:keepNext w:val="0"/>
        <w:keepLines w:val="0"/>
        <w:shd w:val="clear" w:color="auto" w:fill="auto"/>
        <w:bidi w:val="0"/>
        <w:jc w:val="right"/>
        <w:spacing w:before="0" w:after="0"/>
        <w:ind w:left="0" w:right="0" w:firstLine="0"/>
      </w:pPr>
      <w:bookmarkStart w:id="250" w:name="bookmark250"/>
      <w:r>
        <w:rPr>
          <w:lang w:val="en-US" w:eastAsia="en-US" w:bidi="en-US"/>
          <w:w w:val="100"/>
          <w:spacing w:val="0"/>
          <w:color w:val="000000"/>
          <w:position w:val="0"/>
        </w:rPr>
        <w:t>Members</w:t>
      </w:r>
      <w:bookmarkEnd w:id="250"/>
    </w:p>
    <w:tbl>
      <w:tblPr>
        <w:tblOverlap w:val="never"/>
        <w:tblLayout w:type="fixed"/>
        <w:jc w:val="left"/>
      </w:tblPr>
      <w:tblGrid>
        <w:gridCol w:w="3388"/>
        <w:gridCol w:w="3527"/>
      </w:tblGrid>
      <w:tr>
        <w:trPr>
          <w:trHeight w:val="728" w:hRule="exact"/>
        </w:trPr>
        <w:tc>
          <w:tcPr>
            <w:shd w:val="clear" w:color="auto" w:fill="FFFFFF"/>
            <w:tcBorders>
              <w:left w:val="single" w:sz="4"/>
              <w:top w:val="single" w:sz="4"/>
            </w:tcBorders>
            <w:vAlign w:val="center"/>
          </w:tcPr>
          <w:p>
            <w:pPr>
              <w:pStyle w:val="Style64"/>
              <w:framePr w:w="6915" w:h="12560" w:wrap="none" w:vAnchor="page" w:hAnchor="page" w:x="1720" w:y="2256"/>
              <w:widowControl w:val="0"/>
              <w:keepNext w:val="0"/>
              <w:keepLines w:val="0"/>
              <w:shd w:val="clear" w:color="auto" w:fill="auto"/>
              <w:bidi w:val="0"/>
              <w:jc w:val="center"/>
              <w:spacing w:before="0" w:after="0" w:line="146" w:lineRule="exact"/>
              <w:ind w:left="0" w:right="0" w:firstLine="0"/>
            </w:pPr>
            <w:r>
              <w:rPr>
                <w:rStyle w:val="CharStyle186"/>
              </w:rPr>
              <w:t>Manufacturers</w:t>
            </w:r>
          </w:p>
        </w:tc>
        <w:tc>
          <w:tcPr>
            <w:shd w:val="clear" w:color="auto" w:fill="FFFFFF"/>
            <w:tcBorders>
              <w:left w:val="single" w:sz="4"/>
              <w:righ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518"/>
              </w:rPr>
              <w:t>Arrow Lock Company</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10300 Foster Avenue</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Brooklyn, NY 11236 (718) 257-4700; FAX (718) 649-9097</w:t>
            </w:r>
          </w:p>
        </w:tc>
      </w:tr>
      <w:tr>
        <w:trPr>
          <w:trHeight w:val="331" w:hRule="exact"/>
        </w:trPr>
        <w:tc>
          <w:tcPr>
            <w:shd w:val="clear" w:color="auto" w:fill="FFFFFF"/>
            <w:tcBorders>
              <w:left w:val="single" w:sz="4"/>
              <w:top w:val="single" w:sz="4"/>
            </w:tcBorders>
            <w:vAlign w:val="top"/>
          </w:tcPr>
          <w:p>
            <w:pPr>
              <w:framePr w:w="6915" w:h="12560" w:wrap="none" w:vAnchor="page" w:hAnchor="page" w:x="1720" w:y="2256"/>
              <w:widowControl w:val="0"/>
              <w:rPr>
                <w:sz w:val="10"/>
                <w:szCs w:val="10"/>
              </w:rPr>
            </w:pPr>
          </w:p>
        </w:tc>
        <w:tc>
          <w:tcPr>
            <w:shd w:val="clear" w:color="auto" w:fill="FFFFFF"/>
            <w:tcBorders>
              <w:left w:val="single" w:sz="4"/>
              <w:right w:val="single" w:sz="4"/>
              <w:top w:val="single" w:sz="4"/>
            </w:tcBorders>
            <w:vAlign w:val="top"/>
          </w:tcPr>
          <w:p>
            <w:pPr>
              <w:pStyle w:val="Style64"/>
              <w:framePr w:w="6915" w:h="12560" w:wrap="none" w:vAnchor="page" w:hAnchor="page" w:x="1720" w:y="2256"/>
              <w:widowControl w:val="0"/>
              <w:keepNext w:val="0"/>
              <w:keepLines w:val="0"/>
              <w:shd w:val="clear" w:color="auto" w:fill="auto"/>
              <w:bidi w:val="0"/>
              <w:jc w:val="center"/>
              <w:spacing w:before="0" w:after="0" w:line="146" w:lineRule="exact"/>
              <w:ind w:left="0" w:right="0" w:firstLine="0"/>
            </w:pPr>
            <w:r>
              <w:rPr>
                <w:rStyle w:val="CharStyle519"/>
              </w:rPr>
              <w:t>esse</w:t>
            </w:r>
          </w:p>
        </w:tc>
      </w:tr>
      <w:tr>
        <w:trPr>
          <w:trHeight w:val="791" w:hRule="exact"/>
        </w:trPr>
        <w:tc>
          <w:tcPr>
            <w:shd w:val="clear" w:color="auto" w:fill="FFFFFF"/>
            <w:tcBorders>
              <w:lef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518"/>
              </w:rPr>
              <w:t>A &amp; B Safe Corp.</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171 S. Delsea Dr.</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Glassboro, NJ 08028 (800) 253-1267; FAX (609) 863-1208</w:t>
            </w:r>
          </w:p>
        </w:tc>
        <w:tc>
          <w:tcPr>
            <w:shd w:val="clear" w:color="auto" w:fill="FFFFFF"/>
            <w:tcBorders>
              <w:left w:val="single" w:sz="4"/>
              <w:righ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39" w:lineRule="exact"/>
              <w:ind w:left="0" w:right="0" w:firstLine="0"/>
            </w:pPr>
            <w:r>
              <w:rPr>
                <w:rStyle w:val="CharStyle518"/>
              </w:rPr>
              <w:t>Auto Security Products (A. S. P.)</w:t>
            </w:r>
          </w:p>
          <w:p>
            <w:pPr>
              <w:pStyle w:val="Style64"/>
              <w:framePr w:w="6915" w:h="12560" w:wrap="none" w:vAnchor="page" w:hAnchor="page" w:x="1720" w:y="2256"/>
              <w:widowControl w:val="0"/>
              <w:keepNext w:val="0"/>
              <w:keepLines w:val="0"/>
              <w:shd w:val="clear" w:color="auto" w:fill="auto"/>
              <w:bidi w:val="0"/>
              <w:jc w:val="center"/>
              <w:spacing w:before="0" w:after="0" w:line="139" w:lineRule="exact"/>
              <w:ind w:left="0" w:right="0" w:firstLine="0"/>
            </w:pPr>
            <w:r>
              <w:rPr>
                <w:rStyle w:val="CharStyle186"/>
              </w:rPr>
              <w:t>P.O. Box 10</w:t>
            </w:r>
          </w:p>
          <w:p>
            <w:pPr>
              <w:pStyle w:val="Style64"/>
              <w:framePr w:w="6915" w:h="12560" w:wrap="none" w:vAnchor="page" w:hAnchor="page" w:x="1720" w:y="2256"/>
              <w:widowControl w:val="0"/>
              <w:keepNext w:val="0"/>
              <w:keepLines w:val="0"/>
              <w:shd w:val="clear" w:color="auto" w:fill="auto"/>
              <w:bidi w:val="0"/>
              <w:jc w:val="center"/>
              <w:spacing w:before="0" w:after="0" w:line="139" w:lineRule="exact"/>
              <w:ind w:left="0" w:right="0" w:firstLine="0"/>
            </w:pPr>
            <w:r>
              <w:rPr>
                <w:rStyle w:val="CharStyle186"/>
              </w:rPr>
              <w:t>Redmond, WA 98073-0010 (425) 556-1900; FAX (425) 558-1205</w:t>
            </w:r>
          </w:p>
        </w:tc>
      </w:tr>
      <w:tr>
        <w:trPr>
          <w:trHeight w:val="331" w:hRule="exact"/>
        </w:trPr>
        <w:tc>
          <w:tcPr>
            <w:shd w:val="clear" w:color="auto" w:fill="FFFFFF"/>
            <w:tcBorders>
              <w:lef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left"/>
              <w:spacing w:before="0" w:after="0" w:line="146" w:lineRule="exact"/>
              <w:ind w:left="1720" w:right="0" w:firstLine="0"/>
            </w:pPr>
            <w:r>
              <w:rPr>
                <w:rStyle w:val="CharStyle186"/>
              </w:rPr>
              <w:t>^ ^</w:t>
            </w:r>
          </w:p>
        </w:tc>
        <w:tc>
          <w:tcPr>
            <w:shd w:val="clear" w:color="auto" w:fill="FFFFFF"/>
            <w:tcBorders>
              <w:left w:val="single" w:sz="4"/>
              <w:right w:val="single" w:sz="4"/>
              <w:top w:val="single" w:sz="4"/>
            </w:tcBorders>
            <w:vAlign w:val="center"/>
          </w:tcPr>
          <w:p>
            <w:pPr>
              <w:pStyle w:val="Style64"/>
              <w:framePr w:w="6915" w:h="12560" w:wrap="none" w:vAnchor="page" w:hAnchor="page" w:x="1720" w:y="2256"/>
              <w:widowControl w:val="0"/>
              <w:keepNext w:val="0"/>
              <w:keepLines w:val="0"/>
              <w:shd w:val="clear" w:color="auto" w:fill="auto"/>
              <w:bidi w:val="0"/>
              <w:jc w:val="center"/>
              <w:spacing w:before="0" w:after="0" w:line="146" w:lineRule="exact"/>
              <w:ind w:left="0" w:right="0" w:firstLine="0"/>
            </w:pPr>
            <w:r>
              <w:rPr>
                <w:rStyle w:val="CharStyle186"/>
              </w:rPr>
              <w:t>• •</w:t>
            </w:r>
          </w:p>
        </w:tc>
      </w:tr>
      <w:tr>
        <w:trPr>
          <w:trHeight w:val="791" w:hRule="exact"/>
        </w:trPr>
        <w:tc>
          <w:tcPr>
            <w:shd w:val="clear" w:color="auto" w:fill="FFFFFF"/>
            <w:tcBorders>
              <w:lef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518"/>
              </w:rPr>
              <w:t>Adesco Safe Manufacturing Co.</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16720 S. Garfield Ave.</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Paramount, CA 90723 (800) 821-6803; FAX (310) 408-6427</w:t>
            </w:r>
          </w:p>
        </w:tc>
        <w:tc>
          <w:tcPr>
            <w:shd w:val="clear" w:color="auto" w:fill="FFFFFF"/>
            <w:tcBorders>
              <w:left w:val="single" w:sz="4"/>
              <w:righ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518"/>
              </w:rPr>
              <w:t>BWD Automotive</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900 Raven wood Dr.</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Selma, AL 36701</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(334) 874-9001; FAX (334) 874-6011</w:t>
            </w:r>
          </w:p>
        </w:tc>
      </w:tr>
      <w:tr>
        <w:trPr>
          <w:trHeight w:val="331" w:hRule="exact"/>
        </w:trPr>
        <w:tc>
          <w:tcPr>
            <w:shd w:val="clear" w:color="auto" w:fill="FFFFFF"/>
            <w:tcBorders>
              <w:left w:val="single" w:sz="4"/>
              <w:top w:val="single" w:sz="4"/>
            </w:tcBorders>
            <w:vAlign w:val="center"/>
          </w:tcPr>
          <w:p>
            <w:pPr>
              <w:pStyle w:val="Style64"/>
              <w:framePr w:w="6915" w:h="12560" w:wrap="none" w:vAnchor="page" w:hAnchor="page" w:x="1720" w:y="2256"/>
              <w:widowControl w:val="0"/>
              <w:keepNext w:val="0"/>
              <w:keepLines w:val="0"/>
              <w:shd w:val="clear" w:color="auto" w:fill="auto"/>
              <w:bidi w:val="0"/>
              <w:jc w:val="center"/>
              <w:spacing w:before="0" w:after="0" w:line="146" w:lineRule="exact"/>
              <w:ind w:left="0" w:right="0" w:firstLine="0"/>
            </w:pPr>
            <w:r>
              <w:rPr>
                <w:rStyle w:val="CharStyle186"/>
              </w:rPr>
              <w:t>•</w:t>
            </w:r>
          </w:p>
        </w:tc>
        <w:tc>
          <w:tcPr>
            <w:shd w:val="clear" w:color="auto" w:fill="FFFFFF"/>
            <w:tcBorders>
              <w:left w:val="single" w:sz="4"/>
              <w:right w:val="single" w:sz="4"/>
              <w:top w:val="single" w:sz="4"/>
            </w:tcBorders>
            <w:vAlign w:val="center"/>
          </w:tcPr>
          <w:p>
            <w:pPr>
              <w:pStyle w:val="Style64"/>
              <w:framePr w:w="6915" w:h="12560" w:wrap="none" w:vAnchor="page" w:hAnchor="page" w:x="1720" w:y="2256"/>
              <w:widowControl w:val="0"/>
              <w:keepNext w:val="0"/>
              <w:keepLines w:val="0"/>
              <w:shd w:val="clear" w:color="auto" w:fill="auto"/>
              <w:bidi w:val="0"/>
              <w:jc w:val="center"/>
              <w:spacing w:before="0" w:after="0" w:line="146" w:lineRule="exact"/>
              <w:ind w:left="0" w:right="0" w:firstLine="0"/>
            </w:pPr>
            <w:r>
              <w:rPr>
                <w:rStyle w:val="CharStyle186"/>
              </w:rPr>
              <w:t>• •</w:t>
            </w:r>
          </w:p>
        </w:tc>
      </w:tr>
      <w:tr>
        <w:trPr>
          <w:trHeight w:val="795" w:hRule="exact"/>
        </w:trPr>
        <w:tc>
          <w:tcPr>
            <w:shd w:val="clear" w:color="auto" w:fill="FFFFFF"/>
            <w:tcBorders>
              <w:lef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518"/>
              </w:rPr>
              <w:t>ASSA Inc.</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10300 Foster Ave.</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Brooklyn, NY 11236 (800) 235-7482; FAX (718) 257-2772</w:t>
            </w:r>
          </w:p>
        </w:tc>
        <w:tc>
          <w:tcPr>
            <w:shd w:val="clear" w:color="auto" w:fill="FFFFFF"/>
            <w:tcBorders>
              <w:left w:val="single" w:sz="4"/>
              <w:righ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518"/>
              </w:rPr>
              <w:t>Baton Locks &amp; Hardware Co.</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14275 Commerce Dr.</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Garden Grove, CA 92643 (714) 265-3636; FAX (714) 265-3630</w:t>
            </w:r>
          </w:p>
        </w:tc>
      </w:tr>
      <w:tr>
        <w:trPr>
          <w:trHeight w:val="326" w:hRule="exact"/>
        </w:trPr>
        <w:tc>
          <w:tcPr>
            <w:shd w:val="clear" w:color="auto" w:fill="FFFFFF"/>
            <w:tcBorders>
              <w:left w:val="single" w:sz="4"/>
              <w:top w:val="single" w:sz="4"/>
            </w:tcBorders>
            <w:vAlign w:val="center"/>
          </w:tcPr>
          <w:p>
            <w:pPr>
              <w:pStyle w:val="Style64"/>
              <w:framePr w:w="6915" w:h="12560" w:wrap="none" w:vAnchor="page" w:hAnchor="page" w:x="1720" w:y="2256"/>
              <w:widowControl w:val="0"/>
              <w:keepNext w:val="0"/>
              <w:keepLines w:val="0"/>
              <w:shd w:val="clear" w:color="auto" w:fill="auto"/>
              <w:bidi w:val="0"/>
              <w:jc w:val="center"/>
              <w:spacing w:before="0" w:after="0" w:line="146" w:lineRule="exact"/>
              <w:ind w:left="0" w:right="0" w:firstLine="0"/>
            </w:pPr>
            <w:r>
              <w:rPr>
                <w:rStyle w:val="CharStyle186"/>
              </w:rPr>
              <w:t>•</w:t>
            </w:r>
          </w:p>
        </w:tc>
        <w:tc>
          <w:tcPr>
            <w:shd w:val="clear" w:color="auto" w:fill="FFFFFF"/>
            <w:tcBorders>
              <w:left w:val="single" w:sz="4"/>
              <w:right w:val="single" w:sz="4"/>
              <w:top w:val="single" w:sz="4"/>
            </w:tcBorders>
            <w:vAlign w:val="top"/>
          </w:tcPr>
          <w:p>
            <w:pPr>
              <w:pStyle w:val="Style64"/>
              <w:framePr w:w="6915" w:h="12560" w:wrap="none" w:vAnchor="page" w:hAnchor="page" w:x="1720" w:y="2256"/>
              <w:widowControl w:val="0"/>
              <w:keepNext w:val="0"/>
              <w:keepLines w:val="0"/>
              <w:shd w:val="clear" w:color="auto" w:fill="auto"/>
              <w:bidi w:val="0"/>
              <w:jc w:val="center"/>
              <w:spacing w:before="0" w:after="0" w:line="156" w:lineRule="exact"/>
              <w:ind w:left="0" w:right="0" w:firstLine="0"/>
            </w:pPr>
            <w:r>
              <w:rPr>
                <w:rStyle w:val="CharStyle186"/>
              </w:rPr>
              <w:t xml:space="preserve">• </w:t>
            </w:r>
            <w:r>
              <w:rPr>
                <w:rStyle w:val="CharStyle518"/>
              </w:rPr>
              <w:t>®</w:t>
            </w:r>
          </w:p>
        </w:tc>
      </w:tr>
      <w:tr>
        <w:trPr>
          <w:trHeight w:val="795" w:hRule="exact"/>
        </w:trPr>
        <w:tc>
          <w:tcPr>
            <w:shd w:val="clear" w:color="auto" w:fill="FFFFFF"/>
            <w:tcBorders>
              <w:lef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518"/>
              </w:rPr>
              <w:t>Abus Lock Company</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3555 Holly Lane North</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Plymouth, MN 55447-0507 (800) 352-2287; FAX (612) 509-9939</w:t>
            </w:r>
          </w:p>
        </w:tc>
        <w:tc>
          <w:tcPr>
            <w:shd w:val="clear" w:color="auto" w:fill="FFFFFF"/>
            <w:tcBorders>
              <w:left w:val="single" w:sz="4"/>
              <w:righ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39" w:lineRule="exact"/>
              <w:ind w:left="0" w:right="0" w:firstLine="0"/>
            </w:pPr>
            <w:r>
              <w:rPr>
                <w:rStyle w:val="CharStyle518"/>
              </w:rPr>
              <w:t>Chicago Lock Company</w:t>
            </w:r>
          </w:p>
          <w:p>
            <w:pPr>
              <w:pStyle w:val="Style64"/>
              <w:framePr w:w="6915" w:h="12560" w:wrap="none" w:vAnchor="page" w:hAnchor="page" w:x="1720" w:y="2256"/>
              <w:widowControl w:val="0"/>
              <w:keepNext w:val="0"/>
              <w:keepLines w:val="0"/>
              <w:shd w:val="clear" w:color="auto" w:fill="auto"/>
              <w:bidi w:val="0"/>
              <w:jc w:val="center"/>
              <w:spacing w:before="0" w:after="0" w:line="139" w:lineRule="exact"/>
              <w:ind w:left="0" w:right="0" w:firstLine="0"/>
            </w:pPr>
            <w:r>
              <w:rPr>
                <w:rStyle w:val="CharStyle186"/>
              </w:rPr>
              <w:t>10100 88th Ave.</w:t>
            </w:r>
          </w:p>
          <w:p>
            <w:pPr>
              <w:pStyle w:val="Style64"/>
              <w:framePr w:w="6915" w:h="12560" w:wrap="none" w:vAnchor="page" w:hAnchor="page" w:x="1720" w:y="2256"/>
              <w:widowControl w:val="0"/>
              <w:keepNext w:val="0"/>
              <w:keepLines w:val="0"/>
              <w:shd w:val="clear" w:color="auto" w:fill="auto"/>
              <w:bidi w:val="0"/>
              <w:jc w:val="center"/>
              <w:spacing w:before="0" w:after="0" w:line="139" w:lineRule="exact"/>
              <w:ind w:left="0" w:right="0" w:firstLine="0"/>
            </w:pPr>
            <w:r>
              <w:rPr>
                <w:rStyle w:val="CharStyle186"/>
              </w:rPr>
              <w:t>Pleasant Prairie, Wl 53158-0069 (800) 445-3204; FAX (414) 947-7178</w:t>
            </w:r>
          </w:p>
        </w:tc>
      </w:tr>
      <w:tr>
        <w:trPr>
          <w:trHeight w:val="331" w:hRule="exact"/>
        </w:trPr>
        <w:tc>
          <w:tcPr>
            <w:shd w:val="clear" w:color="auto" w:fill="FFFFFF"/>
            <w:tcBorders>
              <w:left w:val="single" w:sz="4"/>
              <w:top w:val="single" w:sz="4"/>
            </w:tcBorders>
            <w:vAlign w:val="center"/>
          </w:tcPr>
          <w:p>
            <w:pPr>
              <w:pStyle w:val="Style64"/>
              <w:framePr w:w="6915" w:h="12560" w:wrap="none" w:vAnchor="page" w:hAnchor="page" w:x="1720" w:y="2256"/>
              <w:widowControl w:val="0"/>
              <w:keepNext w:val="0"/>
              <w:keepLines w:val="0"/>
              <w:shd w:val="clear" w:color="auto" w:fill="auto"/>
              <w:bidi w:val="0"/>
              <w:jc w:val="center"/>
              <w:spacing w:before="0" w:after="0" w:line="146" w:lineRule="exact"/>
              <w:ind w:left="0" w:right="0" w:firstLine="0"/>
            </w:pPr>
            <w:r>
              <w:rPr>
                <w:rStyle w:val="CharStyle186"/>
              </w:rPr>
              <w:t>•</w:t>
            </w:r>
          </w:p>
        </w:tc>
        <w:tc>
          <w:tcPr>
            <w:shd w:val="clear" w:color="auto" w:fill="FFFFFF"/>
            <w:tcBorders>
              <w:left w:val="single" w:sz="4"/>
              <w:right w:val="single" w:sz="4"/>
              <w:top w:val="single" w:sz="4"/>
            </w:tcBorders>
            <w:vAlign w:val="center"/>
          </w:tcPr>
          <w:p>
            <w:pPr>
              <w:pStyle w:val="Style64"/>
              <w:framePr w:w="6915" w:h="12560" w:wrap="none" w:vAnchor="page" w:hAnchor="page" w:x="1720" w:y="2256"/>
              <w:widowControl w:val="0"/>
              <w:keepNext w:val="0"/>
              <w:keepLines w:val="0"/>
              <w:shd w:val="clear" w:color="auto" w:fill="auto"/>
              <w:bidi w:val="0"/>
              <w:jc w:val="center"/>
              <w:spacing w:before="0" w:after="0" w:line="146" w:lineRule="exact"/>
              <w:ind w:left="0" w:right="0" w:firstLine="0"/>
            </w:pPr>
            <w:r>
              <w:rPr>
                <w:rStyle w:val="CharStyle186"/>
              </w:rPr>
              <w:t>®</w:t>
            </w:r>
          </w:p>
        </w:tc>
      </w:tr>
      <w:tr>
        <w:trPr>
          <w:trHeight w:val="791" w:hRule="exact"/>
        </w:trPr>
        <w:tc>
          <w:tcPr>
            <w:shd w:val="clear" w:color="auto" w:fill="FFFFFF"/>
            <w:tcBorders>
              <w:lef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518"/>
              </w:rPr>
              <w:t>Adams Rite Manufacturing Co.</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P.O. Box 1301</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LaPuente.CA 91749-1301 (562) 699-0511; FAX (562) 699-5094</w:t>
            </w:r>
          </w:p>
        </w:tc>
        <w:tc>
          <w:tcPr>
            <w:shd w:val="clear" w:color="auto" w:fill="FFFFFF"/>
            <w:tcBorders>
              <w:left w:val="single" w:sz="4"/>
              <w:righ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518"/>
              </w:rPr>
              <w:t>Corbin Russwin Architectural Hardware</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P.O. Box 25288</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Charlotte, NC 28229 (800) 543-3658; FAX (800) 447-6714</w:t>
            </w:r>
          </w:p>
        </w:tc>
      </w:tr>
      <w:tr>
        <w:trPr>
          <w:trHeight w:val="326" w:hRule="exact"/>
        </w:trPr>
        <w:tc>
          <w:tcPr>
            <w:shd w:val="clear" w:color="auto" w:fill="FFFFFF"/>
            <w:tcBorders>
              <w:left w:val="single" w:sz="4"/>
              <w:top w:val="single" w:sz="4"/>
            </w:tcBorders>
            <w:vAlign w:val="center"/>
          </w:tcPr>
          <w:p>
            <w:pPr>
              <w:pStyle w:val="Style64"/>
              <w:framePr w:w="6915" w:h="12560" w:wrap="none" w:vAnchor="page" w:hAnchor="page" w:x="1720" w:y="2256"/>
              <w:widowControl w:val="0"/>
              <w:keepNext w:val="0"/>
              <w:keepLines w:val="0"/>
              <w:shd w:val="clear" w:color="auto" w:fill="auto"/>
              <w:bidi w:val="0"/>
              <w:jc w:val="center"/>
              <w:spacing w:before="0" w:after="0" w:line="146" w:lineRule="exact"/>
              <w:ind w:left="0" w:right="0" w:firstLine="0"/>
            </w:pPr>
            <w:r>
              <w:rPr>
                <w:rStyle w:val="CharStyle186"/>
              </w:rPr>
              <w:t>• •</w:t>
            </w:r>
          </w:p>
        </w:tc>
        <w:tc>
          <w:tcPr>
            <w:shd w:val="clear" w:color="auto" w:fill="FFFFFF"/>
            <w:tcBorders>
              <w:left w:val="single" w:sz="4"/>
              <w:right w:val="single" w:sz="4"/>
              <w:top w:val="single" w:sz="4"/>
            </w:tcBorders>
            <w:vAlign w:val="center"/>
          </w:tcPr>
          <w:p>
            <w:pPr>
              <w:pStyle w:val="Style64"/>
              <w:framePr w:w="6915" w:h="12560" w:wrap="none" w:vAnchor="page" w:hAnchor="page" w:x="1720" w:y="2256"/>
              <w:widowControl w:val="0"/>
              <w:keepNext w:val="0"/>
              <w:keepLines w:val="0"/>
              <w:shd w:val="clear" w:color="auto" w:fill="auto"/>
              <w:bidi w:val="0"/>
              <w:jc w:val="center"/>
              <w:spacing w:before="0" w:after="0" w:line="146" w:lineRule="exact"/>
              <w:ind w:left="0" w:right="0" w:firstLine="0"/>
            </w:pPr>
            <w:r>
              <w:rPr>
                <w:rStyle w:val="CharStyle186"/>
              </w:rPr>
              <w:t>• • • •</w:t>
            </w:r>
          </w:p>
        </w:tc>
      </w:tr>
      <w:tr>
        <w:trPr>
          <w:trHeight w:val="795" w:hRule="exact"/>
        </w:trPr>
        <w:tc>
          <w:tcPr>
            <w:shd w:val="clear" w:color="auto" w:fill="FFFFFF"/>
            <w:tcBorders>
              <w:lef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518"/>
              </w:rPr>
              <w:t>Adrian Steel Company</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906 James St.</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Adrian, Ml 49221</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(800) 677-2726; FAX (517) 265-5834</w:t>
            </w:r>
          </w:p>
        </w:tc>
        <w:tc>
          <w:tcPr>
            <w:shd w:val="clear" w:color="auto" w:fill="FFFFFF"/>
            <w:tcBorders>
              <w:left w:val="single" w:sz="4"/>
              <w:righ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518"/>
              </w:rPr>
              <w:t>Curtis Industries</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6140 Parkland Blvd. Ste. 300</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Mayfield Heights, OH 44124-4103 (800) 555-5397</w:t>
            </w:r>
          </w:p>
        </w:tc>
      </w:tr>
      <w:tr>
        <w:trPr>
          <w:trHeight w:val="331" w:hRule="exact"/>
        </w:trPr>
        <w:tc>
          <w:tcPr>
            <w:shd w:val="clear" w:color="auto" w:fill="FFFFFF"/>
            <w:tcBorders>
              <w:left w:val="single" w:sz="4"/>
              <w:top w:val="single" w:sz="4"/>
            </w:tcBorders>
            <w:vAlign w:val="center"/>
          </w:tcPr>
          <w:p>
            <w:pPr>
              <w:pStyle w:val="Style64"/>
              <w:framePr w:w="6915" w:h="12560" w:wrap="none" w:vAnchor="page" w:hAnchor="page" w:x="1720" w:y="2256"/>
              <w:widowControl w:val="0"/>
              <w:keepNext w:val="0"/>
              <w:keepLines w:val="0"/>
              <w:shd w:val="clear" w:color="auto" w:fill="auto"/>
              <w:bidi w:val="0"/>
              <w:jc w:val="center"/>
              <w:spacing w:before="0" w:after="0" w:line="156" w:lineRule="exact"/>
              <w:ind w:left="0" w:right="0" w:firstLine="0"/>
            </w:pPr>
            <w:r>
              <w:rPr>
                <w:rStyle w:val="CharStyle518"/>
              </w:rPr>
              <w:t>•</w:t>
            </w:r>
          </w:p>
        </w:tc>
        <w:tc>
          <w:tcPr>
            <w:shd w:val="clear" w:color="auto" w:fill="FFFFFF"/>
            <w:tcBorders>
              <w:left w:val="single" w:sz="4"/>
              <w:right w:val="single" w:sz="4"/>
              <w:top w:val="single" w:sz="4"/>
            </w:tcBorders>
            <w:vAlign w:val="center"/>
          </w:tcPr>
          <w:p>
            <w:pPr>
              <w:pStyle w:val="Style64"/>
              <w:framePr w:w="6915" w:h="12560" w:wrap="none" w:vAnchor="page" w:hAnchor="page" w:x="1720" w:y="2256"/>
              <w:widowControl w:val="0"/>
              <w:keepNext w:val="0"/>
              <w:keepLines w:val="0"/>
              <w:shd w:val="clear" w:color="auto" w:fill="auto"/>
              <w:bidi w:val="0"/>
              <w:jc w:val="center"/>
              <w:spacing w:before="0" w:after="0" w:line="146" w:lineRule="exact"/>
              <w:ind w:left="0" w:right="0" w:firstLine="0"/>
            </w:pPr>
            <w:r>
              <w:rPr>
                <w:rStyle w:val="CharStyle186"/>
              </w:rPr>
              <w:t>• •</w:t>
            </w:r>
          </w:p>
        </w:tc>
      </w:tr>
      <w:tr>
        <w:trPr>
          <w:trHeight w:val="791" w:hRule="exact"/>
        </w:trPr>
        <w:tc>
          <w:tcPr>
            <w:shd w:val="clear" w:color="auto" w:fill="FFFFFF"/>
            <w:tcBorders>
              <w:lef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518"/>
              </w:rPr>
              <w:t>Alarm Lock Systems, Inc.</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345 Bayview Ave.</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Amityville, NY 11701 (800) ALA-LOCK; (516) 789-3383</w:t>
            </w:r>
          </w:p>
        </w:tc>
        <w:tc>
          <w:tcPr>
            <w:shd w:val="clear" w:color="auto" w:fill="FFFFFF"/>
            <w:tcBorders>
              <w:left w:val="single" w:sz="4"/>
              <w:righ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518"/>
              </w:rPr>
              <w:t>DETEX</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302 Detex Dr.</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New Braunfels, TX 78130 (800) 729-3839; FAX (210) 620-6711</w:t>
            </w:r>
          </w:p>
        </w:tc>
      </w:tr>
      <w:tr>
        <w:trPr>
          <w:trHeight w:val="331" w:hRule="exact"/>
        </w:trPr>
        <w:tc>
          <w:tcPr>
            <w:shd w:val="clear" w:color="auto" w:fill="FFFFFF"/>
            <w:tcBorders>
              <w:left w:val="single" w:sz="4"/>
              <w:top w:val="single" w:sz="4"/>
            </w:tcBorders>
            <w:vAlign w:val="center"/>
          </w:tcPr>
          <w:p>
            <w:pPr>
              <w:pStyle w:val="Style64"/>
              <w:framePr w:w="6915" w:h="12560" w:wrap="none" w:vAnchor="page" w:hAnchor="page" w:x="1720" w:y="2256"/>
              <w:widowControl w:val="0"/>
              <w:keepNext w:val="0"/>
              <w:keepLines w:val="0"/>
              <w:shd w:val="clear" w:color="auto" w:fill="auto"/>
              <w:bidi w:val="0"/>
              <w:jc w:val="center"/>
              <w:spacing w:before="0" w:after="0" w:line="146" w:lineRule="exact"/>
              <w:ind w:left="0" w:right="0" w:firstLine="0"/>
            </w:pPr>
            <w:r>
              <w:rPr>
                <w:rStyle w:val="CharStyle186"/>
              </w:rPr>
              <w:t>•</w:t>
            </w:r>
          </w:p>
        </w:tc>
        <w:tc>
          <w:tcPr>
            <w:shd w:val="clear" w:color="auto" w:fill="FFFFFF"/>
            <w:tcBorders>
              <w:left w:val="single" w:sz="4"/>
              <w:right w:val="single" w:sz="4"/>
              <w:top w:val="single" w:sz="4"/>
            </w:tcBorders>
            <w:vAlign w:val="center"/>
          </w:tcPr>
          <w:p>
            <w:pPr>
              <w:pStyle w:val="Style64"/>
              <w:framePr w:w="6915" w:h="12560" w:wrap="none" w:vAnchor="page" w:hAnchor="page" w:x="1720" w:y="2256"/>
              <w:widowControl w:val="0"/>
              <w:keepNext w:val="0"/>
              <w:keepLines w:val="0"/>
              <w:shd w:val="clear" w:color="auto" w:fill="auto"/>
              <w:bidi w:val="0"/>
              <w:jc w:val="center"/>
              <w:spacing w:before="0" w:after="0" w:line="146" w:lineRule="exact"/>
              <w:ind w:left="0" w:right="0" w:firstLine="0"/>
            </w:pPr>
            <w:r>
              <w:rPr>
                <w:rStyle w:val="CharStyle186"/>
              </w:rPr>
              <w:t>• • • •</w:t>
            </w:r>
          </w:p>
        </w:tc>
      </w:tr>
      <w:tr>
        <w:trPr>
          <w:trHeight w:val="795" w:hRule="exact"/>
        </w:trPr>
        <w:tc>
          <w:tcPr>
            <w:shd w:val="clear" w:color="auto" w:fill="FFFFFF"/>
            <w:tcBorders>
              <w:lef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518"/>
              </w:rPr>
              <w:t>Aiphone Intercom Systems</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1700-130th Avenue, NE</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Bellevue, WA 98005 (206) 455-0510; FAX (206) 455-0071</w:t>
            </w:r>
          </w:p>
        </w:tc>
        <w:tc>
          <w:tcPr>
            <w:shd w:val="clear" w:color="auto" w:fill="FFFFFF"/>
            <w:tcBorders>
              <w:left w:val="single" w:sz="4"/>
              <w:righ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518"/>
              </w:rPr>
              <w:t>Don-Jo Manufacturing, Inc.</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P.O. Box 929</w:t>
            </w:r>
          </w:p>
          <w:p>
            <w:pPr>
              <w:pStyle w:val="Style64"/>
              <w:framePr w:w="6915" w:h="12560" w:wrap="none" w:vAnchor="page" w:hAnchor="page" w:x="1720" w:y="2256"/>
              <w:widowControl w:val="0"/>
              <w:keepNext w:val="0"/>
              <w:keepLines w:val="0"/>
              <w:shd w:val="clear" w:color="auto" w:fill="auto"/>
              <w:bidi w:val="0"/>
              <w:jc w:val="center"/>
              <w:spacing w:before="0" w:after="0" w:line="140" w:lineRule="exact"/>
              <w:ind w:left="0" w:right="0" w:firstLine="0"/>
            </w:pPr>
            <w:r>
              <w:rPr>
                <w:rStyle w:val="CharStyle186"/>
              </w:rPr>
              <w:t>Sterling, MA 01564 (508)422-3377; FAX (508) 422-3467</w:t>
            </w:r>
          </w:p>
        </w:tc>
      </w:tr>
      <w:tr>
        <w:trPr>
          <w:trHeight w:val="316" w:hRule="exact"/>
        </w:trPr>
        <w:tc>
          <w:tcPr>
            <w:shd w:val="clear" w:color="auto" w:fill="FFFFFF"/>
            <w:tcBorders>
              <w:left w:val="single" w:sz="4"/>
              <w:top w:val="single" w:sz="4"/>
            </w:tcBorders>
            <w:vAlign w:val="center"/>
          </w:tcPr>
          <w:p>
            <w:pPr>
              <w:pStyle w:val="Style64"/>
              <w:framePr w:w="6915" w:h="12560" w:wrap="none" w:vAnchor="page" w:hAnchor="page" w:x="1720" w:y="2256"/>
              <w:widowControl w:val="0"/>
              <w:keepNext w:val="0"/>
              <w:keepLines w:val="0"/>
              <w:shd w:val="clear" w:color="auto" w:fill="auto"/>
              <w:bidi w:val="0"/>
              <w:jc w:val="center"/>
              <w:spacing w:before="0" w:after="0" w:line="146" w:lineRule="exact"/>
              <w:ind w:left="0" w:right="0" w:firstLine="0"/>
            </w:pPr>
            <w:r>
              <w:rPr>
                <w:rStyle w:val="CharStyle186"/>
              </w:rPr>
              <w:t>• • •</w:t>
            </w:r>
          </w:p>
        </w:tc>
        <w:tc>
          <w:tcPr>
            <w:shd w:val="clear" w:color="auto" w:fill="FFFFFF"/>
            <w:tcBorders>
              <w:left w:val="single" w:sz="4"/>
              <w:right w:val="single" w:sz="4"/>
              <w:top w:val="single" w:sz="4"/>
            </w:tcBorders>
            <w:vAlign w:val="center"/>
          </w:tcPr>
          <w:p>
            <w:pPr>
              <w:pStyle w:val="Style64"/>
              <w:framePr w:w="6915" w:h="12560" w:wrap="none" w:vAnchor="page" w:hAnchor="page" w:x="1720" w:y="2256"/>
              <w:widowControl w:val="0"/>
              <w:keepNext w:val="0"/>
              <w:keepLines w:val="0"/>
              <w:shd w:val="clear" w:color="auto" w:fill="auto"/>
              <w:bidi w:val="0"/>
              <w:jc w:val="center"/>
              <w:spacing w:before="0" w:after="0" w:line="146" w:lineRule="exact"/>
              <w:ind w:left="0" w:right="0" w:firstLine="0"/>
            </w:pPr>
            <w:r>
              <w:rPr>
                <w:rStyle w:val="CharStyle186"/>
              </w:rPr>
              <w:t>• •</w:t>
            </w:r>
          </w:p>
        </w:tc>
      </w:tr>
      <w:tr>
        <w:trPr>
          <w:trHeight w:val="786" w:hRule="exact"/>
        </w:trPr>
        <w:tc>
          <w:tcPr>
            <w:shd w:val="clear" w:color="auto" w:fill="FFFFFF"/>
            <w:tcBorders>
              <w:lef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38" w:lineRule="exact"/>
              <w:ind w:left="0" w:right="0" w:firstLine="0"/>
            </w:pPr>
            <w:r>
              <w:rPr>
                <w:rStyle w:val="CharStyle518"/>
              </w:rPr>
              <w:t>American Lock Co.</w:t>
            </w:r>
          </w:p>
          <w:p>
            <w:pPr>
              <w:pStyle w:val="Style64"/>
              <w:framePr w:w="6915" w:h="12560" w:wrap="none" w:vAnchor="page" w:hAnchor="page" w:x="1720" w:y="2256"/>
              <w:widowControl w:val="0"/>
              <w:keepNext w:val="0"/>
              <w:keepLines w:val="0"/>
              <w:shd w:val="clear" w:color="auto" w:fill="auto"/>
              <w:bidi w:val="0"/>
              <w:jc w:val="center"/>
              <w:spacing w:before="0" w:after="0" w:line="138" w:lineRule="exact"/>
              <w:ind w:left="0" w:right="0" w:firstLine="0"/>
            </w:pPr>
            <w:r>
              <w:rPr>
                <w:rStyle w:val="CharStyle186"/>
              </w:rPr>
              <w:t>3400 West Exchange Road</w:t>
            </w:r>
          </w:p>
          <w:p>
            <w:pPr>
              <w:pStyle w:val="Style64"/>
              <w:framePr w:w="6915" w:h="12560" w:wrap="none" w:vAnchor="page" w:hAnchor="page" w:x="1720" w:y="2256"/>
              <w:widowControl w:val="0"/>
              <w:keepNext w:val="0"/>
              <w:keepLines w:val="0"/>
              <w:shd w:val="clear" w:color="auto" w:fill="auto"/>
              <w:bidi w:val="0"/>
              <w:jc w:val="center"/>
              <w:spacing w:before="0" w:after="0" w:line="138" w:lineRule="exact"/>
              <w:ind w:left="0" w:right="0" w:firstLine="0"/>
            </w:pPr>
            <w:r>
              <w:rPr>
                <w:rStyle w:val="CharStyle186"/>
              </w:rPr>
              <w:t>Crete, IL 60417-2099 (708) 534-2000; FAX (708) 534-0531</w:t>
            </w:r>
          </w:p>
        </w:tc>
        <w:tc>
          <w:tcPr>
            <w:shd w:val="clear" w:color="auto" w:fill="FFFFFF"/>
            <w:tcBorders>
              <w:left w:val="single" w:sz="4"/>
              <w:righ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38" w:lineRule="exact"/>
              <w:ind w:left="0" w:right="0" w:firstLine="0"/>
            </w:pPr>
            <w:r>
              <w:rPr>
                <w:rStyle w:val="CharStyle518"/>
              </w:rPr>
              <w:t>Door Controls International</w:t>
            </w:r>
          </w:p>
          <w:p>
            <w:pPr>
              <w:pStyle w:val="Style64"/>
              <w:framePr w:w="6915" w:h="12560" w:wrap="none" w:vAnchor="page" w:hAnchor="page" w:x="1720" w:y="2256"/>
              <w:widowControl w:val="0"/>
              <w:keepNext w:val="0"/>
              <w:keepLines w:val="0"/>
              <w:shd w:val="clear" w:color="auto" w:fill="auto"/>
              <w:bidi w:val="0"/>
              <w:jc w:val="center"/>
              <w:spacing w:before="0" w:after="0" w:line="138" w:lineRule="exact"/>
              <w:ind w:left="0" w:right="0" w:firstLine="0"/>
            </w:pPr>
            <w:r>
              <w:rPr>
                <w:rStyle w:val="CharStyle186"/>
              </w:rPr>
              <w:t>2362 Bishop Circle East</w:t>
            </w:r>
          </w:p>
          <w:p>
            <w:pPr>
              <w:pStyle w:val="Style64"/>
              <w:framePr w:w="6915" w:h="12560" w:wrap="none" w:vAnchor="page" w:hAnchor="page" w:x="1720" w:y="2256"/>
              <w:widowControl w:val="0"/>
              <w:keepNext w:val="0"/>
              <w:keepLines w:val="0"/>
              <w:shd w:val="clear" w:color="auto" w:fill="auto"/>
              <w:bidi w:val="0"/>
              <w:jc w:val="center"/>
              <w:spacing w:before="0" w:after="0" w:line="138" w:lineRule="exact"/>
              <w:ind w:left="0" w:right="0" w:firstLine="0"/>
            </w:pPr>
            <w:r>
              <w:rPr>
                <w:rStyle w:val="CharStyle186"/>
              </w:rPr>
              <w:t>Dexter, Ml 48130</w:t>
            </w:r>
          </w:p>
          <w:p>
            <w:pPr>
              <w:pStyle w:val="Style64"/>
              <w:framePr w:w="6915" w:h="12560" w:wrap="none" w:vAnchor="page" w:hAnchor="page" w:x="1720" w:y="2256"/>
              <w:widowControl w:val="0"/>
              <w:keepNext w:val="0"/>
              <w:keepLines w:val="0"/>
              <w:shd w:val="clear" w:color="auto" w:fill="auto"/>
              <w:bidi w:val="0"/>
              <w:jc w:val="center"/>
              <w:spacing w:before="0" w:after="0" w:line="138" w:lineRule="exact"/>
              <w:ind w:left="0" w:right="0" w:firstLine="0"/>
            </w:pPr>
            <w:r>
              <w:rPr>
                <w:rStyle w:val="CharStyle186"/>
              </w:rPr>
              <w:t>(800) 742-3634; FAX (800) 742-0410</w:t>
            </w:r>
          </w:p>
        </w:tc>
      </w:tr>
      <w:tr>
        <w:trPr>
          <w:trHeight w:val="326" w:hRule="exact"/>
        </w:trPr>
        <w:tc>
          <w:tcPr>
            <w:shd w:val="clear" w:color="auto" w:fill="FFFFFF"/>
            <w:tcBorders>
              <w:left w:val="single" w:sz="4"/>
              <w:top w:val="single" w:sz="4"/>
            </w:tcBorders>
            <w:vAlign w:val="center"/>
          </w:tcPr>
          <w:p>
            <w:pPr>
              <w:pStyle w:val="Style64"/>
              <w:framePr w:w="6915" w:h="12560" w:wrap="none" w:vAnchor="page" w:hAnchor="page" w:x="1720" w:y="2256"/>
              <w:widowControl w:val="0"/>
              <w:keepNext w:val="0"/>
              <w:keepLines w:val="0"/>
              <w:shd w:val="clear" w:color="auto" w:fill="auto"/>
              <w:bidi w:val="0"/>
              <w:jc w:val="center"/>
              <w:spacing w:before="0" w:after="0" w:line="146" w:lineRule="exact"/>
              <w:ind w:left="0" w:right="0" w:firstLine="0"/>
            </w:pPr>
            <w:r>
              <w:rPr>
                <w:rStyle w:val="CharStyle186"/>
              </w:rPr>
              <w:t>• •</w:t>
            </w:r>
          </w:p>
        </w:tc>
        <w:tc>
          <w:tcPr>
            <w:shd w:val="clear" w:color="auto" w:fill="FFFFFF"/>
            <w:tcBorders>
              <w:left w:val="single" w:sz="4"/>
              <w:right w:val="single" w:sz="4"/>
              <w:top w:val="single" w:sz="4"/>
            </w:tcBorders>
            <w:vAlign w:val="center"/>
          </w:tcPr>
          <w:p>
            <w:pPr>
              <w:pStyle w:val="Style64"/>
              <w:framePr w:w="6915" w:h="12560" w:wrap="none" w:vAnchor="page" w:hAnchor="page" w:x="1720" w:y="2256"/>
              <w:widowControl w:val="0"/>
              <w:keepNext w:val="0"/>
              <w:keepLines w:val="0"/>
              <w:shd w:val="clear" w:color="auto" w:fill="auto"/>
              <w:bidi w:val="0"/>
              <w:jc w:val="center"/>
              <w:spacing w:before="0" w:after="0" w:line="146" w:lineRule="exact"/>
              <w:ind w:left="0" w:right="0" w:firstLine="0"/>
            </w:pPr>
            <w:r>
              <w:rPr>
                <w:rStyle w:val="CharStyle186"/>
              </w:rPr>
              <w:t>• • • •</w:t>
            </w:r>
          </w:p>
        </w:tc>
      </w:tr>
      <w:tr>
        <w:trPr>
          <w:trHeight w:val="786" w:hRule="exact"/>
        </w:trPr>
        <w:tc>
          <w:tcPr>
            <w:shd w:val="clear" w:color="auto" w:fill="FFFFFF"/>
            <w:tcBorders>
              <w:lef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38" w:lineRule="exact"/>
              <w:ind w:left="0" w:right="0" w:firstLine="0"/>
            </w:pPr>
            <w:r>
              <w:rPr>
                <w:rStyle w:val="CharStyle518"/>
              </w:rPr>
              <w:t>American Security Products</w:t>
            </w:r>
          </w:p>
          <w:p>
            <w:pPr>
              <w:pStyle w:val="Style64"/>
              <w:framePr w:w="6915" w:h="12560" w:wrap="none" w:vAnchor="page" w:hAnchor="page" w:x="1720" w:y="2256"/>
              <w:widowControl w:val="0"/>
              <w:keepNext w:val="0"/>
              <w:keepLines w:val="0"/>
              <w:shd w:val="clear" w:color="auto" w:fill="auto"/>
              <w:bidi w:val="0"/>
              <w:jc w:val="center"/>
              <w:spacing w:before="0" w:after="0" w:line="138" w:lineRule="exact"/>
              <w:ind w:left="0" w:right="0" w:firstLine="0"/>
            </w:pPr>
            <w:r>
              <w:rPr>
                <w:rStyle w:val="CharStyle186"/>
              </w:rPr>
              <w:t>11925 Pacific Ave.</w:t>
            </w:r>
          </w:p>
          <w:p>
            <w:pPr>
              <w:pStyle w:val="Style64"/>
              <w:framePr w:w="6915" w:h="12560" w:wrap="none" w:vAnchor="page" w:hAnchor="page" w:x="1720" w:y="2256"/>
              <w:widowControl w:val="0"/>
              <w:keepNext w:val="0"/>
              <w:keepLines w:val="0"/>
              <w:shd w:val="clear" w:color="auto" w:fill="auto"/>
              <w:bidi w:val="0"/>
              <w:jc w:val="center"/>
              <w:spacing w:before="0" w:after="0" w:line="138" w:lineRule="exact"/>
              <w:ind w:left="0" w:right="0" w:firstLine="0"/>
            </w:pPr>
            <w:r>
              <w:rPr>
                <w:rStyle w:val="CharStyle186"/>
              </w:rPr>
              <w:t>Fontana, CA 92337-6963 (800) 423-1881; FAX (909)685-9685</w:t>
            </w:r>
          </w:p>
        </w:tc>
        <w:tc>
          <w:tcPr>
            <w:shd w:val="clear" w:color="auto" w:fill="FFFFFF"/>
            <w:tcBorders>
              <w:left w:val="single" w:sz="4"/>
              <w:right w:val="single" w:sz="4"/>
              <w:top w:val="single" w:sz="4"/>
            </w:tcBorders>
            <w:vAlign w:val="bottom"/>
          </w:tcPr>
          <w:p>
            <w:pPr>
              <w:pStyle w:val="Style64"/>
              <w:framePr w:w="6915" w:h="12560" w:wrap="none" w:vAnchor="page" w:hAnchor="page" w:x="1720" w:y="2256"/>
              <w:widowControl w:val="0"/>
              <w:keepNext w:val="0"/>
              <w:keepLines w:val="0"/>
              <w:shd w:val="clear" w:color="auto" w:fill="auto"/>
              <w:bidi w:val="0"/>
              <w:jc w:val="center"/>
              <w:spacing w:before="0" w:after="0" w:line="138" w:lineRule="exact"/>
              <w:ind w:left="0" w:right="0" w:firstLine="0"/>
            </w:pPr>
            <w:r>
              <w:rPr>
                <w:rStyle w:val="CharStyle518"/>
              </w:rPr>
              <w:t>Emtek Products, Inc.</w:t>
            </w:r>
          </w:p>
          <w:p>
            <w:pPr>
              <w:pStyle w:val="Style64"/>
              <w:framePr w:w="6915" w:h="12560" w:wrap="none" w:vAnchor="page" w:hAnchor="page" w:x="1720" w:y="2256"/>
              <w:widowControl w:val="0"/>
              <w:keepNext w:val="0"/>
              <w:keepLines w:val="0"/>
              <w:shd w:val="clear" w:color="auto" w:fill="auto"/>
              <w:bidi w:val="0"/>
              <w:jc w:val="center"/>
              <w:spacing w:before="0" w:after="0" w:line="138" w:lineRule="exact"/>
              <w:ind w:left="0" w:right="0" w:firstLine="0"/>
            </w:pPr>
            <w:r>
              <w:rPr>
                <w:rStyle w:val="CharStyle186"/>
              </w:rPr>
              <w:t>15250 E. Stafford St.</w:t>
            </w:r>
          </w:p>
          <w:p>
            <w:pPr>
              <w:pStyle w:val="Style64"/>
              <w:framePr w:w="6915" w:h="12560" w:wrap="none" w:vAnchor="page" w:hAnchor="page" w:x="1720" w:y="2256"/>
              <w:widowControl w:val="0"/>
              <w:keepNext w:val="0"/>
              <w:keepLines w:val="0"/>
              <w:shd w:val="clear" w:color="auto" w:fill="auto"/>
              <w:bidi w:val="0"/>
              <w:jc w:val="center"/>
              <w:spacing w:before="0" w:after="0" w:line="138" w:lineRule="exact"/>
              <w:ind w:left="0" w:right="0" w:firstLine="0"/>
            </w:pPr>
            <w:r>
              <w:rPr>
                <w:rStyle w:val="CharStyle186"/>
              </w:rPr>
              <w:t>City of Industry, CA 91744 (800) 356-2741; FAX (800) 577-5771</w:t>
            </w:r>
          </w:p>
        </w:tc>
      </w:tr>
      <w:tr>
        <w:trPr>
          <w:trHeight w:val="326" w:hRule="exact"/>
        </w:trPr>
        <w:tc>
          <w:tcPr>
            <w:shd w:val="clear" w:color="auto" w:fill="FFFFFF"/>
            <w:tcBorders>
              <w:left w:val="single" w:sz="4"/>
              <w:top w:val="single" w:sz="4"/>
            </w:tcBorders>
            <w:vAlign w:val="center"/>
          </w:tcPr>
          <w:p>
            <w:pPr>
              <w:pStyle w:val="Style64"/>
              <w:framePr w:w="6915" w:h="12560" w:wrap="none" w:vAnchor="page" w:hAnchor="page" w:x="1720" w:y="2256"/>
              <w:widowControl w:val="0"/>
              <w:keepNext w:val="0"/>
              <w:keepLines w:val="0"/>
              <w:shd w:val="clear" w:color="auto" w:fill="auto"/>
              <w:bidi w:val="0"/>
              <w:jc w:val="center"/>
              <w:spacing w:before="0" w:after="0" w:line="146" w:lineRule="exact"/>
              <w:ind w:left="0" w:right="0" w:firstLine="0"/>
            </w:pPr>
            <w:r>
              <w:rPr>
                <w:rStyle w:val="CharStyle186"/>
              </w:rPr>
              <w:t>• •</w:t>
            </w:r>
          </w:p>
        </w:tc>
        <w:tc>
          <w:tcPr>
            <w:shd w:val="clear" w:color="auto" w:fill="FFFFFF"/>
            <w:tcBorders>
              <w:left w:val="single" w:sz="4"/>
              <w:right w:val="single" w:sz="4"/>
              <w:top w:val="single" w:sz="4"/>
            </w:tcBorders>
            <w:vAlign w:val="center"/>
          </w:tcPr>
          <w:p>
            <w:pPr>
              <w:pStyle w:val="Style64"/>
              <w:framePr w:w="6915" w:h="12560" w:wrap="none" w:vAnchor="page" w:hAnchor="page" w:x="1720" w:y="2256"/>
              <w:widowControl w:val="0"/>
              <w:keepNext w:val="0"/>
              <w:keepLines w:val="0"/>
              <w:shd w:val="clear" w:color="auto" w:fill="auto"/>
              <w:bidi w:val="0"/>
              <w:jc w:val="center"/>
              <w:spacing w:before="0" w:after="0" w:line="146" w:lineRule="exact"/>
              <w:ind w:left="0" w:right="0" w:firstLine="0"/>
            </w:pPr>
            <w:r>
              <w:rPr>
                <w:rStyle w:val="CharStyle186"/>
              </w:rPr>
              <w:t>® •</w:t>
            </w:r>
          </w:p>
        </w:tc>
      </w:tr>
      <w:tr>
        <w:trPr>
          <w:trHeight w:val="311" w:hRule="exact"/>
        </w:trPr>
        <w:tc>
          <w:tcPr>
            <w:shd w:val="clear" w:color="auto" w:fill="FFFFFF"/>
            <w:tcBorders>
              <w:left w:val="single" w:sz="4"/>
              <w:top w:val="single" w:sz="4"/>
              <w:bottom w:val="single" w:sz="4"/>
            </w:tcBorders>
            <w:vAlign w:val="top"/>
          </w:tcPr>
          <w:p>
            <w:pPr>
              <w:framePr w:w="6915" w:h="12560" w:wrap="none" w:vAnchor="page" w:hAnchor="page" w:x="1720" w:y="2256"/>
              <w:widowControl w:val="0"/>
              <w:rPr>
                <w:sz w:val="10"/>
                <w:szCs w:val="10"/>
              </w:rPr>
            </w:pPr>
          </w:p>
        </w:tc>
        <w:tc>
          <w:tcPr>
            <w:shd w:val="clear" w:color="auto" w:fill="FFFFFF"/>
            <w:tcBorders>
              <w:left w:val="single" w:sz="4"/>
              <w:right w:val="single" w:sz="4"/>
              <w:top w:val="single" w:sz="4"/>
              <w:bottom w:val="single" w:sz="4"/>
            </w:tcBorders>
            <w:vAlign w:val="top"/>
          </w:tcPr>
          <w:p>
            <w:pPr>
              <w:framePr w:w="6915" w:h="12560" w:wrap="none" w:vAnchor="page" w:hAnchor="page" w:x="1720" w:y="2256"/>
              <w:widowControl w:val="0"/>
              <w:rPr>
                <w:sz w:val="10"/>
                <w:szCs w:val="10"/>
              </w:rPr>
            </w:pPr>
          </w:p>
        </w:tc>
      </w:tr>
    </w:tbl>
    <w:p>
      <w:pPr>
        <w:framePr w:wrap="none" w:vAnchor="page" w:hAnchor="page" w:x="6934" w:y="1518"/>
        <w:widowControl w:val="0"/>
        <w:rPr>
          <w:sz w:val="2"/>
          <w:szCs w:val="2"/>
        </w:rPr>
      </w:pPr>
      <w:r>
        <w:pict>
          <v:shape id="_x0000_s1118" type="#_x0000_t75" style="width:27pt;height:28pt;">
            <v:imagedata r:id="rId189" r:href="rId190"/>
          </v:shape>
        </w:pict>
      </w:r>
    </w:p>
    <w:p>
      <w:pPr>
        <w:pStyle w:val="Style520"/>
        <w:framePr w:w="3350" w:h="3984" w:hRule="exact" w:wrap="none" w:vAnchor="page" w:hAnchor="page" w:x="8956" w:y="7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members of the Associated Locksmiths of America (ALOA) manu</w:t>
        <w:softHyphen/>
        <w:t>facture or distribute materials or equip</w:t>
        <w:softHyphen/>
        <w:t>ment, or provide services, for the securi</w:t>
        <w:softHyphen/>
        <w:t>ty industry. Many have donated money, services and equipment to ALOA in addition to their annual dues. Their sup</w:t>
        <w:softHyphen/>
        <w:t>port of ALOA projects enhances overall membership benefits and we encourage our members to patronize these firms. If you know of a potential candidate for associate membership, please contact the ALOA Sales staff at (214) 827-170L Associate member dues are $500 per year and entitle the payor to use the ALOA logo, and selected discounts on ALOA products and services.</w:t>
      </w:r>
    </w:p>
    <w:p>
      <w:pPr>
        <w:pStyle w:val="Style194"/>
        <w:framePr w:w="3350" w:h="824" w:hRule="exact" w:wrap="none" w:vAnchor="page" w:hAnchor="page" w:x="8956" w:y="5806"/>
        <w:widowControl w:val="0"/>
        <w:keepNext w:val="0"/>
        <w:keepLines w:val="0"/>
        <w:shd w:val="clear" w:color="auto" w:fill="auto"/>
        <w:bidi w:val="0"/>
        <w:jc w:val="left"/>
        <w:spacing w:before="0" w:after="0" w:line="202" w:lineRule="exact"/>
        <w:ind w:left="400" w:right="0"/>
      </w:pPr>
      <w:r>
        <w:rPr>
          <w:lang w:val="en-US" w:eastAsia="en-US" w:bidi="en-US"/>
          <w:w w:val="100"/>
          <w:spacing w:val="0"/>
          <w:color w:val="000000"/>
          <w:position w:val="0"/>
        </w:rPr>
        <w:t>® Alarms: Personal, vehicle, electronic, fire, burglar, and exit</w:t>
      </w:r>
    </w:p>
    <w:p>
      <w:pPr>
        <w:pStyle w:val="Style194"/>
        <w:framePr w:w="3350" w:h="4522" w:hRule="exact" w:wrap="none" w:vAnchor="page" w:hAnchor="page" w:x="8956" w:y="6894"/>
        <w:widowControl w:val="0"/>
        <w:keepNext w:val="0"/>
        <w:keepLines w:val="0"/>
        <w:shd w:val="clear" w:color="auto" w:fill="auto"/>
        <w:bidi w:val="0"/>
        <w:jc w:val="left"/>
        <w:spacing w:before="0" w:after="59" w:line="200" w:lineRule="exact"/>
        <w:ind w:left="400" w:right="0"/>
      </w:pPr>
      <w:r>
        <w:rPr>
          <w:rStyle w:val="CharStyle522"/>
          <w:b w:val="0"/>
          <w:bCs w:val="0"/>
        </w:rPr>
        <w:t>9</w:t>
      </w:r>
      <w:r>
        <w:rPr>
          <w:lang w:val="en-US" w:eastAsia="en-US" w:bidi="en-US"/>
          <w:w w:val="100"/>
          <w:spacing w:val="0"/>
          <w:color w:val="000000"/>
          <w:position w:val="0"/>
        </w:rPr>
        <w:t xml:space="preserve"> Automotive: Lockout equipment, key chains/rings</w:t>
      </w:r>
    </w:p>
    <w:p>
      <w:pPr>
        <w:pStyle w:val="Style194"/>
        <w:framePr w:w="3350" w:h="4522" w:hRule="exact" w:wrap="none" w:vAnchor="page" w:hAnchor="page" w:x="8956" w:y="6894"/>
        <w:widowControl w:val="0"/>
        <w:keepNext w:val="0"/>
        <w:keepLines w:val="0"/>
        <w:shd w:val="clear" w:color="auto" w:fill="auto"/>
        <w:bidi w:val="0"/>
        <w:jc w:val="left"/>
        <w:spacing w:before="0" w:after="319" w:line="201" w:lineRule="exact"/>
        <w:ind w:left="400" w:right="0"/>
      </w:pPr>
      <w:r>
        <w:rPr>
          <w:rStyle w:val="CharStyle522"/>
          <w:b w:val="0"/>
          <w:bCs w:val="0"/>
        </w:rPr>
        <w:t>9</w:t>
      </w:r>
      <w:r>
        <w:rPr>
          <w:lang w:val="en-US" w:eastAsia="en-US" w:bidi="en-US"/>
          <w:w w:val="100"/>
          <w:spacing w:val="0"/>
          <w:color w:val="000000"/>
          <w:position w:val="0"/>
        </w:rPr>
        <w:t xml:space="preserve"> Builders Hardwares Door closers, furniture/decorative hardware, viewers, emergency exit devices</w:t>
      </w:r>
    </w:p>
    <w:p>
      <w:pPr>
        <w:pStyle w:val="Style194"/>
        <w:framePr w:w="3350" w:h="4522" w:hRule="exact" w:wrap="none" w:vAnchor="page" w:hAnchor="page" w:x="8956" w:y="6894"/>
        <w:widowControl w:val="0"/>
        <w:keepNext w:val="0"/>
        <w:keepLines w:val="0"/>
        <w:shd w:val="clear" w:color="auto" w:fill="auto"/>
        <w:bidi w:val="0"/>
        <w:spacing w:before="0" w:after="63" w:line="202" w:lineRule="exact"/>
        <w:ind w:left="400" w:right="0" w:firstLine="0"/>
      </w:pPr>
      <w:r>
        <w:rPr>
          <w:lang w:val="en-US" w:eastAsia="en-US" w:bidi="en-US"/>
          <w:w w:val="100"/>
          <w:spacing w:val="0"/>
          <w:color w:val="000000"/>
          <w:position w:val="0"/>
        </w:rPr>
        <w:t>Books, reference guides, publications, computer software</w:t>
      </w:r>
    </w:p>
    <w:p>
      <w:pPr>
        <w:pStyle w:val="Style194"/>
        <w:framePr w:w="3350" w:h="4522" w:hRule="exact" w:wrap="none" w:vAnchor="page" w:hAnchor="page" w:x="8956" w:y="6894"/>
        <w:widowControl w:val="0"/>
        <w:keepNext w:val="0"/>
        <w:keepLines w:val="0"/>
        <w:shd w:val="clear" w:color="auto" w:fill="auto"/>
        <w:bidi w:val="0"/>
        <w:jc w:val="left"/>
        <w:spacing w:before="0" w:after="58" w:line="199" w:lineRule="exact"/>
        <w:ind w:left="400" w:right="0"/>
      </w:pPr>
      <w:r>
        <w:rPr>
          <w:rStyle w:val="CharStyle522"/>
          <w:b w:val="0"/>
          <w:bCs w:val="0"/>
        </w:rPr>
        <w:t>9</w:t>
      </w:r>
      <w:r>
        <w:rPr>
          <w:lang w:val="en-US" w:eastAsia="en-US" w:bidi="en-US"/>
          <w:w w:val="100"/>
          <w:spacing w:val="0"/>
          <w:color w:val="000000"/>
          <w:position w:val="0"/>
        </w:rPr>
        <w:t xml:space="preserve"> CCHf/Photo Imaging: Cameras, monitors, photo ID equipment, cables</w:t>
      </w:r>
    </w:p>
    <w:p>
      <w:pPr>
        <w:pStyle w:val="Style194"/>
        <w:framePr w:w="3350" w:h="4522" w:hRule="exact" w:wrap="none" w:vAnchor="page" w:hAnchor="page" w:x="8956" w:y="6894"/>
        <w:widowControl w:val="0"/>
        <w:keepNext w:val="0"/>
        <w:keepLines w:val="0"/>
        <w:shd w:val="clear" w:color="auto" w:fill="auto"/>
        <w:bidi w:val="0"/>
        <w:jc w:val="left"/>
        <w:spacing w:before="0" w:after="60" w:line="201" w:lineRule="exact"/>
        <w:ind w:left="400" w:right="0"/>
      </w:pPr>
      <w:r>
        <w:rPr>
          <w:rStyle w:val="CharStyle522"/>
          <w:b w:val="0"/>
          <w:bCs w:val="0"/>
        </w:rPr>
        <w:t>9</w:t>
      </w:r>
      <w:r>
        <w:rPr>
          <w:lang w:val="en-US" w:eastAsia="en-US" w:bidi="en-US"/>
          <w:w w:val="100"/>
          <w:spacing w:val="0"/>
          <w:color w:val="000000"/>
          <w:position w:val="0"/>
        </w:rPr>
        <w:t xml:space="preserve"> Electric/Electronic Security: Card access control and readers, surveil</w:t>
        <w:softHyphen/>
        <w:t>lance, electric/magnetic locks and strikes, keypads</w:t>
      </w:r>
    </w:p>
    <w:p>
      <w:pPr>
        <w:pStyle w:val="Style194"/>
        <w:framePr w:w="3350" w:h="4522" w:hRule="exact" w:wrap="none" w:vAnchor="page" w:hAnchor="page" w:x="8956" w:y="6894"/>
        <w:widowControl w:val="0"/>
        <w:keepNext w:val="0"/>
        <w:keepLines w:val="0"/>
        <w:shd w:val="clear" w:color="auto" w:fill="auto"/>
        <w:bidi w:val="0"/>
        <w:spacing w:before="0" w:after="60" w:line="201" w:lineRule="exact"/>
        <w:ind w:left="400" w:right="0"/>
      </w:pPr>
      <w:r>
        <w:rPr>
          <w:rStyle w:val="CharStyle522"/>
          <w:b w:val="0"/>
          <w:bCs w:val="0"/>
        </w:rPr>
        <w:t>9</w:t>
      </w:r>
      <w:r>
        <w:rPr>
          <w:lang w:val="en-US" w:eastAsia="en-US" w:bidi="en-US"/>
          <w:w w:val="100"/>
          <w:spacing w:val="0"/>
          <w:color w:val="000000"/>
          <w:position w:val="0"/>
        </w:rPr>
        <w:t xml:space="preserve"> Lock Devices: Auto locks, cylinders, emergency exit/entrance control, locks (various types), strikes</w:t>
      </w:r>
    </w:p>
    <w:p>
      <w:pPr>
        <w:pStyle w:val="Style194"/>
        <w:framePr w:w="3350" w:h="4522" w:hRule="exact" w:wrap="none" w:vAnchor="page" w:hAnchor="page" w:x="8956" w:y="6894"/>
        <w:widowControl w:val="0"/>
        <w:keepNext w:val="0"/>
        <w:keepLines w:val="0"/>
        <w:shd w:val="clear" w:color="auto" w:fill="auto"/>
        <w:bidi w:val="0"/>
        <w:jc w:val="left"/>
        <w:spacing w:before="0" w:after="0" w:line="201" w:lineRule="exact"/>
        <w:ind w:left="400" w:right="0"/>
      </w:pPr>
      <w:r>
        <w:rPr>
          <w:rStyle w:val="CharStyle522"/>
          <w:b w:val="0"/>
          <w:bCs w:val="0"/>
        </w:rPr>
        <w:t>9</w:t>
      </w:r>
      <w:r>
        <w:rPr>
          <w:lang w:val="en-US" w:eastAsia="en-US" w:bidi="en-US"/>
          <w:w w:val="100"/>
          <w:spacing w:val="0"/>
          <w:color w:val="000000"/>
          <w:position w:val="0"/>
        </w:rPr>
        <w:t xml:space="preserve"> Tools &amp; Supplies: Key blanks, cutters, picks, rings/hooks, custom van/truck supplies</w:t>
      </w:r>
    </w:p>
    <w:p>
      <w:pPr>
        <w:pStyle w:val="Style194"/>
        <w:framePr w:wrap="none" w:vAnchor="page" w:hAnchor="page" w:x="8956" w:y="11731"/>
        <w:widowControl w:val="0"/>
        <w:keepNext w:val="0"/>
        <w:keepLines w:val="0"/>
        <w:shd w:val="clear" w:color="auto" w:fill="auto"/>
        <w:bidi w:val="0"/>
        <w:spacing w:before="0" w:after="0"/>
        <w:ind w:left="400" w:right="0" w:firstLine="0"/>
      </w:pPr>
      <w:r>
        <w:rPr>
          <w:lang w:val="en-US" w:eastAsia="en-US" w:bidi="en-US"/>
          <w:w w:val="100"/>
          <w:spacing w:val="0"/>
          <w:color w:val="000000"/>
          <w:position w:val="0"/>
        </w:rPr>
        <w:t>Other</w:t>
      </w:r>
    </w:p>
    <w:p>
      <w:pPr>
        <w:pStyle w:val="Style218"/>
        <w:framePr w:wrap="none" w:vAnchor="page" w:hAnchor="page" w:x="1078" w:y="15175"/>
        <w:widowControl w:val="0"/>
        <w:keepNext w:val="0"/>
        <w:keepLines w:val="0"/>
        <w:shd w:val="clear" w:color="auto" w:fill="auto"/>
        <w:bidi w:val="0"/>
        <w:jc w:val="left"/>
        <w:spacing w:before="0" w:after="0"/>
        <w:ind w:left="340" w:right="0" w:firstLine="0"/>
      </w:pPr>
      <w:r>
        <w:rPr>
          <w:rStyle w:val="CharStyle523"/>
          <w:b w:val="0"/>
          <w:bCs w:val="0"/>
          <w:i w:val="0"/>
          <w:iCs w:val="0"/>
        </w:rPr>
        <w:t xml:space="preserve">^ </w:t>
      </w:r>
      <w:r>
        <w:rPr>
          <w:rStyle w:val="CharStyle241"/>
          <w:b/>
          <w:bCs/>
          <w:i/>
          <w:iCs/>
        </w:rPr>
        <w:t>Keynotes</w:t>
      </w:r>
    </w:p>
    <w:p>
      <w:pPr>
        <w:pStyle w:val="Style57"/>
        <w:framePr w:wrap="none" w:vAnchor="page" w:hAnchor="page" w:x="3488" w:y="15372"/>
        <w:widowControl w:val="0"/>
        <w:keepNext w:val="0"/>
        <w:keepLines w:val="0"/>
        <w:shd w:val="clear" w:color="auto" w:fill="auto"/>
        <w:bidi w:val="0"/>
        <w:jc w:val="left"/>
        <w:spacing w:before="0" w:after="0"/>
        <w:ind w:left="0" w:right="0" w:firstLine="0"/>
      </w:pPr>
      <w:r>
        <w:rPr>
          <w:rStyle w:val="CharStyle59"/>
        </w:rPr>
        <w:t>April 1998</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tbl>
      <w:tblPr>
        <w:tblOverlap w:val="never"/>
        <w:tblLayout w:type="fixed"/>
        <w:jc w:val="left"/>
      </w:tblPr>
      <w:tblGrid>
        <w:gridCol w:w="3386"/>
        <w:gridCol w:w="3468"/>
        <w:gridCol w:w="3391"/>
      </w:tblGrid>
      <w:tr>
        <w:trPr>
          <w:trHeight w:val="758" w:hRule="exact"/>
        </w:trPr>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1" w:lineRule="exact"/>
              <w:ind w:left="0" w:right="0" w:firstLine="0"/>
            </w:pPr>
            <w:r>
              <w:rPr>
                <w:rStyle w:val="CharStyle518"/>
              </w:rPr>
              <w:t>ESP Lock Products, Inc.</w:t>
            </w:r>
          </w:p>
          <w:p>
            <w:pPr>
              <w:pStyle w:val="Style64"/>
              <w:framePr w:w="10244" w:h="14700" w:wrap="none" w:vAnchor="page" w:hAnchor="page" w:x="1831" w:y="521"/>
              <w:widowControl w:val="0"/>
              <w:keepNext w:val="0"/>
              <w:keepLines w:val="0"/>
              <w:shd w:val="clear" w:color="auto" w:fill="auto"/>
              <w:bidi w:val="0"/>
              <w:jc w:val="center"/>
              <w:spacing w:before="0" w:after="0" w:line="141" w:lineRule="exact"/>
              <w:ind w:left="0" w:right="0" w:firstLine="0"/>
            </w:pPr>
            <w:r>
              <w:rPr>
                <w:rStyle w:val="CharStyle186"/>
              </w:rPr>
              <w:t>375 Harvard Street</w:t>
            </w:r>
          </w:p>
          <w:p>
            <w:pPr>
              <w:pStyle w:val="Style64"/>
              <w:framePr w:w="10244" w:h="14700" w:wrap="none" w:vAnchor="page" w:hAnchor="page" w:x="1831" w:y="521"/>
              <w:widowControl w:val="0"/>
              <w:keepNext w:val="0"/>
              <w:keepLines w:val="0"/>
              <w:shd w:val="clear" w:color="auto" w:fill="auto"/>
              <w:bidi w:val="0"/>
              <w:jc w:val="center"/>
              <w:spacing w:before="0" w:after="0" w:line="141" w:lineRule="exact"/>
              <w:ind w:left="0" w:right="0" w:firstLine="0"/>
            </w:pPr>
            <w:r>
              <w:rPr>
                <w:rStyle w:val="CharStyle186"/>
              </w:rPr>
              <w:t>Leominster, MA 01453 [508)537-6121; FAX [508) 537-1699</w:t>
            </w:r>
          </w:p>
        </w:tc>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1" w:lineRule="exact"/>
              <w:ind w:left="0" w:right="0" w:firstLine="0"/>
            </w:pPr>
            <w:r>
              <w:rPr>
                <w:rStyle w:val="CharStyle518"/>
              </w:rPr>
              <w:t>Industries, C.L. Inc.</w:t>
            </w:r>
          </w:p>
          <w:p>
            <w:pPr>
              <w:pStyle w:val="Style64"/>
              <w:framePr w:w="10244" w:h="14700" w:wrap="none" w:vAnchor="page" w:hAnchor="page" w:x="1831" w:y="521"/>
              <w:widowControl w:val="0"/>
              <w:keepNext w:val="0"/>
              <w:keepLines w:val="0"/>
              <w:shd w:val="clear" w:color="auto" w:fill="auto"/>
              <w:bidi w:val="0"/>
              <w:jc w:val="center"/>
              <w:spacing w:before="0" w:after="0" w:line="141" w:lineRule="exact"/>
              <w:ind w:left="0" w:right="0" w:firstLine="0"/>
            </w:pPr>
            <w:r>
              <w:rPr>
                <w:rStyle w:val="CharStyle186"/>
              </w:rPr>
              <w:t>9730 Gouin Blvd. West</w:t>
            </w:r>
          </w:p>
          <w:p>
            <w:pPr>
              <w:pStyle w:val="Style64"/>
              <w:framePr w:w="10244" w:h="14700" w:wrap="none" w:vAnchor="page" w:hAnchor="page" w:x="1831" w:y="521"/>
              <w:widowControl w:val="0"/>
              <w:keepNext w:val="0"/>
              <w:keepLines w:val="0"/>
              <w:shd w:val="clear" w:color="auto" w:fill="auto"/>
              <w:bidi w:val="0"/>
              <w:jc w:val="center"/>
              <w:spacing w:before="0" w:after="0" w:line="141" w:lineRule="exact"/>
              <w:ind w:left="0" w:right="0" w:firstLine="0"/>
            </w:pPr>
            <w:r>
              <w:rPr>
                <w:rStyle w:val="CharStyle186"/>
              </w:rPr>
              <w:t>Pierrefonds (PQ) H8Y 1R5 (514)683-6282; FAX(514) 683-9015</w:t>
            </w:r>
          </w:p>
        </w:tc>
        <w:tc>
          <w:tcPr>
            <w:shd w:val="clear" w:color="auto" w:fill="FFFFFF"/>
            <w:tcBorders>
              <w:left w:val="single" w:sz="4"/>
              <w:righ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1" w:lineRule="exact"/>
              <w:ind w:left="0" w:right="0" w:firstLine="0"/>
            </w:pPr>
            <w:r>
              <w:rPr>
                <w:rStyle w:val="CharStyle518"/>
              </w:rPr>
              <w:t>Lucky Line Products</w:t>
            </w:r>
          </w:p>
          <w:p>
            <w:pPr>
              <w:pStyle w:val="Style64"/>
              <w:framePr w:w="10244" w:h="14700" w:wrap="none" w:vAnchor="page" w:hAnchor="page" w:x="1831" w:y="521"/>
              <w:widowControl w:val="0"/>
              <w:keepNext w:val="0"/>
              <w:keepLines w:val="0"/>
              <w:shd w:val="clear" w:color="auto" w:fill="auto"/>
              <w:bidi w:val="0"/>
              <w:jc w:val="center"/>
              <w:spacing w:before="0" w:after="0" w:line="141" w:lineRule="exact"/>
              <w:ind w:left="0" w:right="0" w:firstLine="0"/>
            </w:pPr>
            <w:r>
              <w:rPr>
                <w:rStyle w:val="CharStyle186"/>
              </w:rPr>
              <w:t>7890 Dunbrook Rd.</w:t>
            </w:r>
          </w:p>
          <w:p>
            <w:pPr>
              <w:pStyle w:val="Style64"/>
              <w:framePr w:w="10244" w:h="14700" w:wrap="none" w:vAnchor="page" w:hAnchor="page" w:x="1831" w:y="521"/>
              <w:widowControl w:val="0"/>
              <w:keepNext w:val="0"/>
              <w:keepLines w:val="0"/>
              <w:shd w:val="clear" w:color="auto" w:fill="auto"/>
              <w:bidi w:val="0"/>
              <w:jc w:val="center"/>
              <w:spacing w:before="0" w:after="0" w:line="141" w:lineRule="exact"/>
              <w:ind w:left="0" w:right="0" w:firstLine="0"/>
            </w:pPr>
            <w:r>
              <w:rPr>
                <w:rStyle w:val="CharStyle186"/>
              </w:rPr>
              <w:t>San Diego, CA 92126 (619)549-6699; FAX (619) 549-0949</w:t>
            </w:r>
          </w:p>
        </w:tc>
      </w:tr>
      <w:tr>
        <w:trPr>
          <w:trHeight w:val="331" w:hRule="exact"/>
        </w:trPr>
        <w:tc>
          <w:tcPr>
            <w:shd w:val="clear" w:color="auto" w:fill="FFFFFF"/>
            <w:tcBorders>
              <w:left w:val="single" w:sz="4"/>
              <w:top w:val="single" w:sz="4"/>
            </w:tcBorders>
            <w:vAlign w:val="center"/>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w:t>
            </w:r>
          </w:p>
        </w:tc>
        <w:tc>
          <w:tcPr>
            <w:shd w:val="clear" w:color="auto" w:fill="FFFFFF"/>
            <w:tcBorders>
              <w:left w:val="single" w:sz="4"/>
              <w:top w:val="single" w:sz="4"/>
            </w:tcBorders>
            <w:vAlign w:val="center"/>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 •</w:t>
            </w:r>
          </w:p>
        </w:tc>
        <w:tc>
          <w:tcPr>
            <w:shd w:val="clear" w:color="auto" w:fill="FFFFFF"/>
            <w:tcBorders>
              <w:left w:val="single" w:sz="4"/>
              <w:right w:val="single" w:sz="4"/>
              <w:top w:val="single" w:sz="4"/>
            </w:tcBorders>
            <w:vAlign w:val="center"/>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w:t>
            </w:r>
          </w:p>
        </w:tc>
      </w:tr>
      <w:tr>
        <w:trPr>
          <w:trHeight w:val="791" w:hRule="exact"/>
        </w:trPr>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518"/>
              </w:rPr>
              <w:t>Federal Lock Company</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14247 E. Don Julian Rd.</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City of Industry, CA 91746 [800) 682-9851; FAX [708) 378-4767</w:t>
            </w:r>
          </w:p>
        </w:tc>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518"/>
              </w:rPr>
              <w:t>International Electronics, Inc. (I.E.I.)</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427 Turnpike St.</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Canton, MA 02021 (800)343-9502; FAX(617) 821-4443</w:t>
            </w:r>
          </w:p>
        </w:tc>
        <w:tc>
          <w:tcPr>
            <w:shd w:val="clear" w:color="auto" w:fill="FFFFFF"/>
            <w:tcBorders>
              <w:left w:val="single" w:sz="4"/>
              <w:righ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518"/>
              </w:rPr>
              <w:t>M.A.G. Engineering &amp; Mfg. Inc.</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15261 Transistor Lane</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Huntington Beach, CA 92649 (714)891-5100; FAX (714) 892-6845</w:t>
            </w:r>
          </w:p>
        </w:tc>
      </w:tr>
      <w:tr>
        <w:trPr>
          <w:trHeight w:val="326" w:hRule="exact"/>
        </w:trPr>
        <w:tc>
          <w:tcPr>
            <w:shd w:val="clear" w:color="auto" w:fill="FFFFFF"/>
            <w:tcBorders>
              <w:left w:val="single" w:sz="4"/>
              <w:top w:val="single" w:sz="4"/>
            </w:tcBorders>
            <w:vAlign w:val="top"/>
          </w:tcPr>
          <w:p>
            <w:pPr>
              <w:pStyle w:val="Style64"/>
              <w:framePr w:w="10244" w:h="14700" w:wrap="none" w:vAnchor="page" w:hAnchor="page" w:x="1831" w:y="521"/>
              <w:widowControl w:val="0"/>
              <w:keepNext w:val="0"/>
              <w:keepLines w:val="0"/>
              <w:shd w:val="clear" w:color="auto" w:fill="auto"/>
              <w:bidi w:val="0"/>
              <w:jc w:val="center"/>
              <w:spacing w:before="0" w:after="0" w:line="358" w:lineRule="exact"/>
              <w:ind w:left="0" w:right="0" w:firstLine="0"/>
            </w:pPr>
            <w:r>
              <w:rPr>
                <w:rStyle w:val="CharStyle524"/>
              </w:rPr>
              <w:t>m</w:t>
            </w:r>
          </w:p>
        </w:tc>
        <w:tc>
          <w:tcPr>
            <w:shd w:val="clear" w:color="auto" w:fill="FFFFFF"/>
            <w:tcBorders>
              <w:left w:val="single" w:sz="4"/>
              <w:top w:val="single" w:sz="4"/>
            </w:tcBorders>
            <w:vAlign w:val="top"/>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w:t>
            </w:r>
          </w:p>
        </w:tc>
        <w:tc>
          <w:tcPr>
            <w:shd w:val="clear" w:color="auto" w:fill="FFFFFF"/>
            <w:tcBorders>
              <w:left w:val="single" w:sz="4"/>
              <w:right w:val="single" w:sz="4"/>
              <w:top w:val="single" w:sz="4"/>
            </w:tcBorders>
            <w:vAlign w:val="top"/>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 • •</w:t>
            </w:r>
          </w:p>
        </w:tc>
      </w:tr>
      <w:tr>
        <w:trPr>
          <w:trHeight w:val="796" w:hRule="exact"/>
        </w:trPr>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518"/>
              </w:rPr>
              <w:t>Folger Adam Security, Inc.</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16300 W. 103rd Street</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Lemont, IL 60439</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[630) 739-3900; FAX (630) 739-6138</w:t>
            </w:r>
          </w:p>
        </w:tc>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518"/>
              </w:rPr>
              <w:t>Jet Hardware Mfg. Co.</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800 Hinsdale Street</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Brooklyn, NY 11207 (718)257-9600; FAX(718) 257-0973</w:t>
            </w:r>
          </w:p>
        </w:tc>
        <w:tc>
          <w:tcPr>
            <w:shd w:val="clear" w:color="auto" w:fill="FFFFFF"/>
            <w:tcBorders>
              <w:left w:val="single" w:sz="4"/>
              <w:righ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518"/>
              </w:rPr>
              <w:t>MARKS USA</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5300 New Horizons Blvd.</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Amityville, NY 11701 (516) 225-5400; FAX (516) 225-6136</w:t>
            </w:r>
          </w:p>
        </w:tc>
      </w:tr>
      <w:tr>
        <w:trPr>
          <w:trHeight w:val="331" w:hRule="exact"/>
        </w:trPr>
        <w:tc>
          <w:tcPr>
            <w:shd w:val="clear" w:color="auto" w:fill="FFFFFF"/>
            <w:tcBorders>
              <w:left w:val="single" w:sz="4"/>
              <w:top w:val="single" w:sz="4"/>
            </w:tcBorders>
            <w:vAlign w:val="center"/>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 ®</w:t>
            </w:r>
          </w:p>
        </w:tc>
        <w:tc>
          <w:tcPr>
            <w:shd w:val="clear" w:color="auto" w:fill="FFFFFF"/>
            <w:tcBorders>
              <w:left w:val="single" w:sz="4"/>
              <w:top w:val="single" w:sz="4"/>
            </w:tcBorders>
            <w:vAlign w:val="center"/>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w:t>
            </w:r>
          </w:p>
        </w:tc>
        <w:tc>
          <w:tcPr>
            <w:shd w:val="clear" w:color="auto" w:fill="FFFFFF"/>
            <w:tcBorders>
              <w:left w:val="single" w:sz="4"/>
              <w:right w:val="single" w:sz="4"/>
              <w:top w:val="single" w:sz="4"/>
            </w:tcBorders>
            <w:vAlign w:val="center"/>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w:t>
            </w:r>
          </w:p>
        </w:tc>
      </w:tr>
      <w:tr>
        <w:trPr>
          <w:trHeight w:val="791" w:hRule="exact"/>
        </w:trPr>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518"/>
              </w:rPr>
              <w:t>Fort Lock Corp.</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3000 N. River Rd.</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River Grove, IL 60171 [708) 456-1100; FAX [708) 456-9476</w:t>
            </w:r>
          </w:p>
        </w:tc>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518"/>
              </w:rPr>
              <w:t>KABA High Security Locks</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P.O. Box 490</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Southington, CT 06489 (860)621-3601; FAX(860) 621-9727</w:t>
            </w:r>
          </w:p>
        </w:tc>
        <w:tc>
          <w:tcPr>
            <w:shd w:val="clear" w:color="auto" w:fill="FFFFFF"/>
            <w:tcBorders>
              <w:left w:val="single" w:sz="4"/>
              <w:righ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518"/>
              </w:rPr>
              <w:t>Master Lock Company</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2600 North 32nd Street</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Milwaukee, Wl 53211 (414) 444-2800; FAX (414) 449-3114</w:t>
            </w:r>
          </w:p>
        </w:tc>
      </w:tr>
      <w:tr>
        <w:trPr>
          <w:trHeight w:val="331" w:hRule="exact"/>
        </w:trPr>
        <w:tc>
          <w:tcPr>
            <w:shd w:val="clear" w:color="auto" w:fill="FFFFFF"/>
            <w:tcBorders>
              <w:left w:val="single" w:sz="4"/>
              <w:top w:val="single" w:sz="4"/>
            </w:tcBorders>
            <w:vAlign w:val="top"/>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 xml:space="preserve">• </w:t>
            </w:r>
            <w:r>
              <w:rPr>
                <w:rStyle w:val="CharStyle519"/>
              </w:rPr>
              <w:t>•••••</w:t>
            </w:r>
          </w:p>
        </w:tc>
        <w:tc>
          <w:tcPr>
            <w:shd w:val="clear" w:color="auto" w:fill="FFFFFF"/>
            <w:tcBorders>
              <w:left w:val="single" w:sz="4"/>
              <w:top w:val="single" w:sz="4"/>
            </w:tcBorders>
            <w:vAlign w:val="center"/>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519"/>
              </w:rPr>
              <w:t>•</w:t>
            </w:r>
          </w:p>
        </w:tc>
        <w:tc>
          <w:tcPr>
            <w:shd w:val="clear" w:color="auto" w:fill="FFFFFF"/>
            <w:tcBorders>
              <w:left w:val="single" w:sz="4"/>
              <w:right w:val="single" w:sz="4"/>
              <w:top w:val="single" w:sz="4"/>
            </w:tcBorders>
            <w:vAlign w:val="center"/>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519"/>
              </w:rPr>
              <w:t>• •</w:t>
            </w:r>
          </w:p>
        </w:tc>
      </w:tr>
      <w:tr>
        <w:trPr>
          <w:trHeight w:val="796" w:hRule="exact"/>
        </w:trPr>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518"/>
              </w:rPr>
              <w:t>Gardall Safe Corporation</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P.O. Box 30</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Syracuse, NY 13206 (315) 432-9115; FAX (315) 434-9442</w:t>
            </w:r>
          </w:p>
        </w:tc>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518"/>
              </w:rPr>
              <w:t>Kenstan Lock Company</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101 Commercial St</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Plainveiw, NY 11803-2412 (516) 271 -2700; FAX(516) 271 -2759</w:t>
            </w:r>
          </w:p>
        </w:tc>
        <w:tc>
          <w:tcPr>
            <w:shd w:val="clear" w:color="auto" w:fill="FFFFFF"/>
            <w:tcBorders>
              <w:left w:val="single" w:sz="4"/>
              <w:righ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518"/>
              </w:rPr>
              <w:t>Medeco Security Locks</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P.O. Box 3075</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Salem, VA 24153</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(540)380-5000; FAX (540) 380-5010</w:t>
            </w:r>
          </w:p>
        </w:tc>
      </w:tr>
      <w:tr>
        <w:trPr>
          <w:trHeight w:val="326" w:hRule="exact"/>
        </w:trPr>
        <w:tc>
          <w:tcPr>
            <w:shd w:val="clear" w:color="auto" w:fill="FFFFFF"/>
            <w:tcBorders>
              <w:left w:val="single" w:sz="4"/>
              <w:top w:val="single" w:sz="4"/>
            </w:tcBorders>
            <w:vAlign w:val="top"/>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w:t>
            </w:r>
          </w:p>
        </w:tc>
        <w:tc>
          <w:tcPr>
            <w:shd w:val="clear" w:color="auto" w:fill="FFFFFF"/>
            <w:tcBorders>
              <w:left w:val="single" w:sz="4"/>
              <w:top w:val="single" w:sz="4"/>
            </w:tcBorders>
            <w:vAlign w:val="top"/>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e ©</w:t>
            </w:r>
          </w:p>
        </w:tc>
        <w:tc>
          <w:tcPr>
            <w:shd w:val="clear" w:color="auto" w:fill="FFFFFF"/>
            <w:tcBorders>
              <w:left w:val="single" w:sz="4"/>
              <w:right w:val="single" w:sz="4"/>
              <w:top w:val="single" w:sz="4"/>
            </w:tcBorders>
            <w:vAlign w:val="top"/>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 • •</w:t>
            </w:r>
          </w:p>
        </w:tc>
      </w:tr>
      <w:tr>
        <w:trPr>
          <w:trHeight w:val="796" w:hRule="exact"/>
        </w:trPr>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518"/>
              </w:rPr>
              <w:t>Grobet File Co. of America</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750 Wasahington Ave.</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Carlstadt, NJ 07072 (800) 962-7242; FAX (800) 243-2432</w:t>
            </w:r>
          </w:p>
        </w:tc>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left"/>
              <w:spacing w:before="0" w:after="0" w:line="140" w:lineRule="exact"/>
              <w:ind w:left="220" w:right="0" w:firstLine="0"/>
            </w:pPr>
            <w:r>
              <w:rPr>
                <w:rStyle w:val="CharStyle518"/>
              </w:rPr>
              <w:t>KEY-BAK; Div. of W. Coast Chain Mfg. Co.</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1460 S. Balboa Ave.</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Ontario, CA 91762 (909) 923-7800; FAX0O9) 923-0024</w:t>
            </w:r>
          </w:p>
        </w:tc>
        <w:tc>
          <w:tcPr>
            <w:shd w:val="clear" w:color="auto" w:fill="FFFFFF"/>
            <w:tcBorders>
              <w:left w:val="single" w:sz="4"/>
              <w:righ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518"/>
              </w:rPr>
              <w:t>Meilink Safe Company</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111 Security Parkway</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New Albany, IN 47150 (800) 634-5465; FAX (800) 896-6606</w:t>
            </w:r>
          </w:p>
        </w:tc>
      </w:tr>
      <w:tr>
        <w:trPr>
          <w:trHeight w:val="326" w:hRule="exact"/>
        </w:trPr>
        <w:tc>
          <w:tcPr>
            <w:shd w:val="clear" w:color="auto" w:fill="FFFFFF"/>
            <w:tcBorders>
              <w:left w:val="single" w:sz="4"/>
              <w:top w:val="single" w:sz="4"/>
            </w:tcBorders>
            <w:vAlign w:val="center"/>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t</w:t>
            </w:r>
          </w:p>
        </w:tc>
        <w:tc>
          <w:tcPr>
            <w:shd w:val="clear" w:color="auto" w:fill="FFFFFF"/>
            <w:tcBorders>
              <w:left w:val="single" w:sz="4"/>
              <w:top w:val="single" w:sz="4"/>
            </w:tcBorders>
            <w:vAlign w:val="center"/>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 • • •</w:t>
            </w:r>
          </w:p>
        </w:tc>
        <w:tc>
          <w:tcPr>
            <w:shd w:val="clear" w:color="auto" w:fill="FFFFFF"/>
            <w:tcBorders>
              <w:left w:val="single" w:sz="4"/>
              <w:right w:val="single" w:sz="4"/>
              <w:top w:val="single" w:sz="4"/>
            </w:tcBorders>
            <w:vAlign w:val="center"/>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w:t>
            </w:r>
          </w:p>
        </w:tc>
      </w:tr>
      <w:tr>
        <w:trPr>
          <w:trHeight w:val="796" w:hRule="exact"/>
        </w:trPr>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518"/>
              </w:rPr>
              <w:t>H.E.S., Inc.</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2040 W. Quail Ave.</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Phoenix, AZ 85027 (602) 582-4626; FAX (602) 582-4641</w:t>
            </w:r>
          </w:p>
        </w:tc>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518"/>
              </w:rPr>
              <w:t>Knaack Manufacturing Co.</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420 E. Terra Cotta Ave.</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Crystal Lake, IL 60014 (800) 456-7865; FAX(815) 459-9097</w:t>
            </w:r>
          </w:p>
        </w:tc>
        <w:tc>
          <w:tcPr>
            <w:shd w:val="clear" w:color="auto" w:fill="FFFFFF"/>
            <w:tcBorders>
              <w:left w:val="single" w:sz="4"/>
              <w:righ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518"/>
              </w:rPr>
              <w:t>MUL-T-LOCK USA, Inc.</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300-1 Route 17 South Suite A</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Lodi, NJ 07644</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(800) 562-3511; FAX (201) 778-4007</w:t>
            </w:r>
          </w:p>
        </w:tc>
      </w:tr>
      <w:tr>
        <w:trPr>
          <w:trHeight w:val="331" w:hRule="exact"/>
        </w:trPr>
        <w:tc>
          <w:tcPr>
            <w:shd w:val="clear" w:color="auto" w:fill="FFFFFF"/>
            <w:tcBorders>
              <w:left w:val="single" w:sz="4"/>
              <w:top w:val="single" w:sz="4"/>
            </w:tcBorders>
            <w:vAlign w:val="top"/>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 • •</w:t>
            </w:r>
          </w:p>
        </w:tc>
        <w:tc>
          <w:tcPr>
            <w:shd w:val="clear" w:color="auto" w:fill="FFFFFF"/>
            <w:tcBorders>
              <w:left w:val="single" w:sz="4"/>
              <w:top w:val="single" w:sz="4"/>
            </w:tcBorders>
            <w:vAlign w:val="top"/>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e</w:t>
            </w:r>
          </w:p>
        </w:tc>
        <w:tc>
          <w:tcPr>
            <w:shd w:val="clear" w:color="auto" w:fill="FFFFFF"/>
            <w:tcBorders>
              <w:left w:val="single" w:sz="4"/>
              <w:right w:val="single" w:sz="4"/>
              <w:top w:val="single" w:sz="4"/>
            </w:tcBorders>
            <w:vAlign w:val="top"/>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 • •</w:t>
            </w:r>
          </w:p>
        </w:tc>
      </w:tr>
      <w:tr>
        <w:trPr>
          <w:trHeight w:val="796" w:hRule="exact"/>
        </w:trPr>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518"/>
              </w:rPr>
              <w:t>Highland Glen Products, Inc.</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218 Parkdale Ave.; P.O. Box 924</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Buffalo, NY 14213 (716) 883-1110; (800) 248-KEYS</w:t>
            </w:r>
          </w:p>
        </w:tc>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518"/>
              </w:rPr>
              <w:t>LCN Closers (Division of Ingersol)</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121 W. Railroad Ave.</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Princeton, IL 61356 (815)875-3311; FAX (815)875-3222</w:t>
            </w:r>
          </w:p>
        </w:tc>
        <w:tc>
          <w:tcPr>
            <w:shd w:val="clear" w:color="auto" w:fill="FFFFFF"/>
            <w:tcBorders>
              <w:left w:val="single" w:sz="4"/>
              <w:righ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518"/>
              </w:rPr>
              <w:t>National Cabinet Lock</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200 Old Mill Road, P. 0. Box 200</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Mauldin, SC 29662 (864) 297-6655; FAX (864) 297-9987</w:t>
            </w:r>
          </w:p>
        </w:tc>
      </w:tr>
      <w:tr>
        <w:trPr>
          <w:trHeight w:val="326" w:hRule="exact"/>
        </w:trPr>
        <w:tc>
          <w:tcPr>
            <w:shd w:val="clear" w:color="auto" w:fill="FFFFFF"/>
            <w:tcBorders>
              <w:left w:val="single" w:sz="4"/>
              <w:top w:val="single" w:sz="4"/>
            </w:tcBorders>
            <w:vAlign w:val="top"/>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 •</w:t>
            </w:r>
          </w:p>
        </w:tc>
        <w:tc>
          <w:tcPr>
            <w:shd w:val="clear" w:color="auto" w:fill="FFFFFF"/>
            <w:tcBorders>
              <w:left w:val="single" w:sz="4"/>
              <w:top w:val="single" w:sz="4"/>
            </w:tcBorders>
            <w:vAlign w:val="top"/>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w:t>
            </w:r>
          </w:p>
        </w:tc>
        <w:tc>
          <w:tcPr>
            <w:shd w:val="clear" w:color="auto" w:fill="FFFFFF"/>
            <w:tcBorders>
              <w:left w:val="single" w:sz="4"/>
              <w:right w:val="single" w:sz="4"/>
              <w:top w:val="single" w:sz="4"/>
            </w:tcBorders>
            <w:vAlign w:val="center"/>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w:t>
            </w:r>
          </w:p>
        </w:tc>
      </w:tr>
      <w:tr>
        <w:trPr>
          <w:trHeight w:val="796" w:hRule="exact"/>
        </w:trPr>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518"/>
              </w:rPr>
              <w:t>Hill Security Products</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711 East Walton Avenue</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Spokane, WA 99207 (509) 487-1142; (800) 722-1142</w:t>
            </w:r>
          </w:p>
        </w:tc>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518"/>
              </w:rPr>
              <w:t>LAB Security</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700 Emmett St.</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Bristol, CT 06010</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(800) 243-8242; FAX (203) 583-7838</w:t>
            </w:r>
          </w:p>
        </w:tc>
        <w:tc>
          <w:tcPr>
            <w:shd w:val="clear" w:color="auto" w:fill="FFFFFF"/>
            <w:tcBorders>
              <w:left w:val="single" w:sz="4"/>
              <w:righ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518"/>
              </w:rPr>
              <w:t>The National Locksmith Magazine</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1533 Burgundy Parkway</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Streamwood, IL 60107 (630) 837-2044; FAX (630) 837-1210</w:t>
            </w:r>
          </w:p>
        </w:tc>
      </w:tr>
      <w:tr>
        <w:trPr>
          <w:trHeight w:val="331" w:hRule="exact"/>
        </w:trPr>
        <w:tc>
          <w:tcPr>
            <w:shd w:val="clear" w:color="auto" w:fill="FFFFFF"/>
            <w:tcBorders>
              <w:left w:val="single" w:sz="4"/>
              <w:top w:val="single" w:sz="4"/>
            </w:tcBorders>
            <w:vAlign w:val="top"/>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e</w:t>
            </w:r>
          </w:p>
        </w:tc>
        <w:tc>
          <w:tcPr>
            <w:shd w:val="clear" w:color="auto" w:fill="FFFFFF"/>
            <w:tcBorders>
              <w:left w:val="single" w:sz="4"/>
              <w:top w:val="single" w:sz="4"/>
            </w:tcBorders>
            <w:vAlign w:val="top"/>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w:t>
            </w:r>
          </w:p>
        </w:tc>
        <w:tc>
          <w:tcPr>
            <w:shd w:val="clear" w:color="auto" w:fill="FFFFFF"/>
            <w:tcBorders>
              <w:left w:val="single" w:sz="4"/>
              <w:right w:val="single" w:sz="4"/>
              <w:top w:val="single" w:sz="4"/>
            </w:tcBorders>
            <w:vAlign w:val="top"/>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w:t>
            </w:r>
          </w:p>
        </w:tc>
      </w:tr>
      <w:tr>
        <w:trPr>
          <w:trHeight w:val="791" w:hRule="exact"/>
        </w:trPr>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518"/>
              </w:rPr>
              <w:t>HPC, Inc.</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3999 N. 25th Avenue</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Schiller Park, IL 60176 (847) 671 -6280; FAX(847) 671 -6343</w:t>
            </w:r>
          </w:p>
        </w:tc>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518"/>
              </w:rPr>
              <w:t>La Gard, Inc.</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3330 Kashiwa Street</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Torrance, CA 90505 (310)325-5670; FAX (310)325-5615</w:t>
            </w:r>
          </w:p>
        </w:tc>
        <w:tc>
          <w:tcPr>
            <w:shd w:val="clear" w:color="auto" w:fill="FFFFFF"/>
            <w:tcBorders>
              <w:left w:val="single" w:sz="4"/>
              <w:righ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518"/>
              </w:rPr>
              <w:t>Newman Tonks</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805 N Buckman St</w:t>
            </w:r>
          </w:p>
          <w:p>
            <w:pPr>
              <w:pStyle w:val="Style64"/>
              <w:framePr w:w="10244" w:h="14700" w:wrap="none" w:vAnchor="page" w:hAnchor="page" w:x="1831" w:y="521"/>
              <w:widowControl w:val="0"/>
              <w:keepNext w:val="0"/>
              <w:keepLines w:val="0"/>
              <w:shd w:val="clear" w:color="auto" w:fill="auto"/>
              <w:bidi w:val="0"/>
              <w:jc w:val="center"/>
              <w:spacing w:before="0" w:after="0" w:line="140" w:lineRule="exact"/>
              <w:ind w:left="0" w:right="0" w:firstLine="0"/>
            </w:pPr>
            <w:r>
              <w:rPr>
                <w:rStyle w:val="CharStyle186"/>
              </w:rPr>
              <w:t>Shepardsville, KY 40165 (800) 826-5792; FAX (800) 777-8229</w:t>
            </w:r>
          </w:p>
        </w:tc>
      </w:tr>
      <w:tr>
        <w:trPr>
          <w:trHeight w:val="326" w:hRule="exact"/>
        </w:trPr>
        <w:tc>
          <w:tcPr>
            <w:shd w:val="clear" w:color="auto" w:fill="FFFFFF"/>
            <w:tcBorders>
              <w:left w:val="single" w:sz="4"/>
              <w:top w:val="single" w:sz="4"/>
            </w:tcBorders>
            <w:vAlign w:val="center"/>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&lt;|^ ^</w:t>
            </w:r>
          </w:p>
        </w:tc>
        <w:tc>
          <w:tcPr>
            <w:shd w:val="clear" w:color="auto" w:fill="FFFFFF"/>
            <w:tcBorders>
              <w:left w:val="single" w:sz="4"/>
              <w:top w:val="single" w:sz="4"/>
            </w:tcBorders>
            <w:vAlign w:val="center"/>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w:t>
            </w:r>
          </w:p>
        </w:tc>
        <w:tc>
          <w:tcPr>
            <w:shd w:val="clear" w:color="auto" w:fill="FFFFFF"/>
            <w:tcBorders>
              <w:left w:val="single" w:sz="4"/>
              <w:right w:val="single" w:sz="4"/>
              <w:top w:val="single" w:sz="4"/>
            </w:tcBorders>
            <w:vAlign w:val="center"/>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e •</w:t>
            </w:r>
          </w:p>
        </w:tc>
      </w:tr>
      <w:tr>
        <w:trPr>
          <w:trHeight w:val="787" w:hRule="exact"/>
        </w:trPr>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38" w:lineRule="exact"/>
              <w:ind w:left="0" w:right="0" w:firstLine="0"/>
            </w:pPr>
            <w:r>
              <w:rPr>
                <w:rStyle w:val="CharStyle518"/>
              </w:rPr>
              <w:t>Hurd Corporation</w:t>
            </w:r>
          </w:p>
          <w:p>
            <w:pPr>
              <w:pStyle w:val="Style64"/>
              <w:framePr w:w="10244" w:h="14700" w:wrap="none" w:vAnchor="page" w:hAnchor="page" w:x="1831" w:y="521"/>
              <w:widowControl w:val="0"/>
              <w:keepNext w:val="0"/>
              <w:keepLines w:val="0"/>
              <w:shd w:val="clear" w:color="auto" w:fill="auto"/>
              <w:bidi w:val="0"/>
              <w:jc w:val="center"/>
              <w:spacing w:before="0" w:after="0" w:line="138" w:lineRule="exact"/>
              <w:ind w:left="0" w:right="0" w:firstLine="0"/>
            </w:pPr>
            <w:r>
              <w:rPr>
                <w:rStyle w:val="CharStyle186"/>
              </w:rPr>
              <w:t>503 Bohannon Rd.</w:t>
            </w:r>
          </w:p>
          <w:p>
            <w:pPr>
              <w:pStyle w:val="Style64"/>
              <w:framePr w:w="10244" w:h="14700" w:wrap="none" w:vAnchor="page" w:hAnchor="page" w:x="1831" w:y="521"/>
              <w:widowControl w:val="0"/>
              <w:keepNext w:val="0"/>
              <w:keepLines w:val="0"/>
              <w:shd w:val="clear" w:color="auto" w:fill="auto"/>
              <w:bidi w:val="0"/>
              <w:jc w:val="center"/>
              <w:spacing w:before="0" w:after="0" w:line="138" w:lineRule="exact"/>
              <w:ind w:left="0" w:right="0" w:firstLine="0"/>
            </w:pPr>
            <w:r>
              <w:rPr>
                <w:rStyle w:val="CharStyle186"/>
              </w:rPr>
              <w:t>Greeneville, TN 37744-1450 (423) 787-8800; (423) 787-8817</w:t>
            </w:r>
          </w:p>
        </w:tc>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518"/>
              </w:rPr>
              <w:t>Locksmith Publishing Corp.</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850 Busse Hwy.</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Park Ridge, IL 60068 (847) 692-5940; FAX (847)692-4604</w:t>
            </w:r>
          </w:p>
        </w:tc>
        <w:tc>
          <w:tcPr>
            <w:shd w:val="clear" w:color="auto" w:fill="FFFFFF"/>
            <w:tcBorders>
              <w:left w:val="single" w:sz="4"/>
              <w:righ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38" w:lineRule="exact"/>
              <w:ind w:left="0" w:right="0" w:firstLine="0"/>
            </w:pPr>
            <w:r>
              <w:rPr>
                <w:rStyle w:val="CharStyle518"/>
              </w:rPr>
              <w:t>NKL Industries Ltd.</w:t>
            </w:r>
          </w:p>
          <w:p>
            <w:pPr>
              <w:pStyle w:val="Style64"/>
              <w:framePr w:w="10244" w:h="14700" w:wrap="none" w:vAnchor="page" w:hAnchor="page" w:x="1831" w:y="521"/>
              <w:widowControl w:val="0"/>
              <w:keepNext w:val="0"/>
              <w:keepLines w:val="0"/>
              <w:shd w:val="clear" w:color="auto" w:fill="auto"/>
              <w:bidi w:val="0"/>
              <w:jc w:val="center"/>
              <w:spacing w:before="0" w:after="0" w:line="138" w:lineRule="exact"/>
              <w:ind w:left="0" w:right="0" w:firstLine="0"/>
            </w:pPr>
            <w:r>
              <w:rPr>
                <w:rStyle w:val="CharStyle186"/>
              </w:rPr>
              <w:t>1111-13 Cavalier Blvd.</w:t>
            </w:r>
          </w:p>
          <w:p>
            <w:pPr>
              <w:pStyle w:val="Style64"/>
              <w:framePr w:w="10244" w:h="14700" w:wrap="none" w:vAnchor="page" w:hAnchor="page" w:x="1831" w:y="521"/>
              <w:widowControl w:val="0"/>
              <w:keepNext w:val="0"/>
              <w:keepLines w:val="0"/>
              <w:shd w:val="clear" w:color="auto" w:fill="auto"/>
              <w:bidi w:val="0"/>
              <w:jc w:val="center"/>
              <w:spacing w:before="0" w:after="0" w:line="138" w:lineRule="exact"/>
              <w:ind w:left="0" w:right="0" w:firstLine="0"/>
            </w:pPr>
            <w:r>
              <w:rPr>
                <w:rStyle w:val="CharStyle186"/>
              </w:rPr>
              <w:t>Chesapeake, VA 23323 (800) 528-9900; (757) 485-0271</w:t>
            </w:r>
          </w:p>
        </w:tc>
      </w:tr>
      <w:tr>
        <w:trPr>
          <w:trHeight w:val="321" w:hRule="exact"/>
        </w:trPr>
        <w:tc>
          <w:tcPr>
            <w:shd w:val="clear" w:color="auto" w:fill="FFFFFF"/>
            <w:tcBorders>
              <w:left w:val="single" w:sz="4"/>
              <w:top w:val="single" w:sz="4"/>
            </w:tcBorders>
            <w:vAlign w:val="center"/>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 ^ ^</w:t>
            </w:r>
          </w:p>
        </w:tc>
        <w:tc>
          <w:tcPr>
            <w:shd w:val="clear" w:color="auto" w:fill="FFFFFF"/>
            <w:tcBorders>
              <w:left w:val="single" w:sz="4"/>
              <w:top w:val="single" w:sz="4"/>
            </w:tcBorders>
            <w:vAlign w:val="center"/>
          </w:tcPr>
          <w:p>
            <w:pPr>
              <w:pStyle w:val="Style64"/>
              <w:framePr w:w="10244" w:h="14700" w:wrap="none" w:vAnchor="page" w:hAnchor="page" w:x="1831" w:y="521"/>
              <w:widowControl w:val="0"/>
              <w:keepNext w:val="0"/>
              <w:keepLines w:val="0"/>
              <w:shd w:val="clear" w:color="auto" w:fill="auto"/>
              <w:bidi w:val="0"/>
              <w:jc w:val="center"/>
              <w:spacing w:before="0" w:after="0" w:line="358" w:lineRule="exact"/>
              <w:ind w:left="0" w:right="0" w:firstLine="0"/>
            </w:pPr>
            <w:r>
              <w:rPr>
                <w:rStyle w:val="CharStyle524"/>
              </w:rPr>
              <w:t>m</w:t>
            </w:r>
          </w:p>
        </w:tc>
        <w:tc>
          <w:tcPr>
            <w:shd w:val="clear" w:color="auto" w:fill="FFFFFF"/>
            <w:tcBorders>
              <w:left w:val="single" w:sz="4"/>
              <w:right w:val="single" w:sz="4"/>
              <w:top w:val="single" w:sz="4"/>
            </w:tcBorders>
            <w:vAlign w:val="center"/>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186"/>
              </w:rPr>
              <w:t>• • • •</w:t>
            </w:r>
          </w:p>
        </w:tc>
      </w:tr>
      <w:tr>
        <w:trPr>
          <w:trHeight w:val="787" w:hRule="exact"/>
        </w:trPr>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38" w:lineRule="exact"/>
              <w:ind w:left="0" w:right="0" w:firstLine="0"/>
            </w:pPr>
            <w:r>
              <w:rPr>
                <w:rStyle w:val="CharStyle518"/>
              </w:rPr>
              <w:t>llco Unican</w:t>
            </w:r>
          </w:p>
          <w:p>
            <w:pPr>
              <w:pStyle w:val="Style64"/>
              <w:framePr w:w="10244" w:h="14700" w:wrap="none" w:vAnchor="page" w:hAnchor="page" w:x="1831" w:y="521"/>
              <w:widowControl w:val="0"/>
              <w:keepNext w:val="0"/>
              <w:keepLines w:val="0"/>
              <w:shd w:val="clear" w:color="auto" w:fill="auto"/>
              <w:bidi w:val="0"/>
              <w:jc w:val="center"/>
              <w:spacing w:before="0" w:after="0" w:line="138" w:lineRule="exact"/>
              <w:ind w:left="0" w:right="0" w:firstLine="0"/>
            </w:pPr>
            <w:r>
              <w:rPr>
                <w:rStyle w:val="CharStyle186"/>
              </w:rPr>
              <w:t>400 Jeffreys Road</w:t>
            </w:r>
          </w:p>
          <w:p>
            <w:pPr>
              <w:pStyle w:val="Style64"/>
              <w:framePr w:w="10244" w:h="14700" w:wrap="none" w:vAnchor="page" w:hAnchor="page" w:x="1831" w:y="521"/>
              <w:widowControl w:val="0"/>
              <w:keepNext w:val="0"/>
              <w:keepLines w:val="0"/>
              <w:shd w:val="clear" w:color="auto" w:fill="auto"/>
              <w:bidi w:val="0"/>
              <w:jc w:val="center"/>
              <w:spacing w:before="0" w:after="0" w:line="138" w:lineRule="exact"/>
              <w:ind w:left="0" w:right="0" w:firstLine="0"/>
            </w:pPr>
            <w:r>
              <w:rPr>
                <w:rStyle w:val="CharStyle186"/>
              </w:rPr>
              <w:t>Rocky Mount, NC 27804 (919)446-3321; FAX (919) 446-4702</w:t>
            </w:r>
          </w:p>
        </w:tc>
        <w:tc>
          <w:tcPr>
            <w:shd w:val="clear" w:color="auto" w:fill="FFFFFF"/>
            <w:tcBorders>
              <w:lef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518"/>
              </w:rPr>
              <w:t>Lori Lock</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P.O. Box 1040</w:t>
            </w:r>
          </w:p>
          <w:p>
            <w:pPr>
              <w:pStyle w:val="Style64"/>
              <w:framePr w:w="10244" w:h="14700" w:wrap="none" w:vAnchor="page" w:hAnchor="page" w:x="1831" w:y="521"/>
              <w:widowControl w:val="0"/>
              <w:keepNext w:val="0"/>
              <w:keepLines w:val="0"/>
              <w:shd w:val="clear" w:color="auto" w:fill="auto"/>
              <w:bidi w:val="0"/>
              <w:jc w:val="center"/>
              <w:spacing w:before="0" w:after="0" w:line="139" w:lineRule="exact"/>
              <w:ind w:left="0" w:right="0" w:firstLine="0"/>
            </w:pPr>
            <w:r>
              <w:rPr>
                <w:rStyle w:val="CharStyle186"/>
              </w:rPr>
              <w:t>Southington, CT 06489 (860)621-3605; FAX (203) 621-5972</w:t>
            </w:r>
          </w:p>
        </w:tc>
        <w:tc>
          <w:tcPr>
            <w:shd w:val="clear" w:color="auto" w:fill="FFFFFF"/>
            <w:tcBorders>
              <w:left w:val="single" w:sz="4"/>
              <w:right w:val="single" w:sz="4"/>
              <w:top w:val="single" w:sz="4"/>
            </w:tcBorders>
            <w:vAlign w:val="bottom"/>
          </w:tcPr>
          <w:p>
            <w:pPr>
              <w:pStyle w:val="Style64"/>
              <w:framePr w:w="10244" w:h="14700" w:wrap="none" w:vAnchor="page" w:hAnchor="page" w:x="1831" w:y="521"/>
              <w:widowControl w:val="0"/>
              <w:keepNext w:val="0"/>
              <w:keepLines w:val="0"/>
              <w:shd w:val="clear" w:color="auto" w:fill="auto"/>
              <w:bidi w:val="0"/>
              <w:jc w:val="center"/>
              <w:spacing w:before="0" w:after="0" w:line="138" w:lineRule="exact"/>
              <w:ind w:left="0" w:right="0" w:firstLine="0"/>
            </w:pPr>
            <w:r>
              <w:rPr>
                <w:rStyle w:val="CharStyle518"/>
              </w:rPr>
              <w:t>Prime-Line Products Company</w:t>
            </w:r>
          </w:p>
          <w:p>
            <w:pPr>
              <w:pStyle w:val="Style64"/>
              <w:framePr w:w="10244" w:h="14700" w:wrap="none" w:vAnchor="page" w:hAnchor="page" w:x="1831" w:y="521"/>
              <w:widowControl w:val="0"/>
              <w:keepNext w:val="0"/>
              <w:keepLines w:val="0"/>
              <w:shd w:val="clear" w:color="auto" w:fill="auto"/>
              <w:bidi w:val="0"/>
              <w:jc w:val="center"/>
              <w:spacing w:before="0" w:after="0" w:line="138" w:lineRule="exact"/>
              <w:ind w:left="0" w:right="0" w:firstLine="0"/>
            </w:pPr>
            <w:r>
              <w:rPr>
                <w:rStyle w:val="CharStyle186"/>
              </w:rPr>
              <w:t>5405 Industrial Pkwy.</w:t>
            </w:r>
          </w:p>
          <w:p>
            <w:pPr>
              <w:pStyle w:val="Style64"/>
              <w:framePr w:w="10244" w:h="14700" w:wrap="none" w:vAnchor="page" w:hAnchor="page" w:x="1831" w:y="521"/>
              <w:widowControl w:val="0"/>
              <w:keepNext w:val="0"/>
              <w:keepLines w:val="0"/>
              <w:shd w:val="clear" w:color="auto" w:fill="auto"/>
              <w:bidi w:val="0"/>
              <w:jc w:val="center"/>
              <w:spacing w:before="0" w:after="0" w:line="138" w:lineRule="exact"/>
              <w:ind w:left="0" w:right="0" w:firstLine="0"/>
            </w:pPr>
            <w:r>
              <w:rPr>
                <w:rStyle w:val="CharStyle186"/>
              </w:rPr>
              <w:t>San Bernadino, CA 92407 (800) 255-3505; FAX (909) 880-8968</w:t>
            </w:r>
          </w:p>
        </w:tc>
      </w:tr>
      <w:tr>
        <w:trPr>
          <w:trHeight w:val="321" w:hRule="exact"/>
        </w:trPr>
        <w:tc>
          <w:tcPr>
            <w:shd w:val="clear" w:color="auto" w:fill="FFFFFF"/>
            <w:tcBorders>
              <w:left w:val="single" w:sz="4"/>
              <w:top w:val="single" w:sz="4"/>
            </w:tcBorders>
            <w:vAlign w:val="top"/>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519"/>
              </w:rPr>
              <w:t>•••••••</w:t>
            </w:r>
          </w:p>
        </w:tc>
        <w:tc>
          <w:tcPr>
            <w:shd w:val="clear" w:color="auto" w:fill="FFFFFF"/>
            <w:tcBorders>
              <w:left w:val="single" w:sz="4"/>
              <w:top w:val="single" w:sz="4"/>
            </w:tcBorders>
            <w:vAlign w:val="top"/>
          </w:tcPr>
          <w:p>
            <w:pPr>
              <w:pStyle w:val="Style64"/>
              <w:framePr w:w="10244" w:h="14700" w:wrap="none" w:vAnchor="page" w:hAnchor="page" w:x="1831" w:y="521"/>
              <w:widowControl w:val="0"/>
              <w:keepNext w:val="0"/>
              <w:keepLines w:val="0"/>
              <w:shd w:val="clear" w:color="auto" w:fill="auto"/>
              <w:bidi w:val="0"/>
              <w:jc w:val="center"/>
              <w:spacing w:before="0" w:after="0" w:line="358" w:lineRule="exact"/>
              <w:ind w:left="0" w:right="0" w:firstLine="0"/>
            </w:pPr>
            <w:r>
              <w:rPr>
                <w:rStyle w:val="CharStyle519"/>
              </w:rPr>
              <w:t xml:space="preserve">• </w:t>
            </w:r>
            <w:r>
              <w:rPr>
                <w:rStyle w:val="CharStyle524"/>
              </w:rPr>
              <w:t>m</w:t>
            </w:r>
          </w:p>
        </w:tc>
        <w:tc>
          <w:tcPr>
            <w:shd w:val="clear" w:color="auto" w:fill="FFFFFF"/>
            <w:tcBorders>
              <w:left w:val="single" w:sz="4"/>
              <w:right w:val="single" w:sz="4"/>
              <w:top w:val="single" w:sz="4"/>
            </w:tcBorders>
            <w:vAlign w:val="top"/>
          </w:tcPr>
          <w:p>
            <w:pPr>
              <w:pStyle w:val="Style64"/>
              <w:framePr w:w="10244" w:h="14700" w:wrap="none" w:vAnchor="page" w:hAnchor="page" w:x="1831" w:y="521"/>
              <w:widowControl w:val="0"/>
              <w:keepNext w:val="0"/>
              <w:keepLines w:val="0"/>
              <w:shd w:val="clear" w:color="auto" w:fill="auto"/>
              <w:bidi w:val="0"/>
              <w:jc w:val="center"/>
              <w:spacing w:before="0" w:after="0" w:line="146" w:lineRule="exact"/>
              <w:ind w:left="0" w:right="0" w:firstLine="0"/>
            </w:pPr>
            <w:r>
              <w:rPr>
                <w:rStyle w:val="CharStyle519"/>
              </w:rPr>
              <w:t>• #</w:t>
            </w:r>
          </w:p>
        </w:tc>
      </w:tr>
      <w:tr>
        <w:trPr>
          <w:trHeight w:val="182" w:hRule="exact"/>
        </w:trPr>
        <w:tc>
          <w:tcPr>
            <w:shd w:val="clear" w:color="auto" w:fill="FFFFFF"/>
            <w:tcBorders>
              <w:left w:val="single" w:sz="4"/>
              <w:top w:val="single" w:sz="4"/>
            </w:tcBorders>
            <w:vAlign w:val="top"/>
          </w:tcPr>
          <w:p>
            <w:pPr>
              <w:framePr w:w="10244" w:h="14700" w:wrap="none" w:vAnchor="page" w:hAnchor="page" w:x="1831" w:y="521"/>
              <w:widowControl w:val="0"/>
              <w:rPr>
                <w:sz w:val="10"/>
                <w:szCs w:val="10"/>
              </w:rPr>
            </w:pPr>
          </w:p>
        </w:tc>
        <w:tc>
          <w:tcPr>
            <w:shd w:val="clear" w:color="auto" w:fill="FFFFFF"/>
            <w:tcBorders>
              <w:left w:val="single" w:sz="4"/>
              <w:top w:val="single" w:sz="4"/>
            </w:tcBorders>
            <w:vAlign w:val="top"/>
          </w:tcPr>
          <w:p>
            <w:pPr>
              <w:framePr w:w="10244" w:h="14700" w:wrap="none" w:vAnchor="page" w:hAnchor="page" w:x="1831" w:y="521"/>
              <w:widowControl w:val="0"/>
              <w:rPr>
                <w:sz w:val="10"/>
                <w:szCs w:val="10"/>
              </w:rPr>
            </w:pPr>
          </w:p>
        </w:tc>
        <w:tc>
          <w:tcPr>
            <w:shd w:val="clear" w:color="auto" w:fill="FFFFFF"/>
            <w:tcBorders>
              <w:left w:val="single" w:sz="4"/>
              <w:right w:val="single" w:sz="4"/>
              <w:top w:val="single" w:sz="4"/>
            </w:tcBorders>
            <w:vAlign w:val="top"/>
          </w:tcPr>
          <w:p>
            <w:pPr>
              <w:framePr w:w="10244" w:h="14700" w:wrap="none" w:vAnchor="page" w:hAnchor="page" w:x="1831" w:y="521"/>
              <w:widowControl w:val="0"/>
              <w:rPr>
                <w:sz w:val="10"/>
                <w:szCs w:val="10"/>
              </w:rPr>
            </w:pPr>
          </w:p>
        </w:tc>
      </w:tr>
      <w:tr>
        <w:trPr>
          <w:trHeight w:val="1108" w:hRule="exact"/>
        </w:trPr>
        <w:tc>
          <w:tcPr>
            <w:shd w:val="clear" w:color="auto" w:fill="FFFFFF"/>
            <w:tcBorders>
              <w:left w:val="single" w:sz="4"/>
              <w:top w:val="single" w:sz="4"/>
              <w:bottom w:val="single" w:sz="4"/>
            </w:tcBorders>
            <w:vAlign w:val="top"/>
          </w:tcPr>
          <w:p>
            <w:pPr>
              <w:framePr w:w="10244" w:h="14700" w:wrap="none" w:vAnchor="page" w:hAnchor="page" w:x="1831" w:y="521"/>
              <w:widowControl w:val="0"/>
              <w:rPr>
                <w:sz w:val="10"/>
                <w:szCs w:val="10"/>
              </w:rPr>
            </w:pPr>
          </w:p>
        </w:tc>
        <w:tc>
          <w:tcPr>
            <w:shd w:val="clear" w:color="auto" w:fill="FFFFFF"/>
            <w:tcBorders>
              <w:left w:val="single" w:sz="4"/>
              <w:top w:val="single" w:sz="4"/>
              <w:bottom w:val="single" w:sz="4"/>
            </w:tcBorders>
            <w:vAlign w:val="top"/>
          </w:tcPr>
          <w:p>
            <w:pPr>
              <w:framePr w:w="10244" w:h="14700" w:wrap="none" w:vAnchor="page" w:hAnchor="page" w:x="1831" w:y="521"/>
              <w:widowControl w:val="0"/>
              <w:rPr>
                <w:sz w:val="10"/>
                <w:szCs w:val="10"/>
              </w:rPr>
            </w:pPr>
          </w:p>
        </w:tc>
        <w:tc>
          <w:tcPr>
            <w:shd w:val="clear" w:color="auto" w:fill="FFFFFF"/>
            <w:tcBorders>
              <w:left w:val="single" w:sz="4"/>
              <w:right w:val="single" w:sz="4"/>
              <w:top w:val="single" w:sz="4"/>
              <w:bottom w:val="single" w:sz="4"/>
            </w:tcBorders>
            <w:vAlign w:val="top"/>
          </w:tcPr>
          <w:p>
            <w:pPr>
              <w:framePr w:w="10244" w:h="14700" w:wrap="none" w:vAnchor="page" w:hAnchor="page" w:x="1831" w:y="521"/>
              <w:widowControl w:val="0"/>
              <w:rPr>
                <w:sz w:val="10"/>
                <w:szCs w:val="10"/>
              </w:rPr>
            </w:pPr>
          </w:p>
        </w:tc>
      </w:tr>
    </w:tbl>
    <w:p>
      <w:pPr>
        <w:pStyle w:val="Style218"/>
        <w:framePr w:wrap="none" w:vAnchor="page" w:hAnchor="page" w:x="11432" w:y="1535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framePr w:wrap="none" w:vAnchor="page" w:hAnchor="page" w:x="12128" w:y="15192"/>
        <w:widowControl w:val="0"/>
        <w:rPr>
          <w:sz w:val="2"/>
          <w:szCs w:val="2"/>
        </w:rPr>
      </w:pPr>
      <w:r>
        <w:pict>
          <v:shape id="_x0000_s1119" type="#_x0000_t75" style="width:32pt;height:27pt;">
            <v:imagedata r:id="rId191" r:href="rId192"/>
          </v:shape>
        </w:pict>
      </w:r>
    </w:p>
    <w:p>
      <w:pPr>
        <w:pStyle w:val="Style57"/>
        <w:framePr w:wrap="none" w:vAnchor="page" w:hAnchor="page" w:x="9643" w:y="15358"/>
        <w:widowControl w:val="0"/>
        <w:keepNext w:val="0"/>
        <w:keepLines w:val="0"/>
        <w:shd w:val="clear" w:color="auto" w:fill="auto"/>
        <w:bidi w:val="0"/>
        <w:jc w:val="left"/>
        <w:spacing w:before="0" w:after="0"/>
        <w:ind w:left="0" w:right="0" w:firstLine="0"/>
      </w:pPr>
      <w:r>
        <w:rPr>
          <w:rStyle w:val="CharStyle59"/>
        </w:rPr>
        <w:t>April 1998</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tbl>
      <w:tblPr>
        <w:tblOverlap w:val="never"/>
        <w:tblLayout w:type="fixed"/>
        <w:jc w:val="left"/>
      </w:tblPr>
      <w:tblGrid>
        <w:gridCol w:w="3378"/>
        <w:gridCol w:w="3469"/>
        <w:gridCol w:w="3393"/>
      </w:tblGrid>
      <w:tr>
        <w:trPr>
          <w:trHeight w:val="1097" w:hRule="exact"/>
        </w:trPr>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518"/>
              </w:rPr>
              <w:t>ROFU International Corp.</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2004-B 48th Ave.; Court E</w:t>
            </w:r>
          </w:p>
          <w:p>
            <w:pPr>
              <w:pStyle w:val="Style64"/>
              <w:framePr w:w="10241" w:h="14707" w:wrap="none" w:vAnchor="page" w:hAnchor="page" w:x="1833" w:y="514"/>
              <w:widowControl w:val="0"/>
              <w:keepNext w:val="0"/>
              <w:keepLines w:val="0"/>
              <w:shd w:val="clear" w:color="auto" w:fill="auto"/>
              <w:bidi w:val="0"/>
              <w:jc w:val="center"/>
              <w:spacing w:before="0" w:after="140" w:line="140" w:lineRule="exact"/>
              <w:ind w:left="0" w:right="0" w:firstLine="0"/>
            </w:pPr>
            <w:r>
              <w:rPr>
                <w:rStyle w:val="CharStyle186"/>
              </w:rPr>
              <w:t>Tacoma, WA 98424 (800) 255-7638; FAX (253) 922-1728</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5"/>
              </w:rPr>
              <w:t>i</w:t>
            </w:r>
          </w:p>
        </w:tc>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41" w:lineRule="exact"/>
              <w:ind w:left="0" w:right="0" w:firstLine="0"/>
            </w:pPr>
            <w:r>
              <w:rPr>
                <w:rStyle w:val="CharStyle518"/>
              </w:rPr>
              <w:t>Vindicator Corp.</w:t>
            </w:r>
          </w:p>
          <w:p>
            <w:pPr>
              <w:pStyle w:val="Style64"/>
              <w:framePr w:w="10241" w:h="14707" w:wrap="none" w:vAnchor="page" w:hAnchor="page" w:x="1833" w:y="514"/>
              <w:widowControl w:val="0"/>
              <w:keepNext w:val="0"/>
              <w:keepLines w:val="0"/>
              <w:shd w:val="clear" w:color="auto" w:fill="auto"/>
              <w:bidi w:val="0"/>
              <w:jc w:val="center"/>
              <w:spacing w:before="0" w:after="0" w:line="141" w:lineRule="exact"/>
              <w:ind w:left="0" w:right="0" w:firstLine="0"/>
            </w:pPr>
            <w:r>
              <w:rPr>
                <w:rStyle w:val="CharStyle186"/>
              </w:rPr>
              <w:t>3001 Bee Caves Rd.</w:t>
            </w:r>
          </w:p>
          <w:p>
            <w:pPr>
              <w:pStyle w:val="Style64"/>
              <w:framePr w:w="10241" w:h="14707" w:wrap="none" w:vAnchor="page" w:hAnchor="page" w:x="1833" w:y="514"/>
              <w:widowControl w:val="0"/>
              <w:keepNext w:val="0"/>
              <w:keepLines w:val="0"/>
              <w:shd w:val="clear" w:color="auto" w:fill="auto"/>
              <w:bidi w:val="0"/>
              <w:jc w:val="center"/>
              <w:spacing w:before="0" w:after="140" w:line="141" w:lineRule="exact"/>
              <w:ind w:left="0" w:right="0" w:firstLine="0"/>
            </w:pPr>
            <w:r>
              <w:rPr>
                <w:rStyle w:val="CharStyle186"/>
              </w:rPr>
              <w:t>Austin, TX 78746-5561 (512)314-1200; FAX (512) 314-1270</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5"/>
              </w:rPr>
              <w:t>• • • •</w:t>
            </w:r>
          </w:p>
        </w:tc>
        <w:tc>
          <w:tcPr>
            <w:shd w:val="clear" w:color="auto" w:fill="FFFFFF"/>
            <w:tcBorders>
              <w:left w:val="single" w:sz="4"/>
              <w:righ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41" w:lineRule="exact"/>
              <w:ind w:left="0" w:right="0" w:firstLine="0"/>
            </w:pPr>
            <w:r>
              <w:rPr>
                <w:rStyle w:val="CharStyle518"/>
              </w:rPr>
              <w:t>Cook’s Building Specialties</w:t>
            </w:r>
          </w:p>
          <w:p>
            <w:pPr>
              <w:pStyle w:val="Style64"/>
              <w:framePr w:w="10241" w:h="14707" w:wrap="none" w:vAnchor="page" w:hAnchor="page" w:x="1833" w:y="514"/>
              <w:widowControl w:val="0"/>
              <w:keepNext w:val="0"/>
              <w:keepLines w:val="0"/>
              <w:shd w:val="clear" w:color="auto" w:fill="auto"/>
              <w:bidi w:val="0"/>
              <w:jc w:val="center"/>
              <w:spacing w:before="0" w:after="80" w:line="141" w:lineRule="exact"/>
              <w:ind w:left="0" w:right="0" w:firstLine="0"/>
            </w:pPr>
            <w:r>
              <w:rPr>
                <w:rStyle w:val="CharStyle186"/>
              </w:rPr>
              <w:t>2441 Menaul Blvd. NE; P.O. Box 37320 Albuquerque, NM 87176-7320 (505)883-5701; FAX (505) 883-5704</w:t>
            </w:r>
          </w:p>
          <w:p>
            <w:pPr>
              <w:pStyle w:val="Style64"/>
              <w:framePr w:w="10241" w:h="14707" w:wrap="none" w:vAnchor="page" w:hAnchor="page" w:x="1833" w:y="514"/>
              <w:tabs>
                <w:tab w:leader="none" w:pos="869" w:val="left"/>
              </w:tabs>
              <w:widowControl w:val="0"/>
              <w:keepNext w:val="0"/>
              <w:keepLines w:val="0"/>
              <w:shd w:val="clear" w:color="auto" w:fill="auto"/>
              <w:bidi w:val="0"/>
              <w:jc w:val="both"/>
              <w:spacing w:before="80" w:after="0" w:line="358" w:lineRule="exact"/>
              <w:ind w:left="0" w:right="0" w:firstLine="0"/>
            </w:pPr>
            <w:r>
              <w:rPr>
                <w:rStyle w:val="CharStyle525"/>
              </w:rPr>
              <w:t>^</w:t>
              <w:tab/>
              <w:t>(0 (j^ (g|</w:t>
            </w:r>
          </w:p>
        </w:tc>
      </w:tr>
      <w:tr>
        <w:trPr>
          <w:trHeight w:val="1126" w:hRule="exact"/>
        </w:trPr>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518"/>
              </w:rPr>
              <w:t>Rutherford Controls Inc.</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2697 Internal Pkwy, Bid 5 #100</w:t>
            </w:r>
          </w:p>
          <w:p>
            <w:pPr>
              <w:pStyle w:val="Style64"/>
              <w:framePr w:w="10241" w:h="14707" w:wrap="none" w:vAnchor="page" w:hAnchor="page" w:x="1833" w:y="514"/>
              <w:widowControl w:val="0"/>
              <w:keepNext w:val="0"/>
              <w:keepLines w:val="0"/>
              <w:shd w:val="clear" w:color="auto" w:fill="auto"/>
              <w:bidi w:val="0"/>
              <w:jc w:val="center"/>
              <w:spacing w:before="0" w:after="140" w:line="139" w:lineRule="exact"/>
              <w:ind w:left="0" w:right="0" w:firstLine="0"/>
            </w:pPr>
            <w:r>
              <w:rPr>
                <w:rStyle w:val="CharStyle186"/>
              </w:rPr>
              <w:t>Virginia Beach, VA 23452 (757)427-1230; FAX (804) 427-9549</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5"/>
              </w:rPr>
              <w:t>•</w:t>
            </w:r>
          </w:p>
        </w:tc>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518"/>
              </w:rPr>
              <w:t>Weiser Lock Company</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6700 Weiser Lock Blvd.</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Tucson, AZ 85746</w:t>
            </w:r>
          </w:p>
          <w:p>
            <w:pPr>
              <w:pStyle w:val="Style64"/>
              <w:framePr w:w="10241" w:h="14707" w:wrap="none" w:vAnchor="page" w:hAnchor="page" w:x="1833" w:y="514"/>
              <w:widowControl w:val="0"/>
              <w:keepNext w:val="0"/>
              <w:keepLines w:val="0"/>
              <w:shd w:val="clear" w:color="auto" w:fill="auto"/>
              <w:bidi w:val="0"/>
              <w:jc w:val="center"/>
              <w:spacing w:before="0" w:after="140" w:line="139" w:lineRule="exact"/>
              <w:ind w:left="0" w:right="0" w:firstLine="0"/>
            </w:pPr>
            <w:r>
              <w:rPr>
                <w:rStyle w:val="CharStyle186"/>
              </w:rPr>
              <w:t>(520)741-6338; FAX (520) 741-6363</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5"/>
              </w:rPr>
              <w:t>• ©</w:t>
            </w:r>
          </w:p>
        </w:tc>
        <w:tc>
          <w:tcPr>
            <w:shd w:val="clear" w:color="auto" w:fill="FFFFFF"/>
            <w:tcBorders>
              <w:left w:val="single" w:sz="4"/>
              <w:righ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518"/>
              </w:rPr>
              <w:t>DiMark International</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3117 Liberator St., Unit A</w:t>
            </w:r>
          </w:p>
          <w:p>
            <w:pPr>
              <w:pStyle w:val="Style64"/>
              <w:framePr w:w="10241" w:h="14707" w:wrap="none" w:vAnchor="page" w:hAnchor="page" w:x="1833" w:y="514"/>
              <w:widowControl w:val="0"/>
              <w:keepNext w:val="0"/>
              <w:keepLines w:val="0"/>
              <w:shd w:val="clear" w:color="auto" w:fill="auto"/>
              <w:bidi w:val="0"/>
              <w:jc w:val="center"/>
              <w:spacing w:before="0" w:after="140" w:line="140" w:lineRule="exact"/>
              <w:ind w:left="0" w:right="0" w:firstLine="0"/>
            </w:pPr>
            <w:r>
              <w:rPr>
                <w:rStyle w:val="CharStyle186"/>
              </w:rPr>
              <w:t>Santa Maria, CA 93455 (800) 235-2435; FAX (805) 928-8034</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5"/>
              </w:rPr>
              <w:t>© ©</w:t>
            </w:r>
          </w:p>
        </w:tc>
      </w:tr>
      <w:tr>
        <w:trPr>
          <w:trHeight w:val="1121" w:hRule="exact"/>
        </w:trPr>
        <w:tc>
          <w:tcPr>
            <w:shd w:val="clear" w:color="auto" w:fill="FFFFFF"/>
            <w:tcBorders>
              <w:left w:val="single" w:sz="4"/>
              <w:top w:val="single" w:sz="4"/>
            </w:tcBorders>
            <w:vAlign w:val="bottom"/>
          </w:tcPr>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518"/>
              </w:rPr>
              <w:t>Sargent &amp; Greenleaf, Inc.</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P.0. Box 930</w:t>
            </w:r>
          </w:p>
          <w:p>
            <w:pPr>
              <w:pStyle w:val="Style64"/>
              <w:framePr w:w="10241" w:h="14707" w:wrap="none" w:vAnchor="page" w:hAnchor="page" w:x="1833" w:y="514"/>
              <w:widowControl w:val="0"/>
              <w:keepNext w:val="0"/>
              <w:keepLines w:val="0"/>
              <w:shd w:val="clear" w:color="auto" w:fill="auto"/>
              <w:bidi w:val="0"/>
              <w:jc w:val="center"/>
              <w:spacing w:before="0" w:after="80" w:line="139" w:lineRule="exact"/>
              <w:ind w:left="0" w:right="0" w:firstLine="0"/>
            </w:pPr>
            <w:r>
              <w:rPr>
                <w:rStyle w:val="CharStyle186"/>
              </w:rPr>
              <w:t>Nicholasville, KY 40340-0930 (606) 885-9411; FAX (606) 887-2057</w:t>
            </w:r>
          </w:p>
          <w:p>
            <w:pPr>
              <w:pStyle w:val="Style64"/>
              <w:framePr w:w="10241" w:h="14707" w:wrap="none" w:vAnchor="page" w:hAnchor="page" w:x="1833" w:y="514"/>
              <w:widowControl w:val="0"/>
              <w:keepNext w:val="0"/>
              <w:keepLines w:val="0"/>
              <w:shd w:val="clear" w:color="auto" w:fill="auto"/>
              <w:bidi w:val="0"/>
              <w:jc w:val="center"/>
              <w:spacing w:before="80" w:after="0" w:line="358" w:lineRule="exact"/>
              <w:ind w:left="0" w:right="0" w:firstLine="0"/>
            </w:pPr>
            <w:r>
              <w:rPr>
                <w:rStyle w:val="CharStyle525"/>
              </w:rPr>
              <w:t>^ @ (p ^</w:t>
            </w:r>
          </w:p>
        </w:tc>
        <w:tc>
          <w:tcPr>
            <w:shd w:val="clear" w:color="auto" w:fill="FFFFFF"/>
            <w:tcBorders>
              <w:left w:val="single" w:sz="4"/>
              <w:top w:val="single" w:sz="4"/>
            </w:tcBorders>
            <w:vAlign w:val="bottom"/>
          </w:tcPr>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518"/>
              </w:rPr>
              <w:t>Wilson Safe Company</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3031 Island Avenue/P.O. Box 5310</w:t>
            </w:r>
          </w:p>
          <w:p>
            <w:pPr>
              <w:pStyle w:val="Style64"/>
              <w:framePr w:w="10241" w:h="14707" w:wrap="none" w:vAnchor="page" w:hAnchor="page" w:x="1833" w:y="514"/>
              <w:widowControl w:val="0"/>
              <w:keepNext w:val="0"/>
              <w:keepLines w:val="0"/>
              <w:shd w:val="clear" w:color="auto" w:fill="auto"/>
              <w:bidi w:val="0"/>
              <w:jc w:val="center"/>
              <w:spacing w:before="0" w:after="140" w:line="139" w:lineRule="exact"/>
              <w:ind w:left="0" w:right="0" w:firstLine="0"/>
            </w:pPr>
            <w:r>
              <w:rPr>
                <w:rStyle w:val="CharStyle186"/>
              </w:rPr>
              <w:t>Philadelphia, PA 19153 (215)492-7100; (800)345-8053</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5"/>
              </w:rPr>
              <w:t>©</w:t>
            </w:r>
          </w:p>
        </w:tc>
        <w:tc>
          <w:tcPr>
            <w:shd w:val="clear" w:color="auto" w:fill="FFFFFF"/>
            <w:tcBorders>
              <w:left w:val="single" w:sz="4"/>
              <w:righ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518"/>
              </w:rPr>
              <w:t>Dire’s Lock &amp; Key Co.</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2201 Broadway</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Denver, CO 80205 (303) 294-0176</w:t>
            </w:r>
          </w:p>
        </w:tc>
      </w:tr>
      <w:tr>
        <w:trPr>
          <w:trHeight w:val="1121" w:hRule="exact"/>
        </w:trPr>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518"/>
              </w:rPr>
              <w:t>Schlage Lock Co.</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1915 Jamboree Suite 165</w:t>
            </w:r>
          </w:p>
          <w:p>
            <w:pPr>
              <w:pStyle w:val="Style64"/>
              <w:framePr w:w="10241" w:h="14707" w:wrap="none" w:vAnchor="page" w:hAnchor="page" w:x="1833" w:y="514"/>
              <w:widowControl w:val="0"/>
              <w:keepNext w:val="0"/>
              <w:keepLines w:val="0"/>
              <w:shd w:val="clear" w:color="auto" w:fill="auto"/>
              <w:bidi w:val="0"/>
              <w:jc w:val="center"/>
              <w:spacing w:before="0" w:after="140" w:line="140" w:lineRule="exact"/>
              <w:ind w:left="0" w:right="0" w:firstLine="0"/>
            </w:pPr>
            <w:r>
              <w:rPr>
                <w:rStyle w:val="CharStyle186"/>
              </w:rPr>
              <w:t>Colorado Springs, CO 80920 (800)847-1864; FAX (800) 452-0663</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5"/>
              </w:rPr>
              <w:t>• •</w:t>
            </w:r>
          </w:p>
        </w:tc>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518"/>
              </w:rPr>
              <w:t>Yale Security Inc.</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P.O. Box 25288</w:t>
            </w:r>
          </w:p>
          <w:p>
            <w:pPr>
              <w:pStyle w:val="Style64"/>
              <w:framePr w:w="10241" w:h="14707" w:wrap="none" w:vAnchor="page" w:hAnchor="page" w:x="1833" w:y="514"/>
              <w:widowControl w:val="0"/>
              <w:keepNext w:val="0"/>
              <w:keepLines w:val="0"/>
              <w:shd w:val="clear" w:color="auto" w:fill="auto"/>
              <w:bidi w:val="0"/>
              <w:jc w:val="center"/>
              <w:spacing w:before="0" w:after="140" w:line="140" w:lineRule="exact"/>
              <w:ind w:left="0" w:right="0" w:firstLine="0"/>
            </w:pPr>
            <w:r>
              <w:rPr>
                <w:rStyle w:val="CharStyle186"/>
              </w:rPr>
              <w:t>Charlotte, NC 28229-8010 (800) 438-1951; (800) 338-0965</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5"/>
              </w:rPr>
              <w:t>© © © ©</w:t>
            </w:r>
          </w:p>
        </w:tc>
        <w:tc>
          <w:tcPr>
            <w:shd w:val="clear" w:color="auto" w:fill="FFFFFF"/>
            <w:tcBorders>
              <w:left w:val="single" w:sz="4"/>
              <w:righ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518"/>
              </w:rPr>
              <w:t>Direct Security Supply, Inc.</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36 Lincoln Street</w:t>
            </w:r>
          </w:p>
          <w:p>
            <w:pPr>
              <w:pStyle w:val="Style64"/>
              <w:framePr w:w="10241" w:h="14707" w:wrap="none" w:vAnchor="page" w:hAnchor="page" w:x="1833" w:y="514"/>
              <w:widowControl w:val="0"/>
              <w:keepNext w:val="0"/>
              <w:keepLines w:val="0"/>
              <w:shd w:val="clear" w:color="auto" w:fill="auto"/>
              <w:bidi w:val="0"/>
              <w:jc w:val="center"/>
              <w:spacing w:before="0" w:after="80" w:line="140" w:lineRule="exact"/>
              <w:ind w:left="0" w:right="0" w:firstLine="0"/>
            </w:pPr>
            <w:r>
              <w:rPr>
                <w:rStyle w:val="CharStyle186"/>
              </w:rPr>
              <w:t>Boston, MA 02135 (800) 252-5757; FAX (800) 452-8600</w:t>
            </w:r>
          </w:p>
          <w:p>
            <w:pPr>
              <w:pStyle w:val="Style64"/>
              <w:framePr w:w="10241" w:h="14707" w:wrap="none" w:vAnchor="page" w:hAnchor="page" w:x="1833" w:y="514"/>
              <w:widowControl w:val="0"/>
              <w:keepNext w:val="0"/>
              <w:keepLines w:val="0"/>
              <w:shd w:val="clear" w:color="auto" w:fill="auto"/>
              <w:bidi w:val="0"/>
              <w:jc w:val="both"/>
              <w:spacing w:before="80" w:after="0" w:line="358" w:lineRule="exact"/>
              <w:ind w:left="0" w:right="0" w:firstLine="0"/>
            </w:pPr>
            <w:r>
              <w:rPr>
                <w:rStyle w:val="CharStyle525"/>
              </w:rPr>
              <w:t xml:space="preserve">^ </w:t>
            </w:r>
            <w:r>
              <w:rPr>
                <w:rStyle w:val="CharStyle526"/>
              </w:rPr>
              <w:t>^</w:t>
            </w:r>
            <w:r>
              <w:rPr>
                <w:rStyle w:val="CharStyle525"/>
              </w:rPr>
              <w:t xml:space="preserve"> @ (|^ 10 (j^ ^</w:t>
            </w:r>
          </w:p>
        </w:tc>
      </w:tr>
      <w:tr>
        <w:trPr>
          <w:trHeight w:val="1121" w:hRule="exact"/>
        </w:trPr>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518"/>
              </w:rPr>
              <w:t>Schwab Corporation</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3000 Main St.</w:t>
            </w:r>
          </w:p>
          <w:p>
            <w:pPr>
              <w:pStyle w:val="Style64"/>
              <w:framePr w:w="10241" w:h="14707" w:wrap="none" w:vAnchor="page" w:hAnchor="page" w:x="1833" w:y="514"/>
              <w:widowControl w:val="0"/>
              <w:keepNext w:val="0"/>
              <w:keepLines w:val="0"/>
              <w:shd w:val="clear" w:color="auto" w:fill="auto"/>
              <w:bidi w:val="0"/>
              <w:jc w:val="center"/>
              <w:spacing w:before="0" w:after="140" w:line="139" w:lineRule="exact"/>
              <w:ind w:left="0" w:right="0" w:firstLine="0"/>
            </w:pPr>
            <w:r>
              <w:rPr>
                <w:rStyle w:val="CharStyle186"/>
              </w:rPr>
              <w:t>Lafayette, IN 47903-5088 (765) 447-9470; FAX (765) 447-8278</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5"/>
              </w:rPr>
              <w:t>•</w:t>
            </w:r>
          </w:p>
        </w:tc>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358" w:lineRule="exact"/>
              <w:ind w:left="0" w:right="0" w:firstLine="0"/>
            </w:pPr>
            <w:r>
              <w:rPr>
                <w:rStyle w:val="CharStyle525"/>
              </w:rPr>
              <w:t>Distributors</w:t>
            </w:r>
          </w:p>
        </w:tc>
        <w:tc>
          <w:tcPr>
            <w:shd w:val="clear" w:color="auto" w:fill="FFFFFF"/>
            <w:tcBorders>
              <w:left w:val="single" w:sz="4"/>
              <w:righ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518"/>
              </w:rPr>
              <w:t>Doyle Lock Supply</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2211 W. River Road N.</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Minneapolis, MN 55411 (800)333-6953; FAX (612) 521-0166</w:t>
            </w:r>
          </w:p>
        </w:tc>
      </w:tr>
      <w:tr>
        <w:trPr>
          <w:trHeight w:val="1126" w:hRule="exact"/>
        </w:trPr>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518"/>
              </w:rPr>
              <w:t>Securitron Magnalock Corp.</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550 Vista Blvd.</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Sparks, NV 89434</w:t>
            </w:r>
          </w:p>
          <w:p>
            <w:pPr>
              <w:pStyle w:val="Style64"/>
              <w:framePr w:w="10241" w:h="14707" w:wrap="none" w:vAnchor="page" w:hAnchor="page" w:x="1833" w:y="514"/>
              <w:widowControl w:val="0"/>
              <w:keepNext w:val="0"/>
              <w:keepLines w:val="0"/>
              <w:shd w:val="clear" w:color="auto" w:fill="auto"/>
              <w:bidi w:val="0"/>
              <w:jc w:val="center"/>
              <w:spacing w:before="0" w:after="140" w:line="140" w:lineRule="exact"/>
              <w:ind w:left="0" w:right="0" w:firstLine="0"/>
            </w:pPr>
            <w:r>
              <w:rPr>
                <w:rStyle w:val="CharStyle186"/>
              </w:rPr>
              <w:t>(800) 624-5625; FAX (702) 355-5636</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5"/>
              </w:rPr>
              <w:t>• $</w:t>
            </w:r>
          </w:p>
        </w:tc>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518"/>
              </w:rPr>
              <w:t>Accredited Lock Supply Co.</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P.O. Box 1442</w:t>
            </w:r>
          </w:p>
          <w:p>
            <w:pPr>
              <w:pStyle w:val="Style64"/>
              <w:framePr w:w="10241" w:h="14707" w:wrap="none" w:vAnchor="page" w:hAnchor="page" w:x="1833" w:y="514"/>
              <w:widowControl w:val="0"/>
              <w:keepNext w:val="0"/>
              <w:keepLines w:val="0"/>
              <w:shd w:val="clear" w:color="auto" w:fill="auto"/>
              <w:bidi w:val="0"/>
              <w:jc w:val="center"/>
              <w:spacing w:before="0" w:after="140" w:line="140" w:lineRule="exact"/>
              <w:ind w:left="0" w:right="0" w:firstLine="0"/>
            </w:pPr>
            <w:r>
              <w:rPr>
                <w:rStyle w:val="CharStyle186"/>
              </w:rPr>
              <w:t>Secaucus, NJ 07096-1442 (800) 652-2835; FAX (201) 865-5031</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7"/>
              </w:rPr>
              <w:t>••©••••</w:t>
            </w:r>
          </w:p>
        </w:tc>
        <w:tc>
          <w:tcPr>
            <w:shd w:val="clear" w:color="auto" w:fill="FFFFFF"/>
            <w:tcBorders>
              <w:left w:val="single" w:sz="4"/>
              <w:righ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518"/>
              </w:rPr>
              <w:t xml:space="preserve">Dugmore </w:t>
            </w:r>
            <w:r>
              <w:rPr>
                <w:rStyle w:val="CharStyle527"/>
              </w:rPr>
              <w:t xml:space="preserve">&amp; </w:t>
            </w:r>
            <w:r>
              <w:rPr>
                <w:rStyle w:val="CharStyle518"/>
              </w:rPr>
              <w:t>Duncan Inc.</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30 Pond Park Rd.</w:t>
            </w:r>
          </w:p>
          <w:p>
            <w:pPr>
              <w:pStyle w:val="Style64"/>
              <w:framePr w:w="10241" w:h="14707" w:wrap="none" w:vAnchor="page" w:hAnchor="page" w:x="1833" w:y="514"/>
              <w:widowControl w:val="0"/>
              <w:keepNext w:val="0"/>
              <w:keepLines w:val="0"/>
              <w:shd w:val="clear" w:color="auto" w:fill="auto"/>
              <w:bidi w:val="0"/>
              <w:jc w:val="center"/>
              <w:spacing w:before="0" w:after="140" w:line="140" w:lineRule="exact"/>
              <w:ind w:left="0" w:right="0" w:firstLine="0"/>
            </w:pPr>
            <w:r>
              <w:rPr>
                <w:rStyle w:val="CharStyle186"/>
              </w:rPr>
              <w:t>Hingham, MA 02043 (800)225-1595; FAX (617) 740-4043</w:t>
            </w:r>
          </w:p>
          <w:p>
            <w:pPr>
              <w:pStyle w:val="Style64"/>
              <w:framePr w:w="10241" w:h="14707" w:wrap="none" w:vAnchor="page" w:hAnchor="page" w:x="1833" w:y="514"/>
              <w:widowControl w:val="0"/>
              <w:keepNext w:val="0"/>
              <w:keepLines w:val="0"/>
              <w:shd w:val="clear" w:color="auto" w:fill="auto"/>
              <w:bidi w:val="0"/>
              <w:jc w:val="both"/>
              <w:spacing w:before="140" w:after="0" w:line="358" w:lineRule="exact"/>
              <w:ind w:left="0" w:right="0" w:firstLine="0"/>
            </w:pPr>
            <w:r>
              <w:rPr>
                <w:rStyle w:val="CharStyle527"/>
              </w:rPr>
              <w:t>•••••••</w:t>
            </w:r>
          </w:p>
        </w:tc>
      </w:tr>
      <w:tr>
        <w:trPr>
          <w:trHeight w:val="1121" w:hRule="exact"/>
        </w:trPr>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518"/>
              </w:rPr>
              <w:t>Security Door Controls</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3580 Willow Lane</w:t>
            </w:r>
          </w:p>
          <w:p>
            <w:pPr>
              <w:pStyle w:val="Style64"/>
              <w:framePr w:w="10241" w:h="14707" w:wrap="none" w:vAnchor="page" w:hAnchor="page" w:x="1833" w:y="514"/>
              <w:widowControl w:val="0"/>
              <w:keepNext w:val="0"/>
              <w:keepLines w:val="0"/>
              <w:shd w:val="clear" w:color="auto" w:fill="auto"/>
              <w:bidi w:val="0"/>
              <w:jc w:val="center"/>
              <w:spacing w:before="0" w:after="140" w:line="140" w:lineRule="exact"/>
              <w:ind w:left="0" w:right="0" w:firstLine="0"/>
            </w:pPr>
            <w:r>
              <w:rPr>
                <w:rStyle w:val="CharStyle186"/>
              </w:rPr>
              <w:t>Westlake Village, CA 91361 (805) 494-0622; FAX (800) 959-4732</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7"/>
              </w:rPr>
              <w:t>©</w:t>
            </w:r>
          </w:p>
        </w:tc>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518"/>
              </w:rPr>
              <w:t xml:space="preserve">Ace Lock </w:t>
            </w:r>
            <w:r>
              <w:rPr>
                <w:rStyle w:val="CharStyle527"/>
              </w:rPr>
              <w:t xml:space="preserve">&amp; </w:t>
            </w:r>
            <w:r>
              <w:rPr>
                <w:rStyle w:val="CharStyle518"/>
              </w:rPr>
              <w:t>Security Supply Co.</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565 Rahway Ave.</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Union, NJ 07083-6631 (800) ACE-LOCK; (800) ACE-FAX4 .</w:t>
            </w:r>
          </w:p>
        </w:tc>
        <w:tc>
          <w:tcPr>
            <w:shd w:val="clear" w:color="auto" w:fill="FFFFFF"/>
            <w:tcBorders>
              <w:left w:val="single" w:sz="4"/>
              <w:righ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518"/>
              </w:rPr>
              <w:t>Ewert Wholesale Hardware</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4709 W 120th St</w:t>
            </w:r>
          </w:p>
          <w:p>
            <w:pPr>
              <w:pStyle w:val="Style64"/>
              <w:framePr w:w="10241" w:h="14707" w:wrap="none" w:vAnchor="page" w:hAnchor="page" w:x="1833" w:y="514"/>
              <w:widowControl w:val="0"/>
              <w:keepNext w:val="0"/>
              <w:keepLines w:val="0"/>
              <w:shd w:val="clear" w:color="auto" w:fill="auto"/>
              <w:bidi w:val="0"/>
              <w:jc w:val="center"/>
              <w:spacing w:before="0" w:after="80" w:line="139" w:lineRule="exact"/>
              <w:ind w:left="0" w:right="0" w:firstLine="0"/>
            </w:pPr>
            <w:r>
              <w:rPr>
                <w:rStyle w:val="CharStyle186"/>
              </w:rPr>
              <w:t>Alsip II 60658 (800) 451-0200</w:t>
            </w:r>
          </w:p>
          <w:p>
            <w:pPr>
              <w:pStyle w:val="Style64"/>
              <w:framePr w:w="10241" w:h="14707" w:wrap="none" w:vAnchor="page" w:hAnchor="page" w:x="1833" w:y="514"/>
              <w:widowControl w:val="0"/>
              <w:keepNext w:val="0"/>
              <w:keepLines w:val="0"/>
              <w:shd w:val="clear" w:color="auto" w:fill="auto"/>
              <w:bidi w:val="0"/>
              <w:jc w:val="center"/>
              <w:spacing w:before="80" w:after="0" w:line="358" w:lineRule="exact"/>
              <w:ind w:left="0" w:right="0" w:firstLine="0"/>
            </w:pPr>
            <w:r>
              <w:rPr>
                <w:rStyle w:val="CharStyle527"/>
              </w:rPr>
              <w:t>© © © © ©</w:t>
            </w:r>
          </w:p>
        </w:tc>
      </w:tr>
      <w:tr>
        <w:trPr>
          <w:trHeight w:val="1121" w:hRule="exact"/>
        </w:trPr>
        <w:tc>
          <w:tcPr>
            <w:shd w:val="clear" w:color="auto" w:fill="FFFFFF"/>
            <w:tcBorders>
              <w:left w:val="single" w:sz="4"/>
              <w:top w:val="single" w:sz="4"/>
            </w:tcBorders>
            <w:vAlign w:val="bottom"/>
          </w:tcPr>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518"/>
              </w:rPr>
              <w:t>Sentry Group</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900 Linden Ave.</w:t>
            </w:r>
          </w:p>
          <w:p>
            <w:pPr>
              <w:pStyle w:val="Style64"/>
              <w:framePr w:w="10241" w:h="14707" w:wrap="none" w:vAnchor="page" w:hAnchor="page" w:x="1833" w:y="514"/>
              <w:widowControl w:val="0"/>
              <w:keepNext w:val="0"/>
              <w:keepLines w:val="0"/>
              <w:shd w:val="clear" w:color="auto" w:fill="auto"/>
              <w:bidi w:val="0"/>
              <w:jc w:val="center"/>
              <w:spacing w:before="0" w:after="140" w:line="140" w:lineRule="exact"/>
              <w:ind w:left="0" w:right="0" w:firstLine="0"/>
            </w:pPr>
            <w:r>
              <w:rPr>
                <w:rStyle w:val="CharStyle186"/>
              </w:rPr>
              <w:t>Rochester, NY 14625-2784 (716) 381-4900; FAX (716) 381-8559</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7"/>
              </w:rPr>
              <w:t>•</w:t>
            </w:r>
          </w:p>
        </w:tc>
        <w:tc>
          <w:tcPr>
            <w:shd w:val="clear" w:color="auto" w:fill="FFFFFF"/>
            <w:tcBorders>
              <w:left w:val="single" w:sz="4"/>
              <w:top w:val="single" w:sz="4"/>
            </w:tcBorders>
            <w:vAlign w:val="bottom"/>
          </w:tcPr>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518"/>
              </w:rPr>
              <w:t>Akron Hardware Consultants, Inc.</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2579 South Arlington Road</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Akron, OH 44319</w:t>
            </w:r>
          </w:p>
          <w:p>
            <w:pPr>
              <w:pStyle w:val="Style64"/>
              <w:framePr w:w="10241" w:h="14707" w:wrap="none" w:vAnchor="page" w:hAnchor="page" w:x="1833" w:y="514"/>
              <w:widowControl w:val="0"/>
              <w:keepNext w:val="0"/>
              <w:keepLines w:val="0"/>
              <w:shd w:val="clear" w:color="auto" w:fill="auto"/>
              <w:bidi w:val="0"/>
              <w:jc w:val="center"/>
              <w:spacing w:before="0" w:after="80" w:line="140" w:lineRule="exact"/>
              <w:ind w:left="0" w:right="0" w:firstLine="0"/>
            </w:pPr>
            <w:r>
              <w:rPr>
                <w:rStyle w:val="CharStyle186"/>
              </w:rPr>
              <w:t>(800) 321-9602; FAX (800) 328-6070</w:t>
            </w:r>
          </w:p>
          <w:p>
            <w:pPr>
              <w:pStyle w:val="Style64"/>
              <w:framePr w:w="10241" w:h="14707" w:wrap="none" w:vAnchor="page" w:hAnchor="page" w:x="1833" w:y="514"/>
              <w:widowControl w:val="0"/>
              <w:keepNext w:val="0"/>
              <w:keepLines w:val="0"/>
              <w:shd w:val="clear" w:color="auto" w:fill="auto"/>
              <w:bidi w:val="0"/>
              <w:jc w:val="center"/>
              <w:spacing w:before="80" w:after="0" w:line="358" w:lineRule="exact"/>
              <w:ind w:left="0" w:right="0" w:firstLine="0"/>
            </w:pPr>
            <w:r>
              <w:rPr>
                <w:rStyle w:val="CharStyle527"/>
              </w:rPr>
              <w:t>© © ©</w:t>
            </w:r>
          </w:p>
        </w:tc>
        <w:tc>
          <w:tcPr>
            <w:shd w:val="clear" w:color="auto" w:fill="FFFFFF"/>
            <w:tcBorders>
              <w:left w:val="single" w:sz="4"/>
              <w:right w:val="single" w:sz="4"/>
              <w:top w:val="single" w:sz="4"/>
            </w:tcBorders>
            <w:vAlign w:val="bottom"/>
          </w:tcPr>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518"/>
              </w:rPr>
              <w:t>Fairway Supply, Inc.</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2631 Lombardy Lane</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Dallas, TX 75220</w:t>
            </w:r>
          </w:p>
          <w:p>
            <w:pPr>
              <w:pStyle w:val="Style64"/>
              <w:framePr w:w="10241" w:h="14707" w:wrap="none" w:vAnchor="page" w:hAnchor="page" w:x="1833" w:y="514"/>
              <w:widowControl w:val="0"/>
              <w:keepNext w:val="0"/>
              <w:keepLines w:val="0"/>
              <w:shd w:val="clear" w:color="auto" w:fill="auto"/>
              <w:bidi w:val="0"/>
              <w:jc w:val="center"/>
              <w:spacing w:before="0" w:after="80" w:line="139" w:lineRule="exact"/>
              <w:ind w:left="0" w:right="0" w:firstLine="0"/>
            </w:pPr>
            <w:r>
              <w:rPr>
                <w:rStyle w:val="CharStyle186"/>
              </w:rPr>
              <w:t>(214)350-0021; FAX (214) 352-4299</w:t>
            </w:r>
          </w:p>
          <w:p>
            <w:pPr>
              <w:pStyle w:val="Style64"/>
              <w:framePr w:w="10241" w:h="14707" w:wrap="none" w:vAnchor="page" w:hAnchor="page" w:x="1833" w:y="514"/>
              <w:tabs>
                <w:tab w:leader="none" w:pos="574" w:val="left"/>
                <w:tab w:leader="none" w:pos="1729" w:val="left"/>
              </w:tabs>
              <w:widowControl w:val="0"/>
              <w:keepNext w:val="0"/>
              <w:keepLines w:val="0"/>
              <w:shd w:val="clear" w:color="auto" w:fill="auto"/>
              <w:bidi w:val="0"/>
              <w:jc w:val="both"/>
              <w:spacing w:before="80" w:after="0" w:line="358" w:lineRule="exact"/>
              <w:ind w:left="0" w:right="0" w:firstLine="0"/>
            </w:pPr>
            <w:r>
              <w:rPr>
                <w:rStyle w:val="CharStyle527"/>
              </w:rPr>
              <w:t>^</w:t>
              <w:tab/>
              <w:t>@ (0 &lt;j^</w:t>
              <w:tab/>
            </w:r>
            <w:r>
              <w:rPr>
                <w:rStyle w:val="CharStyle526"/>
              </w:rPr>
              <w:t>^</w:t>
            </w:r>
          </w:p>
        </w:tc>
      </w:tr>
      <w:tr>
        <w:trPr>
          <w:trHeight w:val="1126" w:hRule="exact"/>
        </w:trPr>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518"/>
              </w:rPr>
              <w:t>STRATTEC Security Corp.</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3333 W. Good Hope Rd.</w:t>
            </w:r>
          </w:p>
          <w:p>
            <w:pPr>
              <w:pStyle w:val="Style64"/>
              <w:framePr w:w="10241" w:h="14707" w:wrap="none" w:vAnchor="page" w:hAnchor="page" w:x="1833" w:y="514"/>
              <w:widowControl w:val="0"/>
              <w:keepNext w:val="0"/>
              <w:keepLines w:val="0"/>
              <w:shd w:val="clear" w:color="auto" w:fill="auto"/>
              <w:bidi w:val="0"/>
              <w:jc w:val="center"/>
              <w:spacing w:before="0" w:after="140" w:line="139" w:lineRule="exact"/>
              <w:ind w:left="0" w:right="0" w:firstLine="0"/>
            </w:pPr>
            <w:r>
              <w:rPr>
                <w:rStyle w:val="CharStyle186"/>
              </w:rPr>
              <w:t>Milwaukee, Wl 53209 (414) 247-3333; FAX (414) 247-3329</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7"/>
              </w:rPr>
              <w:t>• • •</w:t>
            </w:r>
          </w:p>
        </w:tc>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518"/>
              </w:rPr>
              <w:t>American Security Distribution</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4411 E. La Palma</w:t>
            </w:r>
          </w:p>
          <w:p>
            <w:pPr>
              <w:pStyle w:val="Style64"/>
              <w:framePr w:w="10241" w:h="14707" w:wrap="none" w:vAnchor="page" w:hAnchor="page" w:x="1833" w:y="514"/>
              <w:widowControl w:val="0"/>
              <w:keepNext w:val="0"/>
              <w:keepLines w:val="0"/>
              <w:shd w:val="clear" w:color="auto" w:fill="auto"/>
              <w:bidi w:val="0"/>
              <w:jc w:val="center"/>
              <w:spacing w:before="0" w:after="140" w:line="140" w:lineRule="exact"/>
              <w:ind w:left="0" w:right="0" w:firstLine="0"/>
            </w:pPr>
            <w:r>
              <w:rPr>
                <w:rStyle w:val="CharStyle186"/>
              </w:rPr>
              <w:t>Anaheim, CA 92807 (714) 996-0791; FAX (714) 579-3508</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7"/>
              </w:rPr>
              <w:t>•••••••</w:t>
            </w:r>
          </w:p>
        </w:tc>
        <w:tc>
          <w:tcPr>
            <w:shd w:val="clear" w:color="auto" w:fill="FFFFFF"/>
            <w:tcBorders>
              <w:left w:val="single" w:sz="4"/>
              <w:righ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518"/>
              </w:rPr>
              <w:t>Foley-Belsaw Company</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6301 Equitable Road</w:t>
            </w:r>
          </w:p>
          <w:p>
            <w:pPr>
              <w:pStyle w:val="Style64"/>
              <w:framePr w:w="10241" w:h="14707" w:wrap="none" w:vAnchor="page" w:hAnchor="page" w:x="1833" w:y="514"/>
              <w:widowControl w:val="0"/>
              <w:keepNext w:val="0"/>
              <w:keepLines w:val="0"/>
              <w:shd w:val="clear" w:color="auto" w:fill="auto"/>
              <w:bidi w:val="0"/>
              <w:jc w:val="center"/>
              <w:spacing w:before="0" w:after="140" w:line="140" w:lineRule="exact"/>
              <w:ind w:left="0" w:right="0" w:firstLine="0"/>
            </w:pPr>
            <w:r>
              <w:rPr>
                <w:rStyle w:val="CharStyle186"/>
              </w:rPr>
              <w:t>Kansas City, MO 64120 (800)821-3452; FAX (816) 483-5010</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7"/>
              </w:rPr>
              <w:t>• © © ©</w:t>
            </w:r>
          </w:p>
        </w:tc>
      </w:tr>
      <w:tr>
        <w:trPr>
          <w:trHeight w:val="1121" w:hRule="exact"/>
        </w:trPr>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518"/>
              </w:rPr>
              <w:t>Sully Tools Inc.</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3515 Nodding Pine Ct.</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Fairfax, VA 22033</w:t>
            </w:r>
          </w:p>
          <w:p>
            <w:pPr>
              <w:pStyle w:val="Style64"/>
              <w:framePr w:w="10241" w:h="14707" w:wrap="none" w:vAnchor="page" w:hAnchor="page" w:x="1833" w:y="514"/>
              <w:widowControl w:val="0"/>
              <w:keepNext w:val="0"/>
              <w:keepLines w:val="0"/>
              <w:shd w:val="clear" w:color="auto" w:fill="auto"/>
              <w:bidi w:val="0"/>
              <w:jc w:val="center"/>
              <w:spacing w:before="0" w:after="140" w:line="140" w:lineRule="exact"/>
              <w:ind w:left="0" w:right="0" w:firstLine="0"/>
            </w:pPr>
            <w:r>
              <w:rPr>
                <w:rStyle w:val="CharStyle186"/>
              </w:rPr>
              <w:t>(703)689-3416; FAX (703) 787-0869</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7"/>
              </w:rPr>
              <w:t>• • •</w:t>
            </w:r>
          </w:p>
        </w:tc>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518"/>
              </w:rPr>
              <w:t>Andrews Wholesale Lock Supply</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544 S. 9th St.</w:t>
            </w:r>
          </w:p>
          <w:p>
            <w:pPr>
              <w:pStyle w:val="Style64"/>
              <w:framePr w:w="10241" w:h="14707" w:wrap="none" w:vAnchor="page" w:hAnchor="page" w:x="1833" w:y="514"/>
              <w:widowControl w:val="0"/>
              <w:keepNext w:val="0"/>
              <w:keepLines w:val="0"/>
              <w:shd w:val="clear" w:color="auto" w:fill="auto"/>
              <w:bidi w:val="0"/>
              <w:jc w:val="center"/>
              <w:spacing w:before="0" w:after="140" w:line="139" w:lineRule="exact"/>
              <w:ind w:left="0" w:right="0" w:firstLine="0"/>
            </w:pPr>
            <w:r>
              <w:rPr>
                <w:rStyle w:val="CharStyle186"/>
              </w:rPr>
              <w:t>Lebanon, PA 17042-6608 (717) 272-7422</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7"/>
              </w:rPr>
              <w:t>©</w:t>
            </w:r>
          </w:p>
        </w:tc>
        <w:tc>
          <w:tcPr>
            <w:shd w:val="clear" w:color="auto" w:fill="FFFFFF"/>
            <w:tcBorders>
              <w:left w:val="single" w:sz="4"/>
              <w:righ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518"/>
              </w:rPr>
              <w:t>Fried Brothers, Inc.</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467 N. 7th St.</w:t>
            </w:r>
          </w:p>
          <w:p>
            <w:pPr>
              <w:pStyle w:val="Style64"/>
              <w:framePr w:w="10241" w:h="14707" w:wrap="none" w:vAnchor="page" w:hAnchor="page" w:x="1833" w:y="514"/>
              <w:widowControl w:val="0"/>
              <w:keepNext w:val="0"/>
              <w:keepLines w:val="0"/>
              <w:shd w:val="clear" w:color="auto" w:fill="auto"/>
              <w:bidi w:val="0"/>
              <w:jc w:val="center"/>
              <w:spacing w:before="0" w:after="0" w:line="140" w:lineRule="exact"/>
              <w:ind w:left="0" w:right="0" w:firstLine="0"/>
            </w:pPr>
            <w:r>
              <w:rPr>
                <w:rStyle w:val="CharStyle186"/>
              </w:rPr>
              <w:t>Philadelphia, PA 19123 (800) 523-2924; FAX (800) 541-3489</w:t>
            </w:r>
          </w:p>
        </w:tc>
      </w:tr>
      <w:tr>
        <w:trPr>
          <w:trHeight w:val="1107" w:hRule="exact"/>
        </w:trPr>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37" w:lineRule="exact"/>
              <w:ind w:left="0" w:right="0" w:firstLine="0"/>
            </w:pPr>
            <w:r>
              <w:rPr>
                <w:rStyle w:val="CharStyle518"/>
              </w:rPr>
              <w:t>Trine Products Corporation</w:t>
            </w:r>
          </w:p>
          <w:p>
            <w:pPr>
              <w:pStyle w:val="Style64"/>
              <w:framePr w:w="10241" w:h="14707" w:wrap="none" w:vAnchor="page" w:hAnchor="page" w:x="1833" w:y="514"/>
              <w:widowControl w:val="0"/>
              <w:keepNext w:val="0"/>
              <w:keepLines w:val="0"/>
              <w:shd w:val="clear" w:color="auto" w:fill="auto"/>
              <w:bidi w:val="0"/>
              <w:jc w:val="center"/>
              <w:spacing w:before="0" w:after="0" w:line="137" w:lineRule="exact"/>
              <w:ind w:left="0" w:right="0" w:firstLine="0"/>
            </w:pPr>
            <w:r>
              <w:rPr>
                <w:rStyle w:val="CharStyle186"/>
              </w:rPr>
              <w:t>1430 Ferris Place</w:t>
            </w:r>
          </w:p>
          <w:p>
            <w:pPr>
              <w:pStyle w:val="Style64"/>
              <w:framePr w:w="10241" w:h="14707" w:wrap="none" w:vAnchor="page" w:hAnchor="page" w:x="1833" w:y="514"/>
              <w:widowControl w:val="0"/>
              <w:keepNext w:val="0"/>
              <w:keepLines w:val="0"/>
              <w:shd w:val="clear" w:color="auto" w:fill="auto"/>
              <w:bidi w:val="0"/>
              <w:jc w:val="center"/>
              <w:spacing w:before="0" w:after="0" w:line="137" w:lineRule="exact"/>
              <w:ind w:left="0" w:right="0" w:firstLine="0"/>
            </w:pPr>
            <w:r>
              <w:rPr>
                <w:rStyle w:val="CharStyle186"/>
              </w:rPr>
              <w:t>Bronx, NY 10461</w:t>
            </w:r>
          </w:p>
          <w:p>
            <w:pPr>
              <w:pStyle w:val="Style64"/>
              <w:framePr w:w="10241" w:h="14707" w:wrap="none" w:vAnchor="page" w:hAnchor="page" w:x="1833" w:y="514"/>
              <w:widowControl w:val="0"/>
              <w:keepNext w:val="0"/>
              <w:keepLines w:val="0"/>
              <w:shd w:val="clear" w:color="auto" w:fill="auto"/>
              <w:bidi w:val="0"/>
              <w:jc w:val="center"/>
              <w:spacing w:before="0" w:after="140" w:line="137" w:lineRule="exact"/>
              <w:ind w:left="0" w:right="0" w:firstLine="0"/>
            </w:pPr>
            <w:r>
              <w:rPr>
                <w:rStyle w:val="CharStyle186"/>
              </w:rPr>
              <w:t>(718)829-4796; FAX (718) 792-9127</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7"/>
              </w:rPr>
              <w:t>• • •</w:t>
            </w:r>
          </w:p>
        </w:tc>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37" w:lineRule="exact"/>
              <w:ind w:left="0" w:right="0" w:firstLine="0"/>
            </w:pPr>
            <w:r>
              <w:rPr>
                <w:rStyle w:val="CharStyle518"/>
              </w:rPr>
              <w:t xml:space="preserve">Boyle </w:t>
            </w:r>
            <w:r>
              <w:rPr>
                <w:rStyle w:val="CharStyle527"/>
              </w:rPr>
              <w:t xml:space="preserve">&amp; </w:t>
            </w:r>
            <w:r>
              <w:rPr>
                <w:rStyle w:val="CharStyle518"/>
              </w:rPr>
              <w:t>Chase Inc.</w:t>
            </w:r>
          </w:p>
          <w:p>
            <w:pPr>
              <w:pStyle w:val="Style64"/>
              <w:framePr w:w="10241" w:h="14707" w:wrap="none" w:vAnchor="page" w:hAnchor="page" w:x="1833" w:y="514"/>
              <w:widowControl w:val="0"/>
              <w:keepNext w:val="0"/>
              <w:keepLines w:val="0"/>
              <w:shd w:val="clear" w:color="auto" w:fill="auto"/>
              <w:bidi w:val="0"/>
              <w:jc w:val="center"/>
              <w:spacing w:before="0" w:after="0" w:line="137" w:lineRule="exact"/>
              <w:ind w:left="0" w:right="0" w:firstLine="0"/>
            </w:pPr>
            <w:r>
              <w:rPr>
                <w:rStyle w:val="CharStyle186"/>
              </w:rPr>
              <w:t>P. O. Box 74</w:t>
            </w:r>
          </w:p>
          <w:p>
            <w:pPr>
              <w:pStyle w:val="Style64"/>
              <w:framePr w:w="10241" w:h="14707" w:wrap="none" w:vAnchor="page" w:hAnchor="page" w:x="1833" w:y="514"/>
              <w:widowControl w:val="0"/>
              <w:keepNext w:val="0"/>
              <w:keepLines w:val="0"/>
              <w:shd w:val="clear" w:color="auto" w:fill="auto"/>
              <w:bidi w:val="0"/>
              <w:jc w:val="center"/>
              <w:spacing w:before="0" w:after="100" w:line="137" w:lineRule="exact"/>
              <w:ind w:left="0" w:right="0" w:firstLine="0"/>
            </w:pPr>
            <w:r>
              <w:rPr>
                <w:rStyle w:val="CharStyle186"/>
              </w:rPr>
              <w:t>Accord, MA 02018-0074 (800) 325-2530; FAX (617) 335-5342</w:t>
            </w:r>
          </w:p>
          <w:p>
            <w:pPr>
              <w:pStyle w:val="Style64"/>
              <w:framePr w:w="10241" w:h="14707" w:wrap="none" w:vAnchor="page" w:hAnchor="page" w:x="1833" w:y="514"/>
              <w:widowControl w:val="0"/>
              <w:keepNext w:val="0"/>
              <w:keepLines w:val="0"/>
              <w:shd w:val="clear" w:color="auto" w:fill="auto"/>
              <w:bidi w:val="0"/>
              <w:jc w:val="center"/>
              <w:spacing w:before="100" w:after="0" w:line="358" w:lineRule="exact"/>
              <w:ind w:left="0" w:right="0" w:firstLine="0"/>
            </w:pPr>
            <w:r>
              <w:rPr>
                <w:rStyle w:val="CharStyle527"/>
              </w:rPr>
              <w:t>^ &lt;0 ®</w:t>
            </w:r>
          </w:p>
        </w:tc>
        <w:tc>
          <w:tcPr>
            <w:shd w:val="clear" w:color="auto" w:fill="FFFFFF"/>
            <w:tcBorders>
              <w:left w:val="single" w:sz="4"/>
              <w:righ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37" w:lineRule="exact"/>
              <w:ind w:left="0" w:right="0" w:firstLine="0"/>
            </w:pPr>
            <w:r>
              <w:rPr>
                <w:rStyle w:val="CharStyle518"/>
              </w:rPr>
              <w:t>HS&amp;S Wholesale Distributors</w:t>
            </w:r>
          </w:p>
          <w:p>
            <w:pPr>
              <w:pStyle w:val="Style64"/>
              <w:framePr w:w="10241" w:h="14707" w:wrap="none" w:vAnchor="page" w:hAnchor="page" w:x="1833" w:y="514"/>
              <w:widowControl w:val="0"/>
              <w:keepNext w:val="0"/>
              <w:keepLines w:val="0"/>
              <w:shd w:val="clear" w:color="auto" w:fill="auto"/>
              <w:bidi w:val="0"/>
              <w:jc w:val="center"/>
              <w:spacing w:before="0" w:after="0" w:line="137" w:lineRule="exact"/>
              <w:ind w:left="0" w:right="0" w:firstLine="0"/>
            </w:pPr>
            <w:r>
              <w:rPr>
                <w:rStyle w:val="CharStyle186"/>
              </w:rPr>
              <w:t>12915 West 8 Mile Road</w:t>
            </w:r>
          </w:p>
          <w:p>
            <w:pPr>
              <w:pStyle w:val="Style64"/>
              <w:framePr w:w="10241" w:h="14707" w:wrap="none" w:vAnchor="page" w:hAnchor="page" w:x="1833" w:y="514"/>
              <w:widowControl w:val="0"/>
              <w:keepNext w:val="0"/>
              <w:keepLines w:val="0"/>
              <w:shd w:val="clear" w:color="auto" w:fill="auto"/>
              <w:bidi w:val="0"/>
              <w:jc w:val="center"/>
              <w:spacing w:before="0" w:after="0" w:line="137" w:lineRule="exact"/>
              <w:ind w:left="0" w:right="0" w:firstLine="0"/>
            </w:pPr>
            <w:r>
              <w:rPr>
                <w:rStyle w:val="CharStyle186"/>
              </w:rPr>
              <w:t>Detroit Ml 48235 (800) 521-2202</w:t>
            </w:r>
          </w:p>
          <w:p>
            <w:pPr>
              <w:pStyle w:val="Style64"/>
              <w:framePr w:w="10241" w:h="14707" w:wrap="none" w:vAnchor="page" w:hAnchor="page" w:x="1833" w:y="514"/>
              <w:tabs>
                <w:tab w:leader="none" w:pos="864" w:val="left"/>
              </w:tabs>
              <w:widowControl w:val="0"/>
              <w:keepNext w:val="0"/>
              <w:keepLines w:val="0"/>
              <w:shd w:val="clear" w:color="auto" w:fill="auto"/>
              <w:bidi w:val="0"/>
              <w:jc w:val="both"/>
              <w:spacing w:before="0" w:after="0" w:line="358" w:lineRule="exact"/>
              <w:ind w:left="0" w:right="0" w:firstLine="0"/>
            </w:pPr>
            <w:r>
              <w:rPr>
                <w:rStyle w:val="CharStyle526"/>
              </w:rPr>
              <w:t>^</w:t>
            </w:r>
            <w:r>
              <w:rPr>
                <w:rStyle w:val="CharStyle528"/>
              </w:rPr>
              <w:tab/>
              <w:t>&lt;3^ ® hi</w:t>
            </w:r>
          </w:p>
        </w:tc>
      </w:tr>
      <w:tr>
        <w:trPr>
          <w:trHeight w:val="1112" w:hRule="exact"/>
        </w:trPr>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518"/>
              </w:rPr>
              <w:t>U-Change Lock Industries</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1640 W. Hwy. 152</w:t>
            </w:r>
          </w:p>
          <w:p>
            <w:pPr>
              <w:pStyle w:val="Style64"/>
              <w:framePr w:w="10241" w:h="14707" w:wrap="none" w:vAnchor="page" w:hAnchor="page" w:x="1833" w:y="514"/>
              <w:widowControl w:val="0"/>
              <w:keepNext w:val="0"/>
              <w:keepLines w:val="0"/>
              <w:shd w:val="clear" w:color="auto" w:fill="auto"/>
              <w:bidi w:val="0"/>
              <w:jc w:val="center"/>
              <w:spacing w:before="0" w:after="140" w:line="139" w:lineRule="exact"/>
              <w:ind w:left="0" w:right="0" w:firstLine="0"/>
            </w:pPr>
            <w:r>
              <w:rPr>
                <w:rStyle w:val="CharStyle186"/>
              </w:rPr>
              <w:t>Mustang, OK 73064 (405) 376-1600; FAX (405) 376-6870</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7"/>
              </w:rPr>
              <w:t>• • •</w:t>
            </w:r>
          </w:p>
        </w:tc>
        <w:tc>
          <w:tcPr>
            <w:shd w:val="clear" w:color="auto" w:fill="FFFFFF"/>
            <w:tcBorders>
              <w:lef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518"/>
              </w:rPr>
              <w:t>Clark Security Products, Inc.</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4775 Viewridge Ave.</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San Diego, CA 92123-1641 (800) 854-2088</w:t>
            </w:r>
          </w:p>
        </w:tc>
        <w:tc>
          <w:tcPr>
            <w:shd w:val="clear" w:color="auto" w:fill="FFFFFF"/>
            <w:tcBorders>
              <w:left w:val="single" w:sz="4"/>
              <w:right w:val="single" w:sz="4"/>
              <w:top w:val="single" w:sz="4"/>
            </w:tcBorders>
            <w:vAlign w:val="center"/>
          </w:tcPr>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518"/>
              </w:rPr>
              <w:t>Hans Johnsen Company</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8901 Chancellor Row</w:t>
            </w:r>
          </w:p>
          <w:p>
            <w:pPr>
              <w:pStyle w:val="Style64"/>
              <w:framePr w:w="10241" w:h="14707" w:wrap="none" w:vAnchor="page" w:hAnchor="page" w:x="1833" w:y="514"/>
              <w:widowControl w:val="0"/>
              <w:keepNext w:val="0"/>
              <w:keepLines w:val="0"/>
              <w:shd w:val="clear" w:color="auto" w:fill="auto"/>
              <w:bidi w:val="0"/>
              <w:jc w:val="center"/>
              <w:spacing w:before="0" w:after="0" w:line="139" w:lineRule="exact"/>
              <w:ind w:left="0" w:right="0" w:firstLine="0"/>
            </w:pPr>
            <w:r>
              <w:rPr>
                <w:rStyle w:val="CharStyle186"/>
              </w:rPr>
              <w:t>Dallas, TX 75247</w:t>
            </w:r>
          </w:p>
          <w:p>
            <w:pPr>
              <w:pStyle w:val="Style64"/>
              <w:framePr w:w="10241" w:h="14707" w:wrap="none" w:vAnchor="page" w:hAnchor="page" w:x="1833" w:y="514"/>
              <w:widowControl w:val="0"/>
              <w:keepNext w:val="0"/>
              <w:keepLines w:val="0"/>
              <w:shd w:val="clear" w:color="auto" w:fill="auto"/>
              <w:bidi w:val="0"/>
              <w:jc w:val="center"/>
              <w:spacing w:before="0" w:after="140" w:line="139" w:lineRule="exact"/>
              <w:ind w:left="0" w:right="0" w:firstLine="0"/>
            </w:pPr>
            <w:r>
              <w:rPr>
                <w:rStyle w:val="CharStyle186"/>
              </w:rPr>
              <w:t>(214)879-1550; FAX (214) 879-1530</w:t>
            </w:r>
          </w:p>
          <w:p>
            <w:pPr>
              <w:pStyle w:val="Style64"/>
              <w:framePr w:w="10241" w:h="14707" w:wrap="none" w:vAnchor="page" w:hAnchor="page" w:x="1833" w:y="514"/>
              <w:widowControl w:val="0"/>
              <w:keepNext w:val="0"/>
              <w:keepLines w:val="0"/>
              <w:shd w:val="clear" w:color="auto" w:fill="auto"/>
              <w:bidi w:val="0"/>
              <w:jc w:val="center"/>
              <w:spacing w:before="140" w:after="0" w:line="358" w:lineRule="exact"/>
              <w:ind w:left="0" w:right="0" w:firstLine="0"/>
            </w:pPr>
            <w:r>
              <w:rPr>
                <w:rStyle w:val="CharStyle527"/>
              </w:rPr>
              <w:t>••••••••</w:t>
            </w:r>
          </w:p>
        </w:tc>
      </w:tr>
      <w:tr>
        <w:trPr>
          <w:trHeight w:val="192" w:hRule="exact"/>
        </w:trPr>
        <w:tc>
          <w:tcPr>
            <w:shd w:val="clear" w:color="auto" w:fill="FFFFFF"/>
            <w:tcBorders>
              <w:left w:val="single" w:sz="4"/>
              <w:top w:val="single" w:sz="4"/>
            </w:tcBorders>
            <w:vAlign w:val="top"/>
          </w:tcPr>
          <w:p>
            <w:pPr>
              <w:framePr w:w="10241" w:h="14707" w:wrap="none" w:vAnchor="page" w:hAnchor="page" w:x="1833" w:y="514"/>
              <w:widowControl w:val="0"/>
              <w:rPr>
                <w:sz w:val="10"/>
                <w:szCs w:val="10"/>
              </w:rPr>
            </w:pPr>
          </w:p>
        </w:tc>
        <w:tc>
          <w:tcPr>
            <w:shd w:val="clear" w:color="auto" w:fill="FFFFFF"/>
            <w:tcBorders>
              <w:left w:val="single" w:sz="4"/>
              <w:top w:val="single" w:sz="4"/>
            </w:tcBorders>
            <w:vAlign w:val="top"/>
          </w:tcPr>
          <w:p>
            <w:pPr>
              <w:framePr w:w="10241" w:h="14707" w:wrap="none" w:vAnchor="page" w:hAnchor="page" w:x="1833" w:y="514"/>
              <w:widowControl w:val="0"/>
              <w:rPr>
                <w:sz w:val="10"/>
                <w:szCs w:val="10"/>
              </w:rPr>
            </w:pPr>
          </w:p>
        </w:tc>
        <w:tc>
          <w:tcPr>
            <w:shd w:val="clear" w:color="auto" w:fill="FFFFFF"/>
            <w:tcBorders>
              <w:left w:val="single" w:sz="4"/>
              <w:right w:val="single" w:sz="4"/>
              <w:top w:val="single" w:sz="4"/>
            </w:tcBorders>
            <w:vAlign w:val="top"/>
          </w:tcPr>
          <w:p>
            <w:pPr>
              <w:framePr w:w="10241" w:h="14707" w:wrap="none" w:vAnchor="page" w:hAnchor="page" w:x="1833" w:y="514"/>
              <w:widowControl w:val="0"/>
              <w:rPr>
                <w:sz w:val="10"/>
                <w:szCs w:val="10"/>
              </w:rPr>
            </w:pPr>
          </w:p>
        </w:tc>
      </w:tr>
      <w:tr>
        <w:trPr>
          <w:trHeight w:val="1093" w:hRule="exact"/>
        </w:trPr>
        <w:tc>
          <w:tcPr>
            <w:shd w:val="clear" w:color="auto" w:fill="FFFFFF"/>
            <w:gridSpan w:val="3"/>
            <w:tcBorders>
              <w:left w:val="single" w:sz="4"/>
              <w:right w:val="single" w:sz="4"/>
              <w:top w:val="single" w:sz="4"/>
              <w:bottom w:val="single" w:sz="4"/>
            </w:tcBorders>
            <w:vAlign w:val="center"/>
          </w:tcPr>
          <w:p>
            <w:pPr>
              <w:pStyle w:val="Style64"/>
              <w:framePr w:w="10241" w:h="14707" w:wrap="none" w:vAnchor="page" w:hAnchor="page" w:x="1833" w:y="514"/>
              <w:tabs>
                <w:tab w:leader="none" w:pos="1160" w:val="left"/>
                <w:tab w:leader="none" w:pos="4620" w:val="left"/>
              </w:tabs>
              <w:widowControl w:val="0"/>
              <w:keepNext w:val="0"/>
              <w:keepLines w:val="0"/>
              <w:shd w:val="clear" w:color="auto" w:fill="auto"/>
              <w:bidi w:val="0"/>
              <w:jc w:val="both"/>
              <w:spacing w:before="0" w:after="0" w:line="186" w:lineRule="exact"/>
              <w:ind w:left="0" w:right="0" w:firstLine="0"/>
            </w:pPr>
            <w:r>
              <w:rPr>
                <w:rStyle w:val="CharStyle186"/>
                <w:vertAlign w:val="superscript"/>
              </w:rPr>
              <w:t>:</w:t>
            </w:r>
            <w:r>
              <w:rPr>
                <w:rStyle w:val="CharStyle525"/>
              </w:rPr>
              <w:t xml:space="preserve">’ </w:t>
            </w:r>
            <w:r>
              <w:rPr>
                <w:rStyle w:val="CharStyle186"/>
              </w:rPr>
              <w:t>V</w:t>
              <w:tab/>
            </w:r>
            <w:r>
              <w:rPr>
                <w:rStyle w:val="CharStyle525"/>
              </w:rPr>
              <w:t xml:space="preserve">® </w:t>
            </w:r>
            <w:r>
              <w:rPr>
                <w:rStyle w:val="CharStyle529"/>
              </w:rPr>
              <w:t xml:space="preserve">Business/Tech </w:t>
            </w:r>
            <w:r>
              <w:rPr>
                <w:rStyle w:val="CharStyle525"/>
              </w:rPr>
              <w:t xml:space="preserve">&amp; </w:t>
            </w:r>
            <w:r>
              <w:rPr>
                <w:rStyle w:val="CharStyle529"/>
              </w:rPr>
              <w:t>Ed.</w:t>
              <w:tab/>
            </w:r>
            <w:r>
              <w:rPr>
                <w:rStyle w:val="CharStyle186"/>
              </w:rPr>
              <w:t xml:space="preserve">A </w:t>
            </w:r>
            <w:r>
              <w:rPr>
                <w:rStyle w:val="CharStyle530"/>
              </w:rPr>
              <w:t>t</w:t>
            </w:r>
            <w:r>
              <w:rPr>
                <w:rStyle w:val="CharStyle525"/>
              </w:rPr>
              <w:t xml:space="preserve"> i </w:t>
            </w:r>
            <w:r>
              <w:rPr>
                <w:rStyle w:val="CharStyle530"/>
              </w:rPr>
              <w:t xml:space="preserve">a« !•« </w:t>
            </w:r>
            <w:r>
              <w:rPr>
                <w:rStyle w:val="CharStyle531"/>
              </w:rPr>
              <w:t>''</w:t>
            </w:r>
            <w:r>
              <w:rPr>
                <w:rStyle w:val="CharStyle531"/>
                <w:vertAlign w:val="superscript"/>
              </w:rPr>
              <w:t>y</w:t>
            </w:r>
            <w:r>
              <w:rPr>
                <w:rStyle w:val="CharStyle531"/>
              </w:rPr>
              <w:t>‘-</w:t>
            </w:r>
          </w:p>
          <w:p>
            <w:pPr>
              <w:pStyle w:val="Style64"/>
              <w:framePr w:w="10241" w:h="14707" w:wrap="none" w:vAnchor="page" w:hAnchor="page" w:x="1833" w:y="514"/>
              <w:tabs>
                <w:tab w:leader="none" w:pos="3459" w:val="left"/>
              </w:tabs>
              <w:widowControl w:val="0"/>
              <w:keepNext w:val="0"/>
              <w:keepLines w:val="0"/>
              <w:shd w:val="clear" w:color="auto" w:fill="auto"/>
              <w:bidi w:val="0"/>
              <w:jc w:val="both"/>
              <w:spacing w:before="0" w:after="0" w:line="186" w:lineRule="exact"/>
              <w:ind w:left="0" w:right="0" w:firstLine="0"/>
            </w:pPr>
            <w:r>
              <w:rPr>
                <w:rStyle w:val="CharStyle525"/>
              </w:rPr>
              <w:t>© ccarv/piwtolnwgtog</w:t>
              <w:tab/>
              <w:t>S</w:t>
            </w:r>
          </w:p>
          <w:p>
            <w:pPr>
              <w:pStyle w:val="Style64"/>
              <w:framePr w:w="10241" w:h="14707" w:wrap="none" w:vAnchor="page" w:hAnchor="page" w:x="1833" w:y="514"/>
              <w:tabs>
                <w:tab w:leader="none" w:pos="810" w:val="left"/>
                <w:tab w:leader="none" w:pos="4270" w:val="left"/>
              </w:tabs>
              <w:widowControl w:val="0"/>
              <w:keepNext w:val="0"/>
              <w:keepLines w:val="0"/>
              <w:shd w:val="clear" w:color="auto" w:fill="auto"/>
              <w:bidi w:val="0"/>
              <w:jc w:val="both"/>
              <w:spacing w:before="0" w:after="0" w:line="198" w:lineRule="exact"/>
              <w:ind w:left="0" w:right="0" w:firstLine="0"/>
            </w:pPr>
            <w:r>
              <w:rPr>
                <w:rStyle w:val="CharStyle529"/>
              </w:rPr>
              <w:t>---</w:t>
              <w:tab/>
            </w:r>
            <w:r>
              <w:rPr>
                <w:rStyle w:val="CharStyle525"/>
              </w:rPr>
              <w:t xml:space="preserve">© </w:t>
            </w:r>
            <w:r>
              <w:rPr>
                <w:rStyle w:val="CharStyle529"/>
              </w:rPr>
              <w:t>Electric/ElectronScSecurity</w:t>
              <w:tab/>
            </w:r>
            <w:r>
              <w:rPr>
                <w:rStyle w:val="CharStyle530"/>
              </w:rPr>
              <w:t>a</w:t>
            </w:r>
          </w:p>
          <w:p>
            <w:pPr>
              <w:pStyle w:val="Style64"/>
              <w:framePr w:w="10241" w:h="14707" w:wrap="none" w:vAnchor="page" w:hAnchor="page" w:x="1833" w:y="514"/>
              <w:tabs>
                <w:tab w:leader="none" w:pos="1441" w:val="left"/>
                <w:tab w:leader="none" w:pos="6669" w:val="left"/>
              </w:tabs>
              <w:widowControl w:val="0"/>
              <w:keepNext w:val="0"/>
              <w:keepLines w:val="0"/>
              <w:shd w:val="clear" w:color="auto" w:fill="auto"/>
              <w:bidi w:val="0"/>
              <w:jc w:val="both"/>
              <w:spacing w:before="0" w:after="0" w:line="198" w:lineRule="exact"/>
              <w:ind w:left="0" w:right="0" w:firstLine="0"/>
            </w:pPr>
            <w:r>
              <w:rPr>
                <w:rStyle w:val="CharStyle525"/>
              </w:rPr>
              <w:t xml:space="preserve">^ </w:t>
            </w:r>
            <w:r>
              <w:rPr>
                <w:rStyle w:val="CharStyle529"/>
              </w:rPr>
              <w:t>r _</w:t>
            </w:r>
            <w:r>
              <w:rPr>
                <w:rStyle w:val="CharStyle525"/>
              </w:rPr>
              <w:t>; - - -</w:t>
              <w:tab/>
              <w:t xml:space="preserve">® </w:t>
            </w:r>
            <w:r>
              <w:rPr>
                <w:rStyle w:val="CharStyle529"/>
              </w:rPr>
              <w:t>Lock Devices</w:t>
              <w:tab/>
            </w:r>
            <w:r>
              <w:rPr>
                <w:rStyle w:val="CharStyle525"/>
              </w:rPr>
              <w:t>^</w:t>
            </w:r>
          </w:p>
        </w:tc>
      </w:tr>
    </w:tbl>
    <w:p>
      <w:pPr>
        <w:pStyle w:val="Style218"/>
        <w:framePr w:wrap="none" w:vAnchor="page" w:hAnchor="page" w:x="1837" w:y="15352"/>
        <w:widowControl w:val="0"/>
        <w:keepNext w:val="0"/>
        <w:keepLines w:val="0"/>
        <w:shd w:val="clear" w:color="auto" w:fill="auto"/>
        <w:bidi w:val="0"/>
        <w:jc w:val="left"/>
        <w:spacing w:before="0" w:after="0" w:line="146" w:lineRule="exact"/>
        <w:ind w:left="0" w:right="0" w:firstLine="0"/>
      </w:pPr>
      <w:r>
        <w:rPr>
          <w:rStyle w:val="CharStyle241"/>
          <w:b/>
          <w:bCs/>
          <w:i/>
          <w:iCs/>
        </w:rPr>
        <w:t>Keynotes</w:t>
      </w:r>
    </w:p>
    <w:p>
      <w:pPr>
        <w:pStyle w:val="Style57"/>
        <w:framePr w:wrap="none" w:vAnchor="page" w:hAnchor="page" w:x="3606" w:y="15357"/>
        <w:widowControl w:val="0"/>
        <w:keepNext w:val="0"/>
        <w:keepLines w:val="0"/>
        <w:shd w:val="clear" w:color="auto" w:fill="auto"/>
        <w:bidi w:val="0"/>
        <w:jc w:val="left"/>
        <w:spacing w:before="0" w:after="0"/>
        <w:ind w:left="0" w:right="0" w:firstLine="0"/>
      </w:pPr>
      <w:r>
        <w:rPr>
          <w:rStyle w:val="CharStyle59"/>
        </w:rPr>
        <w:t>April 1998</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pStyle w:val="Style110"/>
        <w:framePr w:w="3808" w:h="874" w:hRule="exact" w:wrap="none" w:vAnchor="page" w:hAnchor="page" w:x="7848" w:y="270"/>
        <w:widowControl w:val="0"/>
        <w:keepNext w:val="0"/>
        <w:keepLines w:val="0"/>
        <w:shd w:val="clear" w:color="auto" w:fill="auto"/>
        <w:bidi w:val="0"/>
        <w:jc w:val="left"/>
        <w:spacing w:before="0" w:after="0"/>
        <w:ind w:left="0" w:right="0" w:firstLine="0"/>
      </w:pPr>
      <w:bookmarkStart w:id="251" w:name="bookmark251"/>
      <w:r>
        <w:rPr>
          <w:lang w:val="en-US" w:eastAsia="en-US" w:bidi="en-US"/>
          <w:w w:val="100"/>
          <w:spacing w:val="0"/>
          <w:color w:val="000000"/>
          <w:position w:val="0"/>
        </w:rPr>
        <w:t>Reader Service</w:t>
      </w:r>
      <w:bookmarkEnd w:id="251"/>
    </w:p>
    <w:p>
      <w:pPr>
        <w:pStyle w:val="Style145"/>
        <w:framePr w:w="3808" w:h="874" w:hRule="exact" w:wrap="none" w:vAnchor="page" w:hAnchor="page" w:x="7848" w:y="270"/>
        <w:widowControl w:val="0"/>
        <w:keepNext w:val="0"/>
        <w:keepLines w:val="0"/>
        <w:shd w:val="clear" w:color="auto" w:fill="auto"/>
        <w:bidi w:val="0"/>
        <w:jc w:val="right"/>
        <w:spacing w:before="0" w:after="0" w:line="358" w:lineRule="exact"/>
        <w:ind w:left="0" w:right="0" w:firstLine="0"/>
      </w:pPr>
      <w:bookmarkStart w:id="252" w:name="bookmark252"/>
      <w:r>
        <w:rPr>
          <w:lang w:val="en-US" w:eastAsia="en-US" w:bidi="en-US"/>
          <w:w w:val="100"/>
          <w:spacing w:val="0"/>
          <w:color w:val="000000"/>
          <w:position w:val="0"/>
        </w:rPr>
        <w:t>•April 1998</w:t>
      </w:r>
      <w:bookmarkEnd w:id="252"/>
    </w:p>
    <w:p>
      <w:pPr>
        <w:pStyle w:val="Style532"/>
        <w:framePr w:wrap="none" w:vAnchor="page" w:hAnchor="page" w:x="8730" w:y="14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.Title</w:t>
      </w:r>
    </w:p>
    <w:p>
      <w:pPr>
        <w:pStyle w:val="Style534"/>
        <w:framePr w:wrap="none" w:vAnchor="page" w:hAnchor="page" w:x="7407" w:y="23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.State .</w:t>
      </w:r>
    </w:p>
    <w:p>
      <w:pPr>
        <w:pStyle w:val="Style536"/>
        <w:framePr w:w="585" w:h="616" w:hRule="exact" w:wrap="none" w:vAnchor="page" w:hAnchor="page" w:x="8740" w:y="223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.Country _FAX _</w:t>
      </w:r>
    </w:p>
    <w:p>
      <w:pPr>
        <w:pStyle w:val="Style534"/>
        <w:framePr w:wrap="none" w:vAnchor="page" w:hAnchor="page" w:x="10697" w:y="23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_ZIP_</w:t>
      </w:r>
    </w:p>
    <w:tbl>
      <w:tblPr>
        <w:tblOverlap w:val="never"/>
        <w:tblLayout w:type="fixed"/>
        <w:jc w:val="left"/>
      </w:tblPr>
      <w:tblGrid>
        <w:gridCol w:w="269"/>
        <w:gridCol w:w="360"/>
        <w:gridCol w:w="398"/>
        <w:gridCol w:w="393"/>
        <w:gridCol w:w="398"/>
        <w:gridCol w:w="403"/>
        <w:gridCol w:w="393"/>
        <w:gridCol w:w="403"/>
        <w:gridCol w:w="393"/>
        <w:gridCol w:w="403"/>
        <w:gridCol w:w="398"/>
        <w:gridCol w:w="398"/>
        <w:gridCol w:w="398"/>
        <w:gridCol w:w="398"/>
        <w:gridCol w:w="403"/>
        <w:gridCol w:w="398"/>
        <w:gridCol w:w="398"/>
        <w:gridCol w:w="398"/>
        <w:gridCol w:w="403"/>
        <w:gridCol w:w="312"/>
      </w:tblGrid>
      <w:tr>
        <w:trPr>
          <w:trHeight w:val="235" w:hRule="exact"/>
        </w:trPr>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1</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160" w:right="0" w:firstLine="0"/>
            </w:pPr>
            <w:r>
              <w:rPr>
                <w:rStyle w:val="CharStyle538"/>
              </w:rPr>
              <w:t>6</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11</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16</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21</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26</w:t>
            </w:r>
          </w:p>
        </w:tc>
        <w:tc>
          <w:tcPr>
            <w:shd w:val="clear" w:color="auto" w:fill="FFFFFF"/>
            <w:tcBorders/>
            <w:vAlign w:val="top"/>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31</w:t>
            </w:r>
          </w:p>
        </w:tc>
        <w:tc>
          <w:tcPr>
            <w:shd w:val="clear" w:color="auto" w:fill="FFFFFF"/>
            <w:tcBorders/>
            <w:vAlign w:val="top"/>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36</w:t>
            </w:r>
          </w:p>
        </w:tc>
        <w:tc>
          <w:tcPr>
            <w:shd w:val="clear" w:color="auto" w:fill="FFFFFF"/>
            <w:tcBorders/>
            <w:vAlign w:val="top"/>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41</w:t>
            </w:r>
          </w:p>
        </w:tc>
        <w:tc>
          <w:tcPr>
            <w:shd w:val="clear" w:color="auto" w:fill="FFFFFF"/>
            <w:tcBorders/>
            <w:vAlign w:val="top"/>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46</w:t>
            </w:r>
          </w:p>
        </w:tc>
        <w:tc>
          <w:tcPr>
            <w:shd w:val="clear" w:color="auto" w:fill="FFFFFF"/>
            <w:tcBorders/>
            <w:vAlign w:val="top"/>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51</w:t>
            </w:r>
          </w:p>
        </w:tc>
        <w:tc>
          <w:tcPr>
            <w:shd w:val="clear" w:color="auto" w:fill="FFFFFF"/>
            <w:tcBorders/>
            <w:vAlign w:val="top"/>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56</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61</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66</w:t>
            </w:r>
          </w:p>
        </w:tc>
        <w:tc>
          <w:tcPr>
            <w:shd w:val="clear" w:color="auto" w:fill="FFFFFF"/>
            <w:tcBorders/>
            <w:vAlign w:val="top"/>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71</w:t>
            </w:r>
          </w:p>
        </w:tc>
        <w:tc>
          <w:tcPr>
            <w:shd w:val="clear" w:color="auto" w:fill="FFFFFF"/>
            <w:tcBorders/>
            <w:vAlign w:val="top"/>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76</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81</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86</w:t>
            </w:r>
          </w:p>
        </w:tc>
        <w:tc>
          <w:tcPr>
            <w:shd w:val="clear" w:color="auto" w:fill="FFFFFF"/>
            <w:tcBorders/>
            <w:vAlign w:val="top"/>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91</w:t>
            </w:r>
          </w:p>
        </w:tc>
        <w:tc>
          <w:tcPr>
            <w:shd w:val="clear" w:color="auto" w:fill="FFFFFF"/>
            <w:tcBorders/>
            <w:vAlign w:val="top"/>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96</w:t>
            </w:r>
          </w:p>
        </w:tc>
      </w:tr>
      <w:tr>
        <w:trPr>
          <w:trHeight w:val="254" w:hRule="exact"/>
        </w:trPr>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2</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160" w:right="0" w:firstLine="0"/>
            </w:pPr>
            <w:r>
              <w:rPr>
                <w:rStyle w:val="CharStyle538"/>
              </w:rPr>
              <w:t>7</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12</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17</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22</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27</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32</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37</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42</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47</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52</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57</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62</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67</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72</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77</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82</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87</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92</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97</w:t>
            </w:r>
          </w:p>
        </w:tc>
      </w:tr>
      <w:tr>
        <w:trPr>
          <w:trHeight w:val="249" w:hRule="exact"/>
        </w:trPr>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3</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160" w:right="0" w:firstLine="0"/>
            </w:pPr>
            <w:r>
              <w:rPr>
                <w:rStyle w:val="CharStyle538"/>
              </w:rPr>
              <w:t>8</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13</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18</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23</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28</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33</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38</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43</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48</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53</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58</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63</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68</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73</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78</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83</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88</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93</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98</w:t>
            </w:r>
          </w:p>
        </w:tc>
      </w:tr>
      <w:tr>
        <w:trPr>
          <w:trHeight w:val="235" w:hRule="exact"/>
        </w:trPr>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4</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160" w:right="0" w:firstLine="0"/>
            </w:pPr>
            <w:r>
              <w:rPr>
                <w:rStyle w:val="CharStyle538"/>
              </w:rPr>
              <w:t>9</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14</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19</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24</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29</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34</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39</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44</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49</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54</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59</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64</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69</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74</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79</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84</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89</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94</w:t>
            </w:r>
          </w:p>
        </w:tc>
        <w:tc>
          <w:tcPr>
            <w:shd w:val="clear" w:color="auto" w:fill="FFFFFF"/>
            <w:tcBorders/>
            <w:vAlign w:val="bottom"/>
          </w:tcPr>
          <w:p>
            <w:pPr>
              <w:pStyle w:val="Style64"/>
              <w:framePr w:w="7717" w:h="974" w:wrap="none" w:vAnchor="page" w:hAnchor="page" w:x="4989" w:y="3278"/>
              <w:widowControl w:val="0"/>
              <w:keepNext w:val="0"/>
              <w:keepLines w:val="0"/>
              <w:shd w:val="clear" w:color="auto" w:fill="auto"/>
              <w:bidi w:val="0"/>
              <w:jc w:val="left"/>
              <w:spacing w:before="0" w:after="0" w:line="232" w:lineRule="exact"/>
              <w:ind w:left="0" w:right="0" w:firstLine="0"/>
            </w:pPr>
            <w:r>
              <w:rPr>
                <w:rStyle w:val="CharStyle538"/>
              </w:rPr>
              <w:t>99</w:t>
            </w:r>
          </w:p>
        </w:tc>
      </w:tr>
    </w:tbl>
    <w:p>
      <w:pPr>
        <w:pStyle w:val="Style539"/>
        <w:framePr w:wrap="none" w:vAnchor="page" w:hAnchor="page" w:x="5718" w:y="42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w:t>
      </w:r>
      <w:r>
        <w:rPr>
          <w:rStyle w:val="CharStyle541"/>
        </w:rPr>
        <w:t xml:space="preserve"> </w:t>
      </w:r>
      <w:r>
        <w:rPr>
          <w:lang w:val="en-US" w:eastAsia="en-US" w:bidi="en-US"/>
          <w:w w:val="100"/>
          <w:spacing w:val="0"/>
          <w:color w:val="000000"/>
          <w:position w:val="0"/>
        </w:rPr>
        <w:t>20</w:t>
      </w:r>
      <w:r>
        <w:rPr>
          <w:rStyle w:val="CharStyle541"/>
        </w:rPr>
        <w:t xml:space="preserve"> </w:t>
      </w:r>
      <w:r>
        <w:rPr>
          <w:lang w:val="en-US" w:eastAsia="en-US" w:bidi="en-US"/>
          <w:w w:val="100"/>
          <w:spacing w:val="0"/>
          <w:color w:val="000000"/>
          <w:position w:val="0"/>
        </w:rPr>
        <w:t>25</w:t>
      </w:r>
      <w:r>
        <w:rPr>
          <w:rStyle w:val="CharStyle541"/>
        </w:rPr>
        <w:t xml:space="preserve"> </w:t>
      </w:r>
      <w:r>
        <w:rPr>
          <w:lang w:val="en-US" w:eastAsia="en-US" w:bidi="en-US"/>
          <w:w w:val="100"/>
          <w:spacing w:val="0"/>
          <w:color w:val="000000"/>
          <w:position w:val="0"/>
        </w:rPr>
        <w:t>30</w:t>
      </w:r>
      <w:r>
        <w:rPr>
          <w:rStyle w:val="CharStyle541"/>
        </w:rPr>
        <w:t xml:space="preserve"> </w:t>
      </w:r>
      <w:r>
        <w:rPr>
          <w:lang w:val="en-US" w:eastAsia="en-US" w:bidi="en-US"/>
          <w:w w:val="100"/>
          <w:spacing w:val="0"/>
          <w:color w:val="000000"/>
          <w:position w:val="0"/>
        </w:rPr>
        <w:t>35</w:t>
      </w:r>
      <w:r>
        <w:rPr>
          <w:rStyle w:val="CharStyle541"/>
        </w:rPr>
        <w:t xml:space="preserve"> </w:t>
      </w:r>
      <w:r>
        <w:rPr>
          <w:lang w:val="en-US" w:eastAsia="en-US" w:bidi="en-US"/>
          <w:w w:val="100"/>
          <w:spacing w:val="0"/>
          <w:color w:val="000000"/>
          <w:position w:val="0"/>
        </w:rPr>
        <w:t>40</w:t>
      </w:r>
      <w:r>
        <w:rPr>
          <w:rStyle w:val="CharStyle541"/>
        </w:rPr>
        <w:t xml:space="preserve"> </w:t>
      </w:r>
      <w:r>
        <w:rPr>
          <w:lang w:val="en-US" w:eastAsia="en-US" w:bidi="en-US"/>
          <w:w w:val="100"/>
          <w:spacing w:val="0"/>
          <w:color w:val="000000"/>
          <w:position w:val="0"/>
        </w:rPr>
        <w:t>45</w:t>
      </w:r>
      <w:r>
        <w:rPr>
          <w:rStyle w:val="CharStyle541"/>
        </w:rPr>
        <w:t xml:space="preserve"> </w:t>
      </w:r>
      <w:r>
        <w:rPr>
          <w:lang w:val="en-US" w:eastAsia="en-US" w:bidi="en-US"/>
          <w:w w:val="100"/>
          <w:spacing w:val="0"/>
          <w:color w:val="000000"/>
          <w:position w:val="0"/>
        </w:rPr>
        <w:t>50</w:t>
      </w:r>
      <w:r>
        <w:rPr>
          <w:rStyle w:val="CharStyle541"/>
        </w:rPr>
        <w:t xml:space="preserve"> </w:t>
      </w:r>
      <w:r>
        <w:rPr>
          <w:lang w:val="en-US" w:eastAsia="en-US" w:bidi="en-US"/>
          <w:w w:val="100"/>
          <w:spacing w:val="0"/>
          <w:color w:val="000000"/>
          <w:position w:val="0"/>
        </w:rPr>
        <w:t>55</w:t>
      </w:r>
      <w:r>
        <w:rPr>
          <w:rStyle w:val="CharStyle541"/>
        </w:rPr>
        <w:t xml:space="preserve"> </w:t>
      </w:r>
      <w:r>
        <w:rPr>
          <w:lang w:val="en-US" w:eastAsia="en-US" w:bidi="en-US"/>
          <w:w w:val="100"/>
          <w:spacing w:val="0"/>
          <w:color w:val="000000"/>
          <w:position w:val="0"/>
        </w:rPr>
        <w:t>60</w:t>
      </w:r>
      <w:r>
        <w:rPr>
          <w:rStyle w:val="CharStyle541"/>
        </w:rPr>
        <w:t xml:space="preserve"> </w:t>
      </w:r>
      <w:r>
        <w:rPr>
          <w:lang w:val="en-US" w:eastAsia="en-US" w:bidi="en-US"/>
          <w:w w:val="100"/>
          <w:spacing w:val="0"/>
          <w:color w:val="000000"/>
          <w:position w:val="0"/>
        </w:rPr>
        <w:t>65</w:t>
      </w:r>
      <w:r>
        <w:rPr>
          <w:rStyle w:val="CharStyle541"/>
        </w:rPr>
        <w:t xml:space="preserve"> </w:t>
      </w:r>
      <w:r>
        <w:rPr>
          <w:lang w:val="en-US" w:eastAsia="en-US" w:bidi="en-US"/>
          <w:w w:val="100"/>
          <w:spacing w:val="0"/>
          <w:color w:val="000000"/>
          <w:position w:val="0"/>
        </w:rPr>
        <w:t>70</w:t>
      </w:r>
      <w:r>
        <w:rPr>
          <w:rStyle w:val="CharStyle541"/>
        </w:rPr>
        <w:t xml:space="preserve"> </w:t>
      </w:r>
      <w:r>
        <w:rPr>
          <w:lang w:val="en-US" w:eastAsia="en-US" w:bidi="en-US"/>
          <w:w w:val="100"/>
          <w:spacing w:val="0"/>
          <w:color w:val="000000"/>
          <w:position w:val="0"/>
        </w:rPr>
        <w:t>75</w:t>
      </w:r>
      <w:r>
        <w:rPr>
          <w:rStyle w:val="CharStyle541"/>
        </w:rPr>
        <w:t xml:space="preserve"> </w:t>
      </w:r>
      <w:r>
        <w:rPr>
          <w:lang w:val="en-US" w:eastAsia="en-US" w:bidi="en-US"/>
          <w:w w:val="100"/>
          <w:spacing w:val="0"/>
          <w:color w:val="000000"/>
          <w:position w:val="0"/>
        </w:rPr>
        <w:t>80</w:t>
      </w:r>
      <w:r>
        <w:rPr>
          <w:rStyle w:val="CharStyle541"/>
        </w:rPr>
        <w:t xml:space="preserve"> </w:t>
      </w:r>
      <w:r>
        <w:rPr>
          <w:lang w:val="en-US" w:eastAsia="en-US" w:bidi="en-US"/>
          <w:w w:val="100"/>
          <w:spacing w:val="0"/>
          <w:color w:val="000000"/>
          <w:position w:val="0"/>
        </w:rPr>
        <w:t>85</w:t>
      </w:r>
      <w:r>
        <w:rPr>
          <w:rStyle w:val="CharStyle541"/>
        </w:rPr>
        <w:t xml:space="preserve"> </w:t>
      </w:r>
      <w:r>
        <w:rPr>
          <w:lang w:val="en-US" w:eastAsia="en-US" w:bidi="en-US"/>
          <w:w w:val="100"/>
          <w:spacing w:val="0"/>
          <w:color w:val="000000"/>
          <w:position w:val="0"/>
        </w:rPr>
        <w:t>90</w:t>
      </w:r>
      <w:r>
        <w:rPr>
          <w:rStyle w:val="CharStyle541"/>
        </w:rPr>
        <w:t xml:space="preserve"> </w:t>
      </w:r>
      <w:r>
        <w:rPr>
          <w:lang w:val="en-US" w:eastAsia="en-US" w:bidi="en-US"/>
          <w:w w:val="100"/>
          <w:spacing w:val="0"/>
          <w:color w:val="000000"/>
          <w:position w:val="0"/>
        </w:rPr>
        <w:t>95</w:t>
      </w:r>
      <w:r>
        <w:rPr>
          <w:rStyle w:val="CharStyle541"/>
        </w:rPr>
        <w:t xml:space="preserve"> </w:t>
      </w:r>
      <w:r>
        <w:rPr>
          <w:lang w:val="en-US" w:eastAsia="en-US" w:bidi="en-US"/>
          <w:w w:val="100"/>
          <w:spacing w:val="0"/>
          <w:color w:val="000000"/>
          <w:position w:val="0"/>
        </w:rPr>
        <w:t>100</w:t>
      </w:r>
    </w:p>
    <w:p>
      <w:pPr>
        <w:pStyle w:val="Style235"/>
        <w:framePr w:wrap="none" w:vAnchor="page" w:hAnchor="page" w:x="10102" w:y="50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Card valid until Aug. 1,1998.</w:t>
      </w:r>
    </w:p>
    <w:p>
      <w:pPr>
        <w:pStyle w:val="Style110"/>
        <w:framePr w:w="3808" w:h="893" w:hRule="exact" w:wrap="none" w:vAnchor="page" w:hAnchor="page" w:x="7829" w:y="5642"/>
        <w:widowControl w:val="0"/>
        <w:keepNext w:val="0"/>
        <w:keepLines w:val="0"/>
        <w:shd w:val="clear" w:color="auto" w:fill="auto"/>
        <w:bidi w:val="0"/>
        <w:jc w:val="left"/>
        <w:spacing w:before="0" w:after="0"/>
        <w:ind w:left="0" w:right="0" w:firstLine="0"/>
      </w:pPr>
      <w:bookmarkStart w:id="253" w:name="bookmark253"/>
      <w:r>
        <w:rPr>
          <w:lang w:val="en-US" w:eastAsia="en-US" w:bidi="en-US"/>
          <w:w w:val="100"/>
          <w:spacing w:val="0"/>
          <w:color w:val="000000"/>
          <w:position w:val="0"/>
        </w:rPr>
        <w:t>Reader Service</w:t>
      </w:r>
      <w:bookmarkEnd w:id="253"/>
    </w:p>
    <w:p>
      <w:pPr>
        <w:pStyle w:val="Style145"/>
        <w:framePr w:w="3808" w:h="893" w:hRule="exact" w:wrap="none" w:vAnchor="page" w:hAnchor="page" w:x="7829" w:y="5642"/>
        <w:widowControl w:val="0"/>
        <w:keepNext w:val="0"/>
        <w:keepLines w:val="0"/>
        <w:shd w:val="clear" w:color="auto" w:fill="auto"/>
        <w:bidi w:val="0"/>
        <w:jc w:val="right"/>
        <w:spacing w:before="0" w:after="0" w:line="358" w:lineRule="exact"/>
        <w:ind w:left="0" w:right="0" w:firstLine="0"/>
      </w:pPr>
      <w:bookmarkStart w:id="254" w:name="bookmark254"/>
      <w:r>
        <w:rPr>
          <w:lang w:val="en-US" w:eastAsia="en-US" w:bidi="en-US"/>
          <w:w w:val="100"/>
          <w:spacing w:val="0"/>
          <w:color w:val="000000"/>
          <w:position w:val="0"/>
        </w:rPr>
        <w:t>‘April 1998</w:t>
      </w:r>
      <w:bookmarkEnd w:id="254"/>
    </w:p>
    <w:p>
      <w:pPr>
        <w:pStyle w:val="Style532"/>
        <w:framePr w:wrap="none" w:vAnchor="page" w:hAnchor="page" w:x="8730" w:y="6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.Title</w:t>
      </w:r>
    </w:p>
    <w:p>
      <w:pPr>
        <w:pStyle w:val="Style534"/>
        <w:framePr w:wrap="none" w:vAnchor="page" w:hAnchor="page" w:x="7397" w:y="77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.State .</w:t>
      </w:r>
    </w:p>
    <w:p>
      <w:pPr>
        <w:pStyle w:val="Style536"/>
        <w:framePr w:w="595" w:h="605" w:hRule="exact" w:wrap="none" w:vAnchor="page" w:hAnchor="page" w:x="8730" w:y="7631"/>
        <w:widowControl w:val="0"/>
        <w:keepNext w:val="0"/>
        <w:keepLines w:val="0"/>
        <w:shd w:val="clear" w:color="auto" w:fill="auto"/>
        <w:bidi w:val="0"/>
        <w:spacing w:before="0" w:after="0" w:line="287" w:lineRule="exact"/>
        <w:ind w:left="0" w:right="0" w:firstLine="0"/>
      </w:pPr>
      <w:r>
        <w:rPr>
          <w:lang w:val="en-US" w:eastAsia="en-US" w:bidi="en-US"/>
          <w:w w:val="100"/>
          <w:spacing w:val="0"/>
          <w:color w:val="000000"/>
          <w:position w:val="0"/>
        </w:rPr>
        <w:t>.Country .FAX _</w:t>
      </w:r>
    </w:p>
    <w:p>
      <w:pPr>
        <w:pStyle w:val="Style534"/>
        <w:framePr w:wrap="none" w:vAnchor="page" w:hAnchor="page" w:x="10697" w:y="77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-ZIP.</w:t>
      </w:r>
    </w:p>
    <w:tbl>
      <w:tblPr>
        <w:tblOverlap w:val="never"/>
        <w:tblLayout w:type="fixed"/>
        <w:jc w:val="left"/>
      </w:tblPr>
      <w:tblGrid>
        <w:gridCol w:w="259"/>
        <w:gridCol w:w="369"/>
        <w:gridCol w:w="398"/>
        <w:gridCol w:w="398"/>
        <w:gridCol w:w="398"/>
        <w:gridCol w:w="398"/>
        <w:gridCol w:w="398"/>
        <w:gridCol w:w="398"/>
        <w:gridCol w:w="403"/>
        <w:gridCol w:w="398"/>
        <w:gridCol w:w="398"/>
        <w:gridCol w:w="393"/>
        <w:gridCol w:w="403"/>
        <w:gridCol w:w="398"/>
        <w:gridCol w:w="398"/>
        <w:gridCol w:w="403"/>
        <w:gridCol w:w="398"/>
        <w:gridCol w:w="398"/>
        <w:gridCol w:w="393"/>
        <w:gridCol w:w="364"/>
      </w:tblGrid>
      <w:tr>
        <w:trPr>
          <w:trHeight w:val="235" w:hRule="exact"/>
        </w:trPr>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1</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160" w:right="0" w:firstLine="0"/>
            </w:pPr>
            <w:r>
              <w:rPr>
                <w:rStyle w:val="CharStyle538"/>
              </w:rPr>
              <w:t>6</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11</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16</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21</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26</w:t>
            </w:r>
          </w:p>
        </w:tc>
        <w:tc>
          <w:tcPr>
            <w:shd w:val="clear" w:color="auto" w:fill="FFFFFF"/>
            <w:tcBorders/>
            <w:vAlign w:val="top"/>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31</w:t>
            </w:r>
          </w:p>
        </w:tc>
        <w:tc>
          <w:tcPr>
            <w:shd w:val="clear" w:color="auto" w:fill="FFFFFF"/>
            <w:tcBorders/>
            <w:vAlign w:val="top"/>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36</w:t>
            </w:r>
          </w:p>
        </w:tc>
        <w:tc>
          <w:tcPr>
            <w:shd w:val="clear" w:color="auto" w:fill="FFFFFF"/>
            <w:tcBorders/>
            <w:vAlign w:val="top"/>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41</w:t>
            </w:r>
          </w:p>
        </w:tc>
        <w:tc>
          <w:tcPr>
            <w:shd w:val="clear" w:color="auto" w:fill="FFFFFF"/>
            <w:tcBorders/>
            <w:vAlign w:val="top"/>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46</w:t>
            </w:r>
          </w:p>
        </w:tc>
        <w:tc>
          <w:tcPr>
            <w:shd w:val="clear" w:color="auto" w:fill="FFFFFF"/>
            <w:tcBorders/>
            <w:vAlign w:val="top"/>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51</w:t>
            </w:r>
          </w:p>
        </w:tc>
        <w:tc>
          <w:tcPr>
            <w:shd w:val="clear" w:color="auto" w:fill="FFFFFF"/>
            <w:tcBorders/>
            <w:vAlign w:val="top"/>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56</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61</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66</w:t>
            </w:r>
          </w:p>
        </w:tc>
        <w:tc>
          <w:tcPr>
            <w:shd w:val="clear" w:color="auto" w:fill="FFFFFF"/>
            <w:tcBorders/>
            <w:vAlign w:val="top"/>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71</w:t>
            </w:r>
          </w:p>
        </w:tc>
        <w:tc>
          <w:tcPr>
            <w:shd w:val="clear" w:color="auto" w:fill="FFFFFF"/>
            <w:tcBorders/>
            <w:vAlign w:val="top"/>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76</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81</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86</w:t>
            </w:r>
          </w:p>
        </w:tc>
        <w:tc>
          <w:tcPr>
            <w:shd w:val="clear" w:color="auto" w:fill="FFFFFF"/>
            <w:tcBorders/>
            <w:vAlign w:val="top"/>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91</w:t>
            </w:r>
          </w:p>
        </w:tc>
        <w:tc>
          <w:tcPr>
            <w:shd w:val="clear" w:color="auto" w:fill="FFFFFF"/>
            <w:tcBorders/>
            <w:vAlign w:val="top"/>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96</w:t>
            </w:r>
          </w:p>
        </w:tc>
      </w:tr>
      <w:tr>
        <w:trPr>
          <w:trHeight w:val="249" w:hRule="exact"/>
        </w:trPr>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2</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160" w:right="0" w:firstLine="0"/>
            </w:pPr>
            <w:r>
              <w:rPr>
                <w:rStyle w:val="CharStyle538"/>
              </w:rPr>
              <w:t>7</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12</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17</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22</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27</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32</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37</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42</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47</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52</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57</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62</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67</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72</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77</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82</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87</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92</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97</w:t>
            </w:r>
          </w:p>
        </w:tc>
      </w:tr>
      <w:tr>
        <w:trPr>
          <w:trHeight w:val="254" w:hRule="exact"/>
        </w:trPr>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3</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160" w:right="0" w:firstLine="0"/>
            </w:pPr>
            <w:r>
              <w:rPr>
                <w:rStyle w:val="CharStyle538"/>
              </w:rPr>
              <w:t>8</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13</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18</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23</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28</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33</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38</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43</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48</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53</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58</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63</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68</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73</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78</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83</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88</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93</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98</w:t>
            </w:r>
          </w:p>
        </w:tc>
      </w:tr>
      <w:tr>
        <w:trPr>
          <w:trHeight w:val="249" w:hRule="exact"/>
        </w:trPr>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4</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160" w:right="0" w:firstLine="0"/>
            </w:pPr>
            <w:r>
              <w:rPr>
                <w:rStyle w:val="CharStyle538"/>
              </w:rPr>
              <w:t>9</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14</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19</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24</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29</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34</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39</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44</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49</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54</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59</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64</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69</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74</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79</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84</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89</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94</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99</w:t>
            </w:r>
          </w:p>
        </w:tc>
      </w:tr>
      <w:tr>
        <w:trPr>
          <w:trHeight w:val="230" w:hRule="exact"/>
        </w:trPr>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5</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160" w:right="0" w:firstLine="0"/>
            </w:pPr>
            <w:r>
              <w:rPr>
                <w:rStyle w:val="CharStyle538"/>
              </w:rPr>
              <w:t>10</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15</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20</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25</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30</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35</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40</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45</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50</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55</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60</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65</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70</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75</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80</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85</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90</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95</w:t>
            </w:r>
          </w:p>
        </w:tc>
        <w:tc>
          <w:tcPr>
            <w:shd w:val="clear" w:color="auto" w:fill="FFFFFF"/>
            <w:tcBorders/>
            <w:vAlign w:val="bottom"/>
          </w:tcPr>
          <w:p>
            <w:pPr>
              <w:pStyle w:val="Style64"/>
              <w:framePr w:w="7765" w:h="1218" w:wrap="none" w:vAnchor="page" w:hAnchor="page" w:x="4980" w:y="8669"/>
              <w:widowControl w:val="0"/>
              <w:keepNext w:val="0"/>
              <w:keepLines w:val="0"/>
              <w:shd w:val="clear" w:color="auto" w:fill="auto"/>
              <w:bidi w:val="0"/>
              <w:jc w:val="left"/>
              <w:spacing w:before="0" w:after="0" w:line="232" w:lineRule="exact"/>
              <w:ind w:left="0" w:right="0" w:firstLine="0"/>
            </w:pPr>
            <w:r>
              <w:rPr>
                <w:rStyle w:val="CharStyle538"/>
              </w:rPr>
              <w:t>100</w:t>
            </w:r>
          </w:p>
        </w:tc>
      </w:tr>
    </w:tbl>
    <w:p>
      <w:pPr>
        <w:pStyle w:val="Style542"/>
        <w:framePr w:wrap="none" w:vAnchor="page" w:hAnchor="page" w:x="10111" w:y="104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Card valid until Aug. 1, 1998.</w:t>
      </w:r>
    </w:p>
    <w:p>
      <w:pPr>
        <w:pStyle w:val="Style544"/>
        <w:framePr w:wrap="none" w:vAnchor="page" w:hAnchor="page" w:x="1488" w:y="10908"/>
        <w:widowControl w:val="0"/>
        <w:keepNext w:val="0"/>
        <w:keepLines w:val="0"/>
        <w:shd w:val="clear" w:color="auto" w:fill="auto"/>
        <w:bidi w:val="0"/>
        <w:jc w:val="left"/>
        <w:spacing w:before="0" w:after="0"/>
        <w:ind w:left="0" w:right="0" w:firstLine="0"/>
      </w:pPr>
      <w:r>
        <w:rPr>
          <w:lang w:val="en-US" w:eastAsia="en-US" w:bidi="en-US"/>
          <w:w w:val="100"/>
          <w:color w:val="000000"/>
          <w:position w:val="0"/>
        </w:rPr>
        <w:t>ALQA Mentor</w:t>
      </w:r>
    </w:p>
    <w:tbl>
      <w:tblPr>
        <w:tblOverlap w:val="never"/>
        <w:tblLayout w:type="fixed"/>
        <w:jc w:val="left"/>
      </w:tblPr>
      <w:tblGrid>
        <w:gridCol w:w="4964"/>
        <w:gridCol w:w="2527"/>
        <w:gridCol w:w="3491"/>
        <w:gridCol w:w="264"/>
      </w:tblGrid>
      <w:tr>
        <w:trPr>
          <w:trHeight w:val="182" w:hRule="exact"/>
        </w:trPr>
        <w:tc>
          <w:tcPr>
            <w:shd w:val="clear" w:color="auto" w:fill="FFFFFF"/>
            <w:tcBorders>
              <w:left w:val="single" w:sz="4"/>
              <w:top w:val="single" w:sz="4"/>
            </w:tcBorders>
            <w:vAlign w:val="top"/>
          </w:tcPr>
          <w:p>
            <w:pPr>
              <w:framePr w:w="11247" w:h="1127" w:wrap="none" w:vAnchor="page" w:hAnchor="page" w:x="1507" w:y="11058"/>
              <w:widowControl w:val="0"/>
              <w:rPr>
                <w:sz w:val="10"/>
                <w:szCs w:val="10"/>
              </w:rPr>
            </w:pPr>
          </w:p>
        </w:tc>
        <w:tc>
          <w:tcPr>
            <w:shd w:val="clear" w:color="auto" w:fill="FFFFFF"/>
            <w:tcBorders>
              <w:left w:val="single" w:sz="4"/>
              <w:top w:val="single" w:sz="4"/>
            </w:tcBorders>
            <w:vAlign w:val="top"/>
          </w:tcPr>
          <w:p>
            <w:pPr>
              <w:framePr w:w="11247" w:h="1127" w:wrap="none" w:vAnchor="page" w:hAnchor="page" w:x="1507" w:y="11058"/>
              <w:widowControl w:val="0"/>
              <w:rPr>
                <w:sz w:val="10"/>
                <w:szCs w:val="10"/>
              </w:rPr>
            </w:pPr>
          </w:p>
        </w:tc>
        <w:tc>
          <w:tcPr>
            <w:shd w:val="clear" w:color="auto" w:fill="FFFFFF"/>
            <w:gridSpan w:val="2"/>
            <w:tcBorders>
              <w:left w:val="single" w:sz="4"/>
              <w:right w:val="single" w:sz="4"/>
              <w:top w:val="single" w:sz="4"/>
            </w:tcBorders>
            <w:vAlign w:val="top"/>
          </w:tcPr>
          <w:p>
            <w:pPr>
              <w:framePr w:w="11247" w:h="1127" w:wrap="none" w:vAnchor="page" w:hAnchor="page" w:x="1507" w:y="11058"/>
              <w:widowControl w:val="0"/>
              <w:rPr>
                <w:sz w:val="10"/>
                <w:szCs w:val="10"/>
              </w:rPr>
            </w:pPr>
          </w:p>
        </w:tc>
      </w:tr>
      <w:tr>
        <w:trPr>
          <w:trHeight w:val="235" w:hRule="exact"/>
        </w:trPr>
        <w:tc>
          <w:tcPr>
            <w:shd w:val="clear" w:color="auto" w:fill="FFFFFF"/>
            <w:tcBorders>
              <w:left w:val="single" w:sz="4"/>
              <w:top w:val="single" w:sz="4"/>
            </w:tcBorders>
            <w:vAlign w:val="top"/>
          </w:tcPr>
          <w:p>
            <w:pPr>
              <w:framePr w:w="11247" w:h="1127" w:wrap="none" w:vAnchor="page" w:hAnchor="page" w:x="1507" w:y="11058"/>
              <w:widowControl w:val="0"/>
              <w:rPr>
                <w:sz w:val="10"/>
                <w:szCs w:val="10"/>
              </w:rPr>
            </w:pPr>
          </w:p>
        </w:tc>
        <w:tc>
          <w:tcPr>
            <w:shd w:val="clear" w:color="auto" w:fill="FFFFFF"/>
            <w:tcBorders>
              <w:left w:val="single" w:sz="4"/>
              <w:top w:val="single" w:sz="4"/>
            </w:tcBorders>
            <w:vAlign w:val="top"/>
          </w:tcPr>
          <w:p>
            <w:pPr>
              <w:framePr w:w="11247" w:h="1127" w:wrap="none" w:vAnchor="page" w:hAnchor="page" w:x="1507" w:y="11058"/>
              <w:widowControl w:val="0"/>
              <w:rPr>
                <w:sz w:val="10"/>
                <w:szCs w:val="10"/>
              </w:rPr>
            </w:pPr>
          </w:p>
        </w:tc>
        <w:tc>
          <w:tcPr>
            <w:shd w:val="clear" w:color="auto" w:fill="FFFFFF"/>
            <w:tcBorders>
              <w:left w:val="single" w:sz="4"/>
              <w:top w:val="single" w:sz="4"/>
            </w:tcBorders>
            <w:vAlign w:val="top"/>
          </w:tcPr>
          <w:p>
            <w:pPr>
              <w:framePr w:w="11247" w:h="1127" w:wrap="none" w:vAnchor="page" w:hAnchor="page" w:x="1507" w:y="11058"/>
              <w:widowControl w:val="0"/>
              <w:rPr>
                <w:sz w:val="10"/>
                <w:szCs w:val="10"/>
              </w:rPr>
            </w:pPr>
          </w:p>
        </w:tc>
        <w:tc>
          <w:tcPr>
            <w:shd w:val="clear" w:color="auto" w:fill="FFFFFF"/>
            <w:tcBorders>
              <w:left w:val="single" w:sz="4"/>
              <w:right w:val="single" w:sz="4"/>
              <w:top w:val="single" w:sz="4"/>
            </w:tcBorders>
            <w:vAlign w:val="top"/>
          </w:tcPr>
          <w:p>
            <w:pPr>
              <w:framePr w:w="11247" w:h="1127" w:wrap="none" w:vAnchor="page" w:hAnchor="page" w:x="1507" w:y="11058"/>
              <w:widowControl w:val="0"/>
              <w:rPr>
                <w:sz w:val="10"/>
                <w:szCs w:val="10"/>
              </w:rPr>
            </w:pPr>
          </w:p>
        </w:tc>
      </w:tr>
      <w:tr>
        <w:trPr>
          <w:trHeight w:val="240" w:hRule="exact"/>
        </w:trPr>
        <w:tc>
          <w:tcPr>
            <w:shd w:val="clear" w:color="auto" w:fill="FFFFFF"/>
            <w:tcBorders>
              <w:left w:val="single" w:sz="4"/>
              <w:top w:val="single" w:sz="4"/>
            </w:tcBorders>
            <w:vAlign w:val="top"/>
          </w:tcPr>
          <w:p>
            <w:pPr>
              <w:pStyle w:val="Style64"/>
              <w:framePr w:w="11247" w:h="1127" w:wrap="none" w:vAnchor="page" w:hAnchor="page" w:x="1507" w:y="11058"/>
              <w:widowControl w:val="0"/>
              <w:keepNext w:val="0"/>
              <w:keepLines w:val="0"/>
              <w:shd w:val="clear" w:color="auto" w:fill="auto"/>
              <w:bidi w:val="0"/>
              <w:jc w:val="left"/>
              <w:spacing w:before="0" w:after="0" w:line="186" w:lineRule="exact"/>
              <w:ind w:left="180" w:right="0" w:firstLine="0"/>
            </w:pPr>
            <w:r>
              <w:rPr>
                <w:rStyle w:val="CharStyle546"/>
              </w:rPr>
              <w:t>Name</w:t>
            </w:r>
          </w:p>
        </w:tc>
        <w:tc>
          <w:tcPr>
            <w:shd w:val="clear" w:color="auto" w:fill="FFFFFF"/>
            <w:tcBorders>
              <w:left w:val="single" w:sz="4"/>
              <w:top w:val="single" w:sz="4"/>
            </w:tcBorders>
            <w:vAlign w:val="top"/>
          </w:tcPr>
          <w:p>
            <w:pPr>
              <w:pStyle w:val="Style64"/>
              <w:framePr w:w="11247" w:h="1127" w:wrap="none" w:vAnchor="page" w:hAnchor="page" w:x="1507" w:y="11058"/>
              <w:widowControl w:val="0"/>
              <w:keepNext w:val="0"/>
              <w:keepLines w:val="0"/>
              <w:shd w:val="clear" w:color="auto" w:fill="auto"/>
              <w:bidi w:val="0"/>
              <w:jc w:val="left"/>
              <w:spacing w:before="0" w:after="0" w:line="186" w:lineRule="exact"/>
              <w:ind w:left="240" w:right="0" w:firstLine="0"/>
            </w:pPr>
            <w:r>
              <w:rPr>
                <w:rStyle w:val="CharStyle546"/>
              </w:rPr>
              <w:t>PRP</w:t>
            </w:r>
          </w:p>
        </w:tc>
        <w:tc>
          <w:tcPr>
            <w:shd w:val="clear" w:color="auto" w:fill="FFFFFF"/>
            <w:gridSpan w:val="2"/>
            <w:tcBorders>
              <w:left w:val="single" w:sz="4"/>
              <w:right w:val="single" w:sz="4"/>
              <w:top w:val="single" w:sz="4"/>
            </w:tcBorders>
            <w:vAlign w:val="top"/>
          </w:tcPr>
          <w:p>
            <w:pPr>
              <w:pStyle w:val="Style64"/>
              <w:framePr w:w="11247" w:h="1127" w:wrap="none" w:vAnchor="page" w:hAnchor="page" w:x="1507" w:y="11058"/>
              <w:widowControl w:val="0"/>
              <w:keepNext w:val="0"/>
              <w:keepLines w:val="0"/>
              <w:shd w:val="clear" w:color="auto" w:fill="auto"/>
              <w:bidi w:val="0"/>
              <w:jc w:val="left"/>
              <w:spacing w:before="0" w:after="0" w:line="186" w:lineRule="exact"/>
              <w:ind w:left="240" w:right="0" w:firstLine="0"/>
            </w:pPr>
            <w:r>
              <w:rPr>
                <w:rStyle w:val="CharStyle546"/>
              </w:rPr>
              <w:t>ALOA#</w:t>
            </w:r>
          </w:p>
        </w:tc>
      </w:tr>
      <w:tr>
        <w:trPr>
          <w:trHeight w:val="235" w:hRule="exact"/>
        </w:trPr>
        <w:tc>
          <w:tcPr>
            <w:shd w:val="clear" w:color="auto" w:fill="FFFFFF"/>
            <w:tcBorders>
              <w:left w:val="single" w:sz="4"/>
              <w:top w:val="single" w:sz="4"/>
            </w:tcBorders>
            <w:vAlign w:val="top"/>
          </w:tcPr>
          <w:p>
            <w:pPr>
              <w:framePr w:w="11247" w:h="1127" w:wrap="none" w:vAnchor="page" w:hAnchor="page" w:x="1507" w:y="11058"/>
              <w:widowControl w:val="0"/>
              <w:rPr>
                <w:sz w:val="10"/>
                <w:szCs w:val="10"/>
              </w:rPr>
            </w:pPr>
          </w:p>
        </w:tc>
        <w:tc>
          <w:tcPr>
            <w:shd w:val="clear" w:color="auto" w:fill="FFFFFF"/>
            <w:tcBorders>
              <w:left w:val="single" w:sz="4"/>
              <w:top w:val="single" w:sz="4"/>
            </w:tcBorders>
            <w:vAlign w:val="top"/>
          </w:tcPr>
          <w:p>
            <w:pPr>
              <w:framePr w:w="11247" w:h="1127" w:wrap="none" w:vAnchor="page" w:hAnchor="page" w:x="1507" w:y="11058"/>
              <w:widowControl w:val="0"/>
              <w:rPr>
                <w:sz w:val="10"/>
                <w:szCs w:val="10"/>
              </w:rPr>
            </w:pPr>
          </w:p>
        </w:tc>
        <w:tc>
          <w:tcPr>
            <w:shd w:val="clear" w:color="auto" w:fill="FFFFFF"/>
            <w:tcBorders>
              <w:left w:val="single" w:sz="4"/>
              <w:top w:val="single" w:sz="4"/>
            </w:tcBorders>
            <w:vAlign w:val="top"/>
          </w:tcPr>
          <w:p>
            <w:pPr>
              <w:framePr w:w="11247" w:h="1127" w:wrap="none" w:vAnchor="page" w:hAnchor="page" w:x="1507" w:y="11058"/>
              <w:widowControl w:val="0"/>
              <w:rPr>
                <w:sz w:val="10"/>
                <w:szCs w:val="10"/>
              </w:rPr>
            </w:pPr>
          </w:p>
        </w:tc>
        <w:tc>
          <w:tcPr>
            <w:shd w:val="clear" w:color="auto" w:fill="FFFFFF"/>
            <w:tcBorders>
              <w:left w:val="single" w:sz="4"/>
              <w:right w:val="single" w:sz="4"/>
              <w:top w:val="single" w:sz="4"/>
            </w:tcBorders>
            <w:vAlign w:val="top"/>
          </w:tcPr>
          <w:p>
            <w:pPr>
              <w:framePr w:w="11247" w:h="1127" w:wrap="none" w:vAnchor="page" w:hAnchor="page" w:x="1507" w:y="11058"/>
              <w:widowControl w:val="0"/>
              <w:rPr>
                <w:sz w:val="10"/>
                <w:szCs w:val="10"/>
              </w:rPr>
            </w:pPr>
          </w:p>
        </w:tc>
      </w:tr>
      <w:tr>
        <w:trPr>
          <w:trHeight w:val="235" w:hRule="exact"/>
        </w:trPr>
        <w:tc>
          <w:tcPr>
            <w:shd w:val="clear" w:color="auto" w:fill="FFFFFF"/>
            <w:tcBorders>
              <w:left w:val="single" w:sz="4"/>
              <w:top w:val="single" w:sz="4"/>
              <w:bottom w:val="single" w:sz="4"/>
            </w:tcBorders>
            <w:vAlign w:val="top"/>
          </w:tcPr>
          <w:p>
            <w:pPr>
              <w:pStyle w:val="Style64"/>
              <w:framePr w:w="11247" w:h="1127" w:wrap="none" w:vAnchor="page" w:hAnchor="page" w:x="1507" w:y="11058"/>
              <w:widowControl w:val="0"/>
              <w:keepNext w:val="0"/>
              <w:keepLines w:val="0"/>
              <w:shd w:val="clear" w:color="auto" w:fill="auto"/>
              <w:bidi w:val="0"/>
              <w:jc w:val="left"/>
              <w:spacing w:before="0" w:after="0" w:line="186" w:lineRule="exact"/>
              <w:ind w:left="180" w:right="0" w:firstLine="0"/>
            </w:pPr>
            <w:r>
              <w:rPr>
                <w:rStyle w:val="CharStyle546"/>
              </w:rPr>
              <w:t>City</w:t>
            </w:r>
          </w:p>
        </w:tc>
        <w:tc>
          <w:tcPr>
            <w:shd w:val="clear" w:color="auto" w:fill="FFFFFF"/>
            <w:tcBorders>
              <w:left w:val="single" w:sz="4"/>
              <w:top w:val="single" w:sz="4"/>
              <w:bottom w:val="single" w:sz="4"/>
            </w:tcBorders>
            <w:vAlign w:val="top"/>
          </w:tcPr>
          <w:p>
            <w:pPr>
              <w:pStyle w:val="Style64"/>
              <w:framePr w:w="11247" w:h="1127" w:wrap="none" w:vAnchor="page" w:hAnchor="page" w:x="1507" w:y="11058"/>
              <w:widowControl w:val="0"/>
              <w:keepNext w:val="0"/>
              <w:keepLines w:val="0"/>
              <w:shd w:val="clear" w:color="auto" w:fill="auto"/>
              <w:bidi w:val="0"/>
              <w:jc w:val="left"/>
              <w:spacing w:before="0" w:after="0" w:line="186" w:lineRule="exact"/>
              <w:ind w:left="240" w:right="0" w:firstLine="0"/>
            </w:pPr>
            <w:r>
              <w:rPr>
                <w:rStyle w:val="CharStyle546"/>
              </w:rPr>
              <w:t>State</w:t>
            </w:r>
          </w:p>
        </w:tc>
        <w:tc>
          <w:tcPr>
            <w:shd w:val="clear" w:color="auto" w:fill="FFFFFF"/>
            <w:gridSpan w:val="2"/>
            <w:tcBorders>
              <w:left w:val="single" w:sz="4"/>
              <w:right w:val="single" w:sz="4"/>
              <w:top w:val="single" w:sz="4"/>
              <w:bottom w:val="single" w:sz="4"/>
            </w:tcBorders>
            <w:vAlign w:val="top"/>
          </w:tcPr>
          <w:p>
            <w:pPr>
              <w:pStyle w:val="Style64"/>
              <w:framePr w:w="11247" w:h="1127" w:wrap="none" w:vAnchor="page" w:hAnchor="page" w:x="1507" w:y="11058"/>
              <w:widowControl w:val="0"/>
              <w:keepNext w:val="0"/>
              <w:keepLines w:val="0"/>
              <w:shd w:val="clear" w:color="auto" w:fill="auto"/>
              <w:bidi w:val="0"/>
              <w:jc w:val="left"/>
              <w:spacing w:before="0" w:after="0" w:line="186" w:lineRule="exact"/>
              <w:ind w:left="240" w:right="0" w:firstLine="0"/>
            </w:pPr>
            <w:r>
              <w:rPr>
                <w:rStyle w:val="CharStyle546"/>
              </w:rPr>
              <w:t>Zip</w:t>
            </w:r>
          </w:p>
        </w:tc>
      </w:tr>
    </w:tbl>
    <w:p>
      <w:pPr>
        <w:pStyle w:val="Style547"/>
        <w:framePr w:wrap="none" w:vAnchor="page" w:hAnchor="page" w:x="1483" w:y="12293"/>
        <w:widowControl w:val="0"/>
        <w:keepNext w:val="0"/>
        <w:keepLines w:val="0"/>
        <w:shd w:val="clear" w:color="auto" w:fill="auto"/>
        <w:bidi w:val="0"/>
        <w:jc w:val="left"/>
        <w:spacing w:before="0" w:after="0"/>
        <w:ind w:left="0" w:right="0" w:firstLine="0"/>
      </w:pPr>
      <w:r>
        <w:rPr>
          <w:lang w:val="en-US" w:eastAsia="en-US" w:bidi="en-US"/>
          <w:w w:val="100"/>
          <w:color w:val="000000"/>
          <w:position w:val="0"/>
        </w:rPr>
        <w:t>Years Experience</w:t>
      </w:r>
    </w:p>
    <w:p>
      <w:pPr>
        <w:pStyle w:val="Style547"/>
        <w:framePr w:wrap="none" w:vAnchor="page" w:hAnchor="page" w:x="1493" w:y="12572"/>
        <w:widowControl w:val="0"/>
        <w:keepNext w:val="0"/>
        <w:keepLines w:val="0"/>
        <w:shd w:val="clear" w:color="auto" w:fill="auto"/>
        <w:bidi w:val="0"/>
        <w:jc w:val="left"/>
        <w:spacing w:before="0" w:after="0"/>
        <w:ind w:left="0" w:right="0" w:firstLine="0"/>
      </w:pPr>
      <w:r>
        <w:rPr>
          <w:rStyle w:val="CharStyle549"/>
          <w:b/>
          <w:bCs/>
        </w:rPr>
        <w:t xml:space="preserve">Areas of Locksmithing that_you </w:t>
      </w:r>
      <w:r>
        <w:rPr>
          <w:rStyle w:val="CharStyle550"/>
          <w:b/>
          <w:bCs/>
        </w:rPr>
        <w:t>ar_e.pr.Qf.</w:t>
      </w:r>
    </w:p>
    <w:p>
      <w:pPr>
        <w:pStyle w:val="Style551"/>
        <w:framePr w:w="1899" w:h="1092" w:hRule="exact" w:wrap="none" w:vAnchor="page" w:hAnchor="page" w:x="1464" w:y="12783"/>
        <w:widowControl w:val="0"/>
        <w:keepNext w:val="0"/>
        <w:keepLines w:val="0"/>
        <w:shd w:val="clear" w:color="auto" w:fill="auto"/>
        <w:bidi w:val="0"/>
        <w:jc w:val="left"/>
        <w:spacing w:before="0" w:after="0"/>
        <w:ind w:left="0" w:right="0" w:firstLine="0"/>
      </w:pPr>
      <w:r>
        <w:rPr>
          <w:lang w:val="en-US" w:eastAsia="en-US" w:bidi="en-US"/>
          <w:w w:val="100"/>
          <w:color w:val="000000"/>
          <w:position w:val="0"/>
        </w:rPr>
        <w:t>ODomestic Auto OForeign Auto OAuto Opening OCCTV</w:t>
      </w:r>
    </w:p>
    <w:p>
      <w:pPr>
        <w:pStyle w:val="Style551"/>
        <w:framePr w:w="2005" w:h="1090" w:hRule="exact" w:wrap="none" w:vAnchor="page" w:hAnchor="page" w:x="4179" w:y="12780"/>
        <w:widowControl w:val="0"/>
        <w:keepNext w:val="0"/>
        <w:keepLines w:val="0"/>
        <w:shd w:val="clear" w:color="auto" w:fill="auto"/>
        <w:bidi w:val="0"/>
        <w:jc w:val="left"/>
        <w:spacing w:before="0" w:after="0"/>
        <w:ind w:left="0" w:right="0" w:firstLine="0"/>
      </w:pPr>
      <w:r>
        <w:rPr>
          <w:lang w:val="en-US" w:eastAsia="en-US" w:bidi="en-US"/>
          <w:w w:val="100"/>
          <w:color w:val="000000"/>
          <w:position w:val="0"/>
        </w:rPr>
        <w:t>OCommercial OResidentia L OSafe Servicing OComputers</w:t>
      </w:r>
    </w:p>
    <w:p>
      <w:pPr>
        <w:pStyle w:val="Style553"/>
        <w:framePr w:w="2513" w:h="1343" w:hRule="exact" w:wrap="none" w:vAnchor="page" w:hAnchor="page" w:x="6534" w:y="12527"/>
        <w:tabs>
          <w:tab w:leader="underscore" w:pos="90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i-C-ient</w:t>
        <w:tab/>
      </w:r>
      <w:r>
        <w:rPr>
          <w:rStyle w:val="CharStyle555"/>
        </w:rPr>
        <w:t>ini.</w:t>
      </w:r>
    </w:p>
    <w:p>
      <w:pPr>
        <w:pStyle w:val="Style547"/>
        <w:framePr w:w="2513" w:h="1343" w:hRule="exact" w:wrap="none" w:vAnchor="page" w:hAnchor="page" w:x="6534" w:y="12527"/>
        <w:widowControl w:val="0"/>
        <w:keepNext w:val="0"/>
        <w:keepLines w:val="0"/>
        <w:shd w:val="clear" w:color="auto" w:fill="auto"/>
        <w:bidi w:val="0"/>
        <w:jc w:val="left"/>
        <w:spacing w:before="0" w:after="0" w:line="257" w:lineRule="exact"/>
        <w:ind w:left="540" w:right="0" w:firstLine="0"/>
      </w:pPr>
      <w:r>
        <w:rPr>
          <w:lang w:val="en-US" w:eastAsia="en-US" w:bidi="en-US"/>
          <w:w w:val="100"/>
          <w:color w:val="000000"/>
          <w:position w:val="0"/>
        </w:rPr>
        <w:t>OMaster Keying OAccess Control OSafe Opening OBusi ness</w:t>
      </w:r>
    </w:p>
    <w:p>
      <w:pPr>
        <w:pStyle w:val="Style551"/>
        <w:framePr w:wrap="none" w:vAnchor="page" w:hAnchor="page" w:x="1623" w:y="13936"/>
        <w:widowControl w:val="0"/>
        <w:keepNext w:val="0"/>
        <w:keepLines w:val="0"/>
        <w:shd w:val="clear" w:color="auto" w:fill="auto"/>
        <w:bidi w:val="0"/>
        <w:jc w:val="left"/>
        <w:spacing w:before="0" w:after="0" w:line="186" w:lineRule="exact"/>
        <w:ind w:left="0" w:right="0" w:firstLine="0"/>
      </w:pPr>
      <w:r>
        <w:rPr>
          <w:lang w:val="en-US" w:eastAsia="en-US" w:bidi="en-US"/>
          <w:w w:val="100"/>
          <w:color w:val="000000"/>
          <w:position w:val="0"/>
        </w:rPr>
        <w:t>Other</w:t>
      </w:r>
    </w:p>
    <w:p>
      <w:pPr>
        <w:pStyle w:val="Style551"/>
        <w:framePr w:wrap="none" w:vAnchor="page" w:hAnchor="page" w:x="1440" w:y="14308"/>
        <w:tabs>
          <w:tab w:leader="underscore" w:pos="1300" w:val="left"/>
        </w:tabs>
        <w:widowControl w:val="0"/>
        <w:keepNext w:val="0"/>
        <w:keepLines w:val="0"/>
        <w:shd w:val="clear" w:color="auto" w:fill="auto"/>
        <w:bidi w:val="0"/>
        <w:jc w:val="both"/>
        <w:spacing w:before="0" w:after="0" w:line="186" w:lineRule="exact"/>
        <w:ind w:left="0" w:right="0" w:firstLine="0"/>
      </w:pPr>
      <w:r>
        <w:rPr>
          <w:rStyle w:val="CharStyle556"/>
          <w:b/>
          <w:bCs/>
        </w:rPr>
        <w:t>AvaiLabLe</w:t>
      </w:r>
      <w:r>
        <w:rPr>
          <w:lang w:val="en-US" w:eastAsia="en-US" w:bidi="en-US"/>
          <w:w w:val="100"/>
          <w:color w:val="000000"/>
          <w:position w:val="0"/>
        </w:rPr>
        <w:tab/>
        <w:t>for ca L Ls;</w:t>
      </w:r>
    </w:p>
    <w:p>
      <w:pPr>
        <w:pStyle w:val="Style551"/>
        <w:framePr w:wrap="none" w:vAnchor="page" w:hAnchor="page" w:x="7713" w:y="14290"/>
        <w:widowControl w:val="0"/>
        <w:keepNext w:val="0"/>
        <w:keepLines w:val="0"/>
        <w:shd w:val="clear" w:color="auto" w:fill="auto"/>
        <w:bidi w:val="0"/>
        <w:jc w:val="left"/>
        <w:spacing w:before="0" w:after="0" w:line="186" w:lineRule="exact"/>
        <w:ind w:left="0" w:right="0" w:firstLine="0"/>
      </w:pPr>
      <w:r>
        <w:rPr>
          <w:rStyle w:val="CharStyle556"/>
          <w:b/>
          <w:bCs/>
        </w:rPr>
        <w:t>Phone numbers</w:t>
      </w:r>
    </w:p>
    <w:p>
      <w:pPr>
        <w:pStyle w:val="Style551"/>
        <w:framePr w:w="1113" w:h="1085" w:hRule="exact" w:wrap="none" w:vAnchor="page" w:hAnchor="page" w:x="1440" w:y="14523"/>
        <w:widowControl w:val="0"/>
        <w:keepNext w:val="0"/>
        <w:keepLines w:val="0"/>
        <w:shd w:val="clear" w:color="auto" w:fill="auto"/>
        <w:bidi w:val="0"/>
        <w:jc w:val="left"/>
        <w:spacing w:before="0" w:after="0" w:line="339" w:lineRule="exact"/>
        <w:ind w:left="0" w:right="0" w:firstLine="0"/>
      </w:pPr>
      <w:r>
        <w:rPr>
          <w:lang w:val="en-US" w:eastAsia="en-US" w:bidi="en-US"/>
          <w:w w:val="100"/>
          <w:color w:val="000000"/>
          <w:position w:val="0"/>
        </w:rPr>
        <w:t>Weekdays</w:t>
      </w:r>
    </w:p>
    <w:p>
      <w:pPr>
        <w:pStyle w:val="Style551"/>
        <w:framePr w:w="1113" w:h="1085" w:hRule="exact" w:wrap="none" w:vAnchor="page" w:hAnchor="page" w:x="1440" w:y="14523"/>
        <w:widowControl w:val="0"/>
        <w:keepNext w:val="0"/>
        <w:keepLines w:val="0"/>
        <w:shd w:val="clear" w:color="auto" w:fill="auto"/>
        <w:bidi w:val="0"/>
        <w:jc w:val="left"/>
        <w:spacing w:before="0" w:after="0" w:line="339" w:lineRule="exact"/>
        <w:ind w:left="0" w:right="0" w:firstLine="0"/>
      </w:pPr>
      <w:r>
        <w:rPr>
          <w:lang w:val="en-US" w:eastAsia="en-US" w:bidi="en-US"/>
          <w:w w:val="100"/>
          <w:color w:val="000000"/>
          <w:position w:val="0"/>
        </w:rPr>
        <w:t>Saturday</w:t>
      </w:r>
    </w:p>
    <w:p>
      <w:pPr>
        <w:pStyle w:val="Style551"/>
        <w:framePr w:w="1113" w:h="1085" w:hRule="exact" w:wrap="none" w:vAnchor="page" w:hAnchor="page" w:x="1440" w:y="14523"/>
        <w:widowControl w:val="0"/>
        <w:keepNext w:val="0"/>
        <w:keepLines w:val="0"/>
        <w:shd w:val="clear" w:color="auto" w:fill="auto"/>
        <w:bidi w:val="0"/>
        <w:jc w:val="left"/>
        <w:spacing w:before="0" w:after="0" w:line="339" w:lineRule="exact"/>
        <w:ind w:left="0" w:right="0" w:firstLine="0"/>
      </w:pPr>
      <w:r>
        <w:rPr>
          <w:lang w:val="en-US" w:eastAsia="en-US" w:bidi="en-US"/>
          <w:w w:val="100"/>
          <w:color w:val="000000"/>
          <w:position w:val="0"/>
        </w:rPr>
        <w:t>Sunday</w:t>
      </w:r>
    </w:p>
    <w:p>
      <w:pPr>
        <w:pStyle w:val="Style551"/>
        <w:framePr w:w="643" w:h="1040" w:hRule="exact" w:wrap="none" w:vAnchor="page" w:hAnchor="page" w:x="4184" w:y="14526"/>
        <w:widowControl w:val="0"/>
        <w:keepNext w:val="0"/>
        <w:keepLines w:val="0"/>
        <w:shd w:val="clear" w:color="auto" w:fill="auto"/>
        <w:bidi w:val="0"/>
        <w:jc w:val="both"/>
        <w:spacing w:before="0" w:after="0" w:line="339" w:lineRule="exact"/>
        <w:ind w:left="0" w:right="0" w:firstLine="0"/>
      </w:pPr>
      <w:r>
        <w:rPr>
          <w:rStyle w:val="CharStyle557"/>
          <w:b/>
          <w:bCs/>
        </w:rPr>
        <w:t>am</w:t>
      </w:r>
      <w:r>
        <w:rPr>
          <w:lang w:val="en-US" w:eastAsia="en-US" w:bidi="en-US"/>
          <w:w w:val="100"/>
          <w:color w:val="000000"/>
          <w:position w:val="0"/>
        </w:rPr>
        <w:t xml:space="preserve"> to </w:t>
      </w:r>
      <w:r>
        <w:rPr>
          <w:rStyle w:val="CharStyle557"/>
          <w:b/>
          <w:bCs/>
        </w:rPr>
        <w:t>am</w:t>
      </w:r>
      <w:r>
        <w:rPr>
          <w:lang w:val="en-US" w:eastAsia="en-US" w:bidi="en-US"/>
          <w:w w:val="100"/>
          <w:color w:val="000000"/>
          <w:position w:val="0"/>
        </w:rPr>
        <w:t xml:space="preserve"> to</w:t>
      </w:r>
    </w:p>
    <w:p>
      <w:pPr>
        <w:pStyle w:val="Style551"/>
        <w:framePr w:w="643" w:h="1040" w:hRule="exact" w:wrap="none" w:vAnchor="page" w:hAnchor="page" w:x="4184" w:y="14526"/>
        <w:widowControl w:val="0"/>
        <w:keepNext w:val="0"/>
        <w:keepLines w:val="0"/>
        <w:shd w:val="clear" w:color="auto" w:fill="auto"/>
        <w:bidi w:val="0"/>
        <w:jc w:val="both"/>
        <w:spacing w:before="0" w:after="0" w:line="186" w:lineRule="exact"/>
        <w:ind w:left="0" w:right="0" w:firstLine="0"/>
      </w:pPr>
      <w:r>
        <w:rPr>
          <w:lang w:val="en-US" w:eastAsia="en-US" w:bidi="en-US"/>
          <w:w w:val="100"/>
          <w:color w:val="000000"/>
          <w:position w:val="0"/>
        </w:rPr>
        <w:t>AM to</w:t>
      </w:r>
    </w:p>
    <w:p>
      <w:pPr>
        <w:pStyle w:val="Style551"/>
        <w:framePr w:w="278" w:h="1060" w:hRule="exact" w:wrap="none" w:vAnchor="page" w:hAnchor="page" w:x="6505" w:y="14529"/>
        <w:widowControl w:val="0"/>
        <w:keepNext w:val="0"/>
        <w:keepLines w:val="0"/>
        <w:shd w:val="clear" w:color="auto" w:fill="auto"/>
        <w:bidi w:val="0"/>
        <w:jc w:val="left"/>
        <w:spacing w:before="0" w:after="0" w:line="338" w:lineRule="exact"/>
        <w:ind w:left="0" w:right="0" w:firstLine="0"/>
      </w:pPr>
      <w:r>
        <w:rPr>
          <w:lang w:val="en-US" w:eastAsia="en-US" w:bidi="en-US"/>
          <w:w w:val="100"/>
          <w:color w:val="000000"/>
          <w:position w:val="0"/>
        </w:rPr>
        <w:t>PM</w:t>
      </w:r>
    </w:p>
    <w:p>
      <w:pPr>
        <w:pStyle w:val="Style551"/>
        <w:framePr w:w="278" w:h="1060" w:hRule="exact" w:wrap="none" w:vAnchor="page" w:hAnchor="page" w:x="6505" w:y="14529"/>
        <w:widowControl w:val="0"/>
        <w:keepNext w:val="0"/>
        <w:keepLines w:val="0"/>
        <w:shd w:val="clear" w:color="auto" w:fill="auto"/>
        <w:bidi w:val="0"/>
        <w:jc w:val="left"/>
        <w:spacing w:before="0" w:after="0" w:line="338" w:lineRule="exact"/>
        <w:ind w:left="0" w:right="0" w:firstLine="0"/>
      </w:pPr>
      <w:r>
        <w:rPr>
          <w:lang w:val="en-US" w:eastAsia="en-US" w:bidi="en-US"/>
          <w:w w:val="100"/>
          <w:color w:val="000000"/>
          <w:position w:val="0"/>
        </w:rPr>
        <w:t>PM</w:t>
      </w:r>
    </w:p>
    <w:p>
      <w:pPr>
        <w:pStyle w:val="Style551"/>
        <w:framePr w:w="278" w:h="1060" w:hRule="exact" w:wrap="none" w:vAnchor="page" w:hAnchor="page" w:x="6505" w:y="14529"/>
        <w:widowControl w:val="0"/>
        <w:keepNext w:val="0"/>
        <w:keepLines w:val="0"/>
        <w:shd w:val="clear" w:color="auto" w:fill="auto"/>
        <w:bidi w:val="0"/>
        <w:jc w:val="left"/>
        <w:spacing w:before="0" w:after="0" w:line="338" w:lineRule="exact"/>
        <w:ind w:left="0" w:right="0" w:firstLine="0"/>
      </w:pPr>
      <w:r>
        <w:rPr>
          <w:lang w:val="en-US" w:eastAsia="en-US" w:bidi="en-US"/>
          <w:w w:val="100"/>
          <w:color w:val="000000"/>
          <w:position w:val="0"/>
        </w:rPr>
        <w:t>PM</w:t>
      </w:r>
    </w:p>
    <w:p>
      <w:pPr>
        <w:pStyle w:val="Style551"/>
        <w:framePr w:w="854" w:h="1072" w:hRule="exact" w:wrap="none" w:vAnchor="page" w:hAnchor="page" w:x="7713" w:y="14512"/>
        <w:widowControl w:val="0"/>
        <w:keepNext w:val="0"/>
        <w:keepLines w:val="0"/>
        <w:shd w:val="clear" w:color="auto" w:fill="auto"/>
        <w:bidi w:val="0"/>
        <w:jc w:val="left"/>
        <w:spacing w:before="0" w:after="0" w:line="338" w:lineRule="exact"/>
        <w:ind w:left="0" w:right="0" w:firstLine="0"/>
      </w:pPr>
      <w:r>
        <w:rPr>
          <w:lang w:val="en-US" w:eastAsia="en-US" w:bidi="en-US"/>
          <w:w w:val="100"/>
          <w:color w:val="000000"/>
          <w:position w:val="0"/>
        </w:rPr>
        <w:t>Days</w:t>
      </w:r>
    </w:p>
    <w:p>
      <w:pPr>
        <w:pStyle w:val="Style551"/>
        <w:framePr w:w="854" w:h="1072" w:hRule="exact" w:wrap="none" w:vAnchor="page" w:hAnchor="page" w:x="7713" w:y="14512"/>
        <w:widowControl w:val="0"/>
        <w:keepNext w:val="0"/>
        <w:keepLines w:val="0"/>
        <w:shd w:val="clear" w:color="auto" w:fill="auto"/>
        <w:bidi w:val="0"/>
        <w:jc w:val="left"/>
        <w:spacing w:before="0" w:after="0" w:line="338" w:lineRule="exact"/>
        <w:ind w:left="0" w:right="0" w:firstLine="0"/>
      </w:pPr>
      <w:r>
        <w:rPr>
          <w:lang w:val="en-US" w:eastAsia="en-US" w:bidi="en-US"/>
          <w:w w:val="100"/>
          <w:color w:val="000000"/>
          <w:position w:val="0"/>
        </w:rPr>
        <w:t>Nights</w:t>
      </w:r>
    </w:p>
    <w:p>
      <w:pPr>
        <w:pStyle w:val="Style551"/>
        <w:framePr w:w="854" w:h="1072" w:hRule="exact" w:wrap="none" w:vAnchor="page" w:hAnchor="page" w:x="7713" w:y="14512"/>
        <w:widowControl w:val="0"/>
        <w:keepNext w:val="0"/>
        <w:keepLines w:val="0"/>
        <w:shd w:val="clear" w:color="auto" w:fill="auto"/>
        <w:bidi w:val="0"/>
        <w:jc w:val="left"/>
        <w:spacing w:before="0" w:after="0" w:line="338" w:lineRule="exact"/>
        <w:ind w:left="0" w:right="0" w:firstLine="0"/>
      </w:pPr>
      <w:r>
        <w:rPr>
          <w:lang w:val="en-US" w:eastAsia="en-US" w:bidi="en-US"/>
          <w:w w:val="100"/>
          <w:color w:val="000000"/>
          <w:position w:val="0"/>
        </w:rPr>
        <w:t>Pager</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120" type="#_x0000_t75" style="position:absolute;margin-left:56.15pt;margin-top:11.6pt;width:257.3pt;height:531.35pt;z-index:-251658694;mso-wrap-distance-left:5pt;mso-wrap-distance-right:5pt;mso-position-horizontal-relative:page;mso-position-vertical-relative:page" wrapcoords="0 0">
            <v:imagedata r:id="rId193" r:href="rId194"/>
            <w10:wrap anchorx="page" anchory="page"/>
          </v:shape>
        </w:pict>
      </w:r>
      <w:r>
        <w:pict>
          <v:shape id="_x0000_s1121" type="#_x0000_t75" style="position:absolute;margin-left:336.25pt;margin-top:30.8pt;width:162.25pt;height:28.8pt;z-index:-251658693;mso-wrap-distance-left:5pt;mso-wrap-distance-right:5pt;mso-position-horizontal-relative:page;mso-position-vertical-relative:page" wrapcoords="0 0">
            <v:imagedata r:id="rId195" r:href="rId196"/>
            <w10:wrap anchorx="page" anchory="page"/>
          </v:shape>
        </w:pict>
      </w:r>
      <w:r>
        <w:pict>
          <v:shape id="_x0000_s1122" type="#_x0000_t75" style="position:absolute;margin-left:334.3pt;margin-top:300.3pt;width:163.7pt;height:28.3pt;z-index:-251658692;mso-wrap-distance-left:5pt;mso-wrap-distance-right:5pt;mso-position-horizontal-relative:page;mso-position-vertical-relative:page" wrapcoords="0 0">
            <v:imagedata r:id="rId197" r:href="rId198"/>
            <w10:wrap anchorx="page" anchory="page"/>
          </v:shape>
        </w:pict>
      </w:r>
    </w:p>
    <w:p>
      <w:pPr>
        <w:widowControl w:val="0"/>
        <w:rPr>
          <w:sz w:val="2"/>
          <w:szCs w:val="2"/>
        </w:rPr>
      </w:pPr>
      <w:r>
        <w:pict>
          <v:shape o:spt="32" o:oned="1" path="m,l21600,21600e" style="position:absolute;margin-left:594.2pt;margin-top:562.4pt;width:38.5pt;height:0;z-index:-251658240;mso-position-horizontal-relative:page;mso-position-vertical-relative:page">
            <v:stroke weight="0.35pt"/>
          </v:shape>
        </w:pict>
      </w:r>
      <w:r>
        <w:pict>
          <v:shape o:spt="32" o:oned="1" path="m,l21600,21600e" style="position:absolute;margin-left:594.2pt;margin-top:562.4pt;width:0;height:50.45pt;z-index:-251658240;mso-position-horizontal-relative:page;mso-position-vertical-relative:page">
            <v:stroke weight="0.35pt"/>
          </v:shape>
        </w:pict>
      </w:r>
      <w:r>
        <w:pict>
          <v:shape o:spt="32" o:oned="1" path="m,l21600,21600e" style="position:absolute;margin-left:594.2pt;margin-top:612.85pt;width:38.5pt;height:0;z-index:-251658240;mso-position-horizontal-relative:page;mso-position-vertical-relative:page">
            <v:stroke weight="0.35pt"/>
          </v:shape>
        </w:pict>
      </w:r>
      <w:r>
        <w:pict>
          <v:shape o:spt="32" o:oned="1" path="m,l21600,21600e" style="position:absolute;margin-left:632.7pt;margin-top:562.4pt;width:0;height:50.45pt;z-index:-251658240;mso-position-horizontal-relative:page;mso-position-vertical-relative:page">
            <v:stroke weight="0.35pt"/>
          </v:shape>
        </w:pict>
      </w:r>
    </w:p>
    <w:p>
      <w:pPr>
        <w:pStyle w:val="Style242"/>
        <w:framePr w:w="6623" w:h="788" w:hRule="exact" w:wrap="none" w:vAnchor="page" w:hAnchor="page" w:x="2659" w:y="1495"/>
        <w:widowControl w:val="0"/>
        <w:keepNext w:val="0"/>
        <w:keepLines w:val="0"/>
        <w:shd w:val="clear" w:color="auto" w:fill="auto"/>
        <w:bidi w:val="0"/>
        <w:jc w:val="center"/>
        <w:spacing w:before="0" w:after="0"/>
        <w:ind w:left="280" w:right="0" w:firstLine="0"/>
      </w:pPr>
      <w:r>
        <w:rPr>
          <w:lang w:val="en-US" w:eastAsia="en-US" w:bidi="en-US"/>
          <w:w w:val="100"/>
          <w:spacing w:val="0"/>
          <w:color w:val="000000"/>
          <w:position w:val="0"/>
        </w:rPr>
        <w:t>BUSINESS REPLY MAIL</w:t>
      </w:r>
    </w:p>
    <w:p>
      <w:pPr>
        <w:pStyle w:val="Style275"/>
        <w:framePr w:w="6623" w:h="788" w:hRule="exact" w:wrap="none" w:vAnchor="page" w:hAnchor="page" w:x="2659" w:y="1495"/>
        <w:widowControl w:val="0"/>
        <w:keepNext w:val="0"/>
        <w:keepLines w:val="0"/>
        <w:shd w:val="clear" w:color="auto" w:fill="auto"/>
        <w:bidi w:val="0"/>
        <w:jc w:val="center"/>
        <w:spacing w:before="0" w:after="0" w:line="231" w:lineRule="exact"/>
        <w:ind w:left="280" w:right="0" w:firstLine="0"/>
      </w:pPr>
      <w:r>
        <w:rPr>
          <w:rStyle w:val="CharStyle558"/>
        </w:rPr>
        <w:t>FIRST-CLASS MAIL PERMIT NO 16501 DALLAS TX</w:t>
        <w:br/>
      </w:r>
      <w:r>
        <w:rPr>
          <w:lang w:val="en-US" w:eastAsia="en-US" w:bidi="en-US"/>
          <w:w w:val="100"/>
          <w:spacing w:val="0"/>
          <w:color w:val="000000"/>
          <w:position w:val="0"/>
        </w:rPr>
        <w:t>POSTAGE WILL BE PAID BY ADDRESSEE</w:t>
      </w:r>
    </w:p>
    <w:p>
      <w:pPr>
        <w:pStyle w:val="Style326"/>
        <w:framePr w:w="6623" w:h="1076" w:hRule="exact" w:wrap="none" w:vAnchor="page" w:hAnchor="page" w:x="2659" w:y="395"/>
        <w:widowControl w:val="0"/>
        <w:keepNext w:val="0"/>
        <w:keepLines w:val="0"/>
        <w:shd w:val="clear" w:color="auto" w:fill="auto"/>
        <w:bidi w:val="0"/>
        <w:jc w:val="center"/>
        <w:spacing w:before="0" w:after="0" w:line="203" w:lineRule="exact"/>
        <w:ind w:left="0" w:right="520" w:firstLine="0"/>
      </w:pPr>
      <w:r>
        <w:rPr>
          <w:lang w:val="en-US" w:eastAsia="en-US" w:bidi="en-US"/>
          <w:w w:val="100"/>
          <w:spacing w:val="0"/>
          <w:color w:val="000000"/>
          <w:position w:val="0"/>
        </w:rPr>
        <w:t>NO POSTAGE</w:t>
        <w:br/>
        <w:t>NECESSARY</w:t>
        <w:br/>
        <w:t>IF MAILED</w:t>
        <w:br/>
        <w:t>IN THE</w:t>
      </w:r>
    </w:p>
    <w:p>
      <w:pPr>
        <w:pStyle w:val="Style326"/>
        <w:framePr w:w="6623" w:h="1076" w:hRule="exact" w:wrap="none" w:vAnchor="page" w:hAnchor="page" w:x="2659" w:y="395"/>
        <w:widowControl w:val="0"/>
        <w:keepNext w:val="0"/>
        <w:keepLines w:val="0"/>
        <w:shd w:val="clear" w:color="auto" w:fill="auto"/>
        <w:bidi w:val="0"/>
        <w:jc w:val="center"/>
        <w:spacing w:before="0" w:after="0" w:line="203" w:lineRule="exact"/>
        <w:ind w:left="0" w:right="520" w:firstLine="0"/>
      </w:pPr>
      <w:r>
        <w:rPr>
          <w:lang w:val="en-US" w:eastAsia="en-US" w:bidi="en-US"/>
          <w:w w:val="100"/>
          <w:spacing w:val="0"/>
          <w:color w:val="000000"/>
          <w:position w:val="0"/>
        </w:rPr>
        <w:t>UNITED STATES</w:t>
      </w:r>
    </w:p>
    <w:p>
      <w:pPr>
        <w:pStyle w:val="Style559"/>
        <w:framePr w:w="6623" w:h="583" w:hRule="exact" w:wrap="none" w:vAnchor="page" w:hAnchor="page" w:x="2659" w:y="3156"/>
        <w:widowControl w:val="0"/>
        <w:keepNext w:val="0"/>
        <w:keepLines w:val="0"/>
        <w:shd w:val="clear" w:color="auto" w:fill="auto"/>
        <w:bidi w:val="0"/>
        <w:jc w:val="left"/>
        <w:spacing w:before="0" w:after="0"/>
        <w:ind w:left="0" w:right="4180" w:firstLine="0"/>
      </w:pPr>
      <w:r>
        <w:rPr>
          <w:lang w:val="en-US" w:eastAsia="en-US" w:bidi="en-US"/>
          <w:w w:val="100"/>
          <w:spacing w:val="0"/>
          <w:color w:val="000000"/>
          <w:position w:val="0"/>
        </w:rPr>
        <w:t>PO BOX 11602 RIVERTON NJ 08076-7202</w:t>
      </w:r>
    </w:p>
    <w:p>
      <w:pPr>
        <w:pStyle w:val="Style64"/>
        <w:framePr w:wrap="none" w:vAnchor="page" w:hAnchor="page" w:x="2659" w:y="4871"/>
        <w:tabs>
          <w:tab w:leader="dot" w:pos="3687" w:val="left"/>
        </w:tabs>
        <w:widowControl w:val="0"/>
        <w:keepNext w:val="0"/>
        <w:keepLines w:val="0"/>
        <w:shd w:val="clear" w:color="auto" w:fill="auto"/>
        <w:bidi w:val="0"/>
        <w:jc w:val="both"/>
        <w:spacing w:before="0" w:after="0" w:line="188" w:lineRule="exact"/>
        <w:ind w:left="3380" w:right="0" w:firstLine="0"/>
      </w:pPr>
      <w:r>
        <w:rPr>
          <w:lang w:val="en-US" w:eastAsia="en-US" w:bidi="en-US"/>
          <w:w w:val="100"/>
          <w:spacing w:val="0"/>
          <w:color w:val="000000"/>
          <w:position w:val="0"/>
        </w:rPr>
        <w:tab/>
        <w:t>I.II..1,1</w:t>
      </w:r>
    </w:p>
    <w:p>
      <w:pPr>
        <w:pStyle w:val="Style242"/>
        <w:framePr w:w="6623" w:h="787" w:hRule="exact" w:wrap="none" w:vAnchor="page" w:hAnchor="page" w:x="2659" w:y="6900"/>
        <w:widowControl w:val="0"/>
        <w:keepNext w:val="0"/>
        <w:keepLines w:val="0"/>
        <w:shd w:val="clear" w:color="auto" w:fill="auto"/>
        <w:bidi w:val="0"/>
        <w:jc w:val="center"/>
        <w:spacing w:before="0" w:after="0"/>
        <w:ind w:left="280" w:right="0" w:firstLine="0"/>
      </w:pPr>
      <w:r>
        <w:rPr>
          <w:lang w:val="en-US" w:eastAsia="en-US" w:bidi="en-US"/>
          <w:w w:val="100"/>
          <w:spacing w:val="0"/>
          <w:color w:val="000000"/>
          <w:position w:val="0"/>
        </w:rPr>
        <w:t>BUSINESS REPLY MAIL</w:t>
      </w:r>
    </w:p>
    <w:p>
      <w:pPr>
        <w:pStyle w:val="Style275"/>
        <w:framePr w:w="6623" w:h="787" w:hRule="exact" w:wrap="none" w:vAnchor="page" w:hAnchor="page" w:x="2659" w:y="6900"/>
        <w:widowControl w:val="0"/>
        <w:keepNext w:val="0"/>
        <w:keepLines w:val="0"/>
        <w:shd w:val="clear" w:color="auto" w:fill="auto"/>
        <w:bidi w:val="0"/>
        <w:jc w:val="center"/>
        <w:spacing w:before="0" w:after="0" w:line="230" w:lineRule="exact"/>
        <w:ind w:left="280" w:right="0" w:firstLine="0"/>
      </w:pPr>
      <w:r>
        <w:rPr>
          <w:rStyle w:val="CharStyle558"/>
        </w:rPr>
        <w:t>FIRST-CLASS MAIL PERMIT NO 16501 DALLAS TX</w:t>
        <w:br/>
      </w:r>
      <w:r>
        <w:rPr>
          <w:lang w:val="en-US" w:eastAsia="en-US" w:bidi="en-US"/>
          <w:w w:val="100"/>
          <w:spacing w:val="0"/>
          <w:color w:val="000000"/>
          <w:position w:val="0"/>
        </w:rPr>
        <w:t>POSTAGE WILL BE PAID BY ADDRESSEE</w:t>
      </w:r>
    </w:p>
    <w:p>
      <w:pPr>
        <w:pStyle w:val="Style326"/>
        <w:framePr w:w="6623" w:h="1058" w:hRule="exact" w:wrap="none" w:vAnchor="page" w:hAnchor="page" w:x="2659" w:y="5818"/>
        <w:widowControl w:val="0"/>
        <w:keepNext w:val="0"/>
        <w:keepLines w:val="0"/>
        <w:shd w:val="clear" w:color="auto" w:fill="auto"/>
        <w:bidi w:val="0"/>
        <w:jc w:val="center"/>
        <w:spacing w:before="0" w:after="0" w:line="199" w:lineRule="exact"/>
        <w:ind w:left="0" w:right="520" w:firstLine="0"/>
      </w:pPr>
      <w:r>
        <w:rPr>
          <w:lang w:val="en-US" w:eastAsia="en-US" w:bidi="en-US"/>
          <w:w w:val="100"/>
          <w:spacing w:val="0"/>
          <w:color w:val="000000"/>
          <w:position w:val="0"/>
        </w:rPr>
        <w:t>NO POSTAGE</w:t>
        <w:br/>
        <w:t>NECESSARY</w:t>
        <w:br/>
        <w:t>IF MAILED</w:t>
        <w:br/>
        <w:t>IN THE</w:t>
      </w:r>
    </w:p>
    <w:p>
      <w:pPr>
        <w:pStyle w:val="Style326"/>
        <w:framePr w:w="6623" w:h="1058" w:hRule="exact" w:wrap="none" w:vAnchor="page" w:hAnchor="page" w:x="2659" w:y="5818"/>
        <w:widowControl w:val="0"/>
        <w:keepNext w:val="0"/>
        <w:keepLines w:val="0"/>
        <w:shd w:val="clear" w:color="auto" w:fill="auto"/>
        <w:bidi w:val="0"/>
        <w:jc w:val="center"/>
        <w:spacing w:before="0" w:after="0" w:line="199" w:lineRule="exact"/>
        <w:ind w:left="0" w:right="520" w:firstLine="0"/>
      </w:pPr>
      <w:r>
        <w:rPr>
          <w:lang w:val="en-US" w:eastAsia="en-US" w:bidi="en-US"/>
          <w:w w:val="100"/>
          <w:spacing w:val="0"/>
          <w:color w:val="000000"/>
          <w:position w:val="0"/>
        </w:rPr>
        <w:t>UNITED STATES</w:t>
      </w:r>
    </w:p>
    <w:p>
      <w:pPr>
        <w:pStyle w:val="Style559"/>
        <w:framePr w:w="6623" w:h="579" w:hRule="exact" w:wrap="none" w:vAnchor="page" w:hAnchor="page" w:x="2659" w:y="8564"/>
        <w:widowControl w:val="0"/>
        <w:keepNext w:val="0"/>
        <w:keepLines w:val="0"/>
        <w:shd w:val="clear" w:color="auto" w:fill="auto"/>
        <w:bidi w:val="0"/>
        <w:jc w:val="left"/>
        <w:spacing w:before="0" w:after="0" w:line="261" w:lineRule="exact"/>
        <w:ind w:left="0" w:right="4180" w:firstLine="0"/>
      </w:pPr>
      <w:r>
        <w:rPr>
          <w:lang w:val="en-US" w:eastAsia="en-US" w:bidi="en-US"/>
          <w:w w:val="100"/>
          <w:spacing w:val="0"/>
          <w:color w:val="000000"/>
          <w:position w:val="0"/>
        </w:rPr>
        <w:t>PO BOX 11602 RIVERTON NJ 08076-7202</w:t>
      </w:r>
    </w:p>
    <w:p>
      <w:pPr>
        <w:pStyle w:val="Style2"/>
        <w:framePr w:wrap="none" w:vAnchor="page" w:hAnchor="page" w:x="3431" w:y="10277"/>
        <w:tabs>
          <w:tab w:leader="dot" w:pos="2839" w:val="left"/>
        </w:tabs>
        <w:widowControl w:val="0"/>
        <w:keepNext w:val="0"/>
        <w:keepLines w:val="0"/>
        <w:shd w:val="clear" w:color="auto" w:fill="auto"/>
        <w:bidi w:val="0"/>
        <w:jc w:val="both"/>
        <w:spacing w:before="0" w:after="0" w:line="240" w:lineRule="exact"/>
        <w:ind w:left="0" w:right="0" w:firstLine="0"/>
      </w:pPr>
      <w:r>
        <w:rPr>
          <w:rStyle w:val="CharStyle561"/>
        </w:rPr>
        <w:t>III...I..I.II...I...I.II..I...I..I.III</w:t>
        <w:tab/>
        <w:t>I.II..1.1</w:t>
      </w:r>
    </w:p>
    <w:p>
      <w:pPr>
        <w:pStyle w:val="Style551"/>
        <w:framePr w:w="599" w:h="632" w:hRule="exact" w:wrap="none" w:vAnchor="page" w:hAnchor="page" w:x="11978" w:y="11431"/>
        <w:widowControl w:val="0"/>
        <w:keepNext w:val="0"/>
        <w:keepLines w:val="0"/>
        <w:shd w:val="clear" w:color="auto" w:fill="auto"/>
        <w:bidi w:val="0"/>
        <w:jc w:val="left"/>
        <w:spacing w:before="0" w:after="0" w:line="191" w:lineRule="exact"/>
        <w:ind w:left="0" w:right="0" w:firstLine="0"/>
      </w:pPr>
      <w:r>
        <w:rPr>
          <w:lang w:val="en-US" w:eastAsia="en-US" w:bidi="en-US"/>
          <w:w w:val="100"/>
          <w:color w:val="000000"/>
          <w:position w:val="0"/>
        </w:rPr>
        <w:t>Place</w:t>
      </w:r>
    </w:p>
    <w:p>
      <w:pPr>
        <w:pStyle w:val="Style551"/>
        <w:framePr w:w="599" w:h="632" w:hRule="exact" w:wrap="none" w:vAnchor="page" w:hAnchor="page" w:x="11978" w:y="11431"/>
        <w:widowControl w:val="0"/>
        <w:keepNext w:val="0"/>
        <w:keepLines w:val="0"/>
        <w:shd w:val="clear" w:color="auto" w:fill="auto"/>
        <w:bidi w:val="0"/>
        <w:jc w:val="left"/>
        <w:spacing w:before="0" w:after="0" w:line="191" w:lineRule="exact"/>
        <w:ind w:left="0" w:right="0" w:firstLine="0"/>
      </w:pPr>
      <w:r>
        <w:rPr>
          <w:lang w:val="en-US" w:eastAsia="en-US" w:bidi="en-US"/>
          <w:w w:val="100"/>
          <w:color w:val="000000"/>
          <w:position w:val="0"/>
        </w:rPr>
        <w:t>Stamp</w:t>
      </w:r>
    </w:p>
    <w:p>
      <w:pPr>
        <w:pStyle w:val="Style551"/>
        <w:framePr w:w="599" w:h="632" w:hRule="exact" w:wrap="none" w:vAnchor="page" w:hAnchor="page" w:x="11978" w:y="11431"/>
        <w:widowControl w:val="0"/>
        <w:keepNext w:val="0"/>
        <w:keepLines w:val="0"/>
        <w:shd w:val="clear" w:color="auto" w:fill="auto"/>
        <w:bidi w:val="0"/>
        <w:jc w:val="left"/>
        <w:spacing w:before="0" w:after="0" w:line="191" w:lineRule="exact"/>
        <w:ind w:left="0" w:right="0" w:firstLine="0"/>
      </w:pPr>
      <w:r>
        <w:rPr>
          <w:lang w:val="en-US" w:eastAsia="en-US" w:bidi="en-US"/>
          <w:w w:val="100"/>
          <w:color w:val="000000"/>
          <w:position w:val="0"/>
        </w:rPr>
        <w:t>Here</w:t>
      </w:r>
    </w:p>
    <w:p>
      <w:pPr>
        <w:pStyle w:val="Style562"/>
        <w:framePr w:w="6623" w:h="1204" w:hRule="exact" w:wrap="none" w:vAnchor="page" w:hAnchor="page" w:x="2659" w:y="12892"/>
        <w:widowControl w:val="0"/>
        <w:keepNext w:val="0"/>
        <w:keepLines w:val="0"/>
        <w:shd w:val="clear" w:color="auto" w:fill="auto"/>
        <w:bidi w:val="0"/>
        <w:jc w:val="left"/>
        <w:spacing w:before="0" w:after="0"/>
        <w:ind w:left="2200" w:right="0" w:firstLine="0"/>
      </w:pPr>
      <w:r>
        <w:rPr>
          <w:lang w:val="en-US" w:eastAsia="en-US" w:bidi="en-US"/>
          <w:w w:val="100"/>
          <w:color w:val="000000"/>
          <w:position w:val="0"/>
        </w:rPr>
        <w:t>Robert DeWeese, CPL Bear Lock &amp; Security, Inc. 205 Cleveland Ave. Baltimore, MD 21222-4237</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tbl>
      <w:tblPr>
        <w:tblOverlap w:val="never"/>
        <w:tblLayout w:type="fixed"/>
        <w:jc w:val="left"/>
      </w:tblPr>
      <w:tblGrid>
        <w:gridCol w:w="3372"/>
        <w:gridCol w:w="3477"/>
        <w:gridCol w:w="3386"/>
      </w:tblGrid>
      <w:tr>
        <w:trPr>
          <w:trHeight w:val="763" w:hRule="exact"/>
        </w:trPr>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41" w:lineRule="exact"/>
              <w:ind w:left="0" w:right="0" w:firstLine="0"/>
            </w:pPr>
            <w:r>
              <w:rPr>
                <w:rStyle w:val="CharStyle518"/>
              </w:rPr>
              <w:t>Hardware Agencies, Ltd.</w:t>
            </w:r>
          </w:p>
          <w:p>
            <w:pPr>
              <w:pStyle w:val="Style64"/>
              <w:framePr w:w="10235" w:h="14700" w:wrap="none" w:vAnchor="page" w:hAnchor="page" w:x="1862" w:y="507"/>
              <w:widowControl w:val="0"/>
              <w:keepNext w:val="0"/>
              <w:keepLines w:val="0"/>
              <w:shd w:val="clear" w:color="auto" w:fill="auto"/>
              <w:bidi w:val="0"/>
              <w:jc w:val="center"/>
              <w:spacing w:before="0" w:after="0" w:line="141" w:lineRule="exact"/>
              <w:ind w:left="0" w:right="0" w:firstLine="0"/>
            </w:pPr>
            <w:r>
              <w:rPr>
                <w:rStyle w:val="CharStyle186"/>
              </w:rPr>
              <w:t>1220 Dundas Street East</w:t>
            </w:r>
          </w:p>
          <w:p>
            <w:pPr>
              <w:pStyle w:val="Style64"/>
              <w:framePr w:w="10235" w:h="14700" w:wrap="none" w:vAnchor="page" w:hAnchor="page" w:x="1862" w:y="507"/>
              <w:widowControl w:val="0"/>
              <w:keepNext w:val="0"/>
              <w:keepLines w:val="0"/>
              <w:shd w:val="clear" w:color="auto" w:fill="auto"/>
              <w:bidi w:val="0"/>
              <w:jc w:val="center"/>
              <w:spacing w:before="0" w:after="0" w:line="141" w:lineRule="exact"/>
              <w:ind w:left="0" w:right="0" w:firstLine="0"/>
            </w:pPr>
            <w:r>
              <w:rPr>
                <w:rStyle w:val="CharStyle186"/>
              </w:rPr>
              <w:t>Toronto, ON M4M 1 S3 (416) 462-1921</w:t>
            </w:r>
          </w:p>
        </w:tc>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518"/>
              </w:rPr>
              <w:t>McManus Locksmith Supply, Inc.</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P.O. Box 9231,1309 Central Ave.</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Charlotte, NC 28299 (702) 333-9112</w:t>
            </w:r>
          </w:p>
        </w:tc>
        <w:tc>
          <w:tcPr>
            <w:shd w:val="clear" w:color="auto" w:fill="FFFFFF"/>
            <w:tcBorders>
              <w:left w:val="single" w:sz="4"/>
              <w:righ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41" w:lineRule="exact"/>
              <w:ind w:left="0" w:right="0" w:firstLine="0"/>
            </w:pPr>
            <w:r>
              <w:rPr>
                <w:rStyle w:val="CharStyle518"/>
              </w:rPr>
              <w:t>Turn 10</w:t>
            </w:r>
          </w:p>
          <w:p>
            <w:pPr>
              <w:pStyle w:val="Style64"/>
              <w:framePr w:w="10235" w:h="14700" w:wrap="none" w:vAnchor="page" w:hAnchor="page" w:x="1862" w:y="507"/>
              <w:widowControl w:val="0"/>
              <w:keepNext w:val="0"/>
              <w:keepLines w:val="0"/>
              <w:shd w:val="clear" w:color="auto" w:fill="auto"/>
              <w:bidi w:val="0"/>
              <w:jc w:val="center"/>
              <w:spacing w:before="0" w:after="0" w:line="141" w:lineRule="exact"/>
              <w:ind w:left="0" w:right="0" w:firstLine="0"/>
            </w:pPr>
            <w:r>
              <w:rPr>
                <w:rStyle w:val="CharStyle186"/>
              </w:rPr>
              <w:t>P. 0. Box 746</w:t>
            </w:r>
          </w:p>
          <w:p>
            <w:pPr>
              <w:pStyle w:val="Style64"/>
              <w:framePr w:w="10235" w:h="14700" w:wrap="none" w:vAnchor="page" w:hAnchor="page" w:x="1862" w:y="507"/>
              <w:widowControl w:val="0"/>
              <w:keepNext w:val="0"/>
              <w:keepLines w:val="0"/>
              <w:shd w:val="clear" w:color="auto" w:fill="auto"/>
              <w:bidi w:val="0"/>
              <w:jc w:val="center"/>
              <w:spacing w:before="0" w:after="0" w:line="141" w:lineRule="exact"/>
              <w:ind w:left="0" w:right="0" w:firstLine="0"/>
            </w:pPr>
            <w:r>
              <w:rPr>
                <w:rStyle w:val="CharStyle186"/>
              </w:rPr>
              <w:t>Marietta, OH m45750 (800) 848-9790; (800) 391-4553</w:t>
            </w:r>
          </w:p>
        </w:tc>
      </w:tr>
      <w:tr>
        <w:trPr>
          <w:trHeight w:val="326" w:hRule="exact"/>
        </w:trPr>
        <w:tc>
          <w:tcPr>
            <w:shd w:val="clear" w:color="auto" w:fill="FFFFFF"/>
            <w:tcBorders>
              <w:left w:val="single" w:sz="4"/>
            </w:tcBorders>
            <w:vAlign w:val="top"/>
          </w:tcPr>
          <w:p>
            <w:pPr>
              <w:framePr w:w="10235" w:h="14700" w:wrap="none" w:vAnchor="page" w:hAnchor="page" w:x="1862" w:y="507"/>
              <w:widowControl w:val="0"/>
              <w:rPr>
                <w:sz w:val="10"/>
                <w:szCs w:val="10"/>
              </w:rPr>
            </w:pPr>
          </w:p>
        </w:tc>
        <w:tc>
          <w:tcPr>
            <w:shd w:val="clear" w:color="auto" w:fill="FFFFFF"/>
            <w:tcBorders>
              <w:left w:val="single" w:sz="4"/>
            </w:tcBorders>
            <w:vAlign w:val="center"/>
          </w:tcPr>
          <w:p>
            <w:pPr>
              <w:pStyle w:val="Style64"/>
              <w:framePr w:w="10235" w:h="14700" w:wrap="none" w:vAnchor="page" w:hAnchor="page" w:x="1862" w:y="507"/>
              <w:widowControl w:val="0"/>
              <w:keepNext w:val="0"/>
              <w:keepLines w:val="0"/>
              <w:shd w:val="clear" w:color="auto" w:fill="auto"/>
              <w:bidi w:val="0"/>
              <w:jc w:val="center"/>
              <w:spacing w:before="0" w:after="0" w:line="156" w:lineRule="exact"/>
              <w:ind w:left="0" w:right="0" w:firstLine="0"/>
            </w:pPr>
            <w:r>
              <w:rPr>
                <w:rStyle w:val="CharStyle518"/>
              </w:rPr>
              <w:t xml:space="preserve">• </w:t>
            </w:r>
            <w:r>
              <w:rPr>
                <w:rStyle w:val="CharStyle186"/>
              </w:rPr>
              <w:t>• •</w:t>
            </w:r>
          </w:p>
        </w:tc>
        <w:tc>
          <w:tcPr>
            <w:shd w:val="clear" w:color="auto" w:fill="FFFFFF"/>
            <w:tcBorders>
              <w:left w:val="single" w:sz="4"/>
              <w:right w:val="single" w:sz="4"/>
            </w:tcBorders>
            <w:vAlign w:val="top"/>
          </w:tcPr>
          <w:p>
            <w:pPr>
              <w:pStyle w:val="Style64"/>
              <w:framePr w:w="10235" w:h="14700" w:wrap="none" w:vAnchor="page" w:hAnchor="page" w:x="1862" w:y="507"/>
              <w:widowControl w:val="0"/>
              <w:keepNext w:val="0"/>
              <w:keepLines w:val="0"/>
              <w:shd w:val="clear" w:color="auto" w:fill="auto"/>
              <w:bidi w:val="0"/>
              <w:jc w:val="center"/>
              <w:spacing w:before="0" w:after="0" w:line="146" w:lineRule="exact"/>
              <w:ind w:left="0" w:right="0" w:firstLine="0"/>
            </w:pPr>
            <w:r>
              <w:rPr>
                <w:rStyle w:val="CharStyle186"/>
              </w:rPr>
              <w:t>• •</w:t>
            </w:r>
          </w:p>
        </w:tc>
      </w:tr>
      <w:tr>
        <w:trPr>
          <w:trHeight w:val="791" w:hRule="exact"/>
        </w:trPr>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518"/>
              </w:rPr>
              <w:t>Hardware Suppliers of America</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P.O. Box 2208</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Winterville, NC 28590 (800) 334-5625</w:t>
            </w:r>
          </w:p>
        </w:tc>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518"/>
              </w:rPr>
              <w:t>McMaster-Carr Supply Company</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600 County Line Rd,</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Elmhurst, IL 60126-2081 (630) 833-0300; FAX (630) 834-9427</w:t>
            </w:r>
          </w:p>
        </w:tc>
        <w:tc>
          <w:tcPr>
            <w:shd w:val="clear" w:color="auto" w:fill="FFFFFF"/>
            <w:tcBorders>
              <w:left w:val="single" w:sz="4"/>
              <w:righ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518"/>
              </w:rPr>
              <w:t>U.S. Lock Corporation</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77 Rodeo Drive</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Brentwood, NY 11717 (800) 925-5000; FAX (800) 338-5625</w:t>
            </w:r>
          </w:p>
        </w:tc>
      </w:tr>
      <w:tr>
        <w:trPr>
          <w:trHeight w:val="331" w:hRule="exact"/>
        </w:trPr>
        <w:tc>
          <w:tcPr>
            <w:shd w:val="clear" w:color="auto" w:fill="FFFFFF"/>
            <w:tcBorders>
              <w:left w:val="single" w:sz="4"/>
            </w:tcBorders>
            <w:vAlign w:val="top"/>
          </w:tcPr>
          <w:p>
            <w:pPr>
              <w:pStyle w:val="Style64"/>
              <w:framePr w:w="10235" w:h="14700" w:wrap="none" w:vAnchor="page" w:hAnchor="page" w:x="1862" w:y="507"/>
              <w:widowControl w:val="0"/>
              <w:keepNext w:val="0"/>
              <w:keepLines w:val="0"/>
              <w:shd w:val="clear" w:color="auto" w:fill="auto"/>
              <w:bidi w:val="0"/>
              <w:jc w:val="center"/>
              <w:spacing w:before="0" w:after="0" w:line="146" w:lineRule="exact"/>
              <w:ind w:left="0" w:right="0" w:firstLine="0"/>
            </w:pPr>
            <w:r>
              <w:rPr>
                <w:rStyle w:val="CharStyle186"/>
              </w:rPr>
              <w:t>• •</w:t>
            </w:r>
          </w:p>
        </w:tc>
        <w:tc>
          <w:tcPr>
            <w:shd w:val="clear" w:color="auto" w:fill="FFFFFF"/>
            <w:tcBorders>
              <w:left w:val="single" w:sz="4"/>
            </w:tcBorders>
            <w:vAlign w:val="top"/>
          </w:tcPr>
          <w:p>
            <w:pPr>
              <w:pStyle w:val="Style64"/>
              <w:framePr w:w="10235" w:h="14700" w:wrap="none" w:vAnchor="page" w:hAnchor="page" w:x="1862" w:y="507"/>
              <w:widowControl w:val="0"/>
              <w:keepNext w:val="0"/>
              <w:keepLines w:val="0"/>
              <w:shd w:val="clear" w:color="auto" w:fill="auto"/>
              <w:bidi w:val="0"/>
              <w:jc w:val="center"/>
              <w:spacing w:before="0" w:after="0" w:line="268" w:lineRule="exact"/>
              <w:ind w:left="0" w:right="0" w:firstLine="0"/>
            </w:pPr>
            <w:r>
              <w:rPr>
                <w:rStyle w:val="CharStyle564"/>
              </w:rPr>
              <w:t>••••ft</w:t>
            </w:r>
          </w:p>
        </w:tc>
        <w:tc>
          <w:tcPr>
            <w:shd w:val="clear" w:color="auto" w:fill="FFFFFF"/>
            <w:tcBorders>
              <w:left w:val="single" w:sz="4"/>
              <w:right w:val="single" w:sz="4"/>
            </w:tcBorders>
            <w:vAlign w:val="top"/>
          </w:tcPr>
          <w:p>
            <w:pPr>
              <w:pStyle w:val="Style64"/>
              <w:framePr w:w="10235" w:h="14700" w:wrap="none" w:vAnchor="page" w:hAnchor="page" w:x="1862" w:y="507"/>
              <w:widowControl w:val="0"/>
              <w:keepNext w:val="0"/>
              <w:keepLines w:val="0"/>
              <w:shd w:val="clear" w:color="auto" w:fill="auto"/>
              <w:bidi w:val="0"/>
              <w:jc w:val="center"/>
              <w:spacing w:before="0" w:after="0" w:line="156" w:lineRule="exact"/>
              <w:ind w:left="0" w:right="0" w:firstLine="0"/>
            </w:pPr>
            <w:r>
              <w:rPr>
                <w:rStyle w:val="CharStyle518"/>
              </w:rPr>
              <w:t>@ (Q 0</w:t>
            </w:r>
          </w:p>
        </w:tc>
      </w:tr>
      <w:tr>
        <w:trPr>
          <w:trHeight w:val="796" w:hRule="exact"/>
        </w:trPr>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518"/>
              </w:rPr>
              <w:t>IDN, Inc.</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1000 S. Main, Suite 280</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Grapevine, TX 76051 (817) 421-5470; FAX (817) 421-5468</w:t>
            </w:r>
          </w:p>
        </w:tc>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518"/>
              </w:rPr>
              <w:t>Monaco Lock Co.</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339-345 Newark Ave.</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Jersey City, NJ 07302 (800) 526-6094; FAX (800) 845-LOCK</w:t>
            </w:r>
          </w:p>
        </w:tc>
        <w:tc>
          <w:tcPr>
            <w:shd w:val="clear" w:color="auto" w:fill="FFFFFF"/>
            <w:tcBorders>
              <w:left w:val="single" w:sz="4"/>
              <w:righ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518"/>
              </w:rPr>
              <w:t>Webster Safe &amp; Lock Company, Inc.</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3020 Millbranch</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Memphis, TN 38116 (901) 332-2911; FAX (901) 332-2878</w:t>
            </w:r>
          </w:p>
        </w:tc>
      </w:tr>
      <w:tr>
        <w:trPr>
          <w:trHeight w:val="326" w:hRule="exact"/>
        </w:trPr>
        <w:tc>
          <w:tcPr>
            <w:shd w:val="clear" w:color="auto" w:fill="FFFFFF"/>
            <w:tcBorders>
              <w:left w:val="single" w:sz="4"/>
            </w:tcBorders>
            <w:vAlign w:val="top"/>
          </w:tcPr>
          <w:p>
            <w:pPr>
              <w:framePr w:w="10235" w:h="14700" w:wrap="none" w:vAnchor="page" w:hAnchor="page" w:x="1862" w:y="507"/>
              <w:widowControl w:val="0"/>
              <w:rPr>
                <w:sz w:val="10"/>
                <w:szCs w:val="10"/>
              </w:rPr>
            </w:pPr>
          </w:p>
        </w:tc>
        <w:tc>
          <w:tcPr>
            <w:shd w:val="clear" w:color="auto" w:fill="FFFFFF"/>
            <w:tcBorders>
              <w:left w:val="single" w:sz="4"/>
            </w:tcBorders>
            <w:vAlign w:val="center"/>
          </w:tcPr>
          <w:p>
            <w:pPr>
              <w:pStyle w:val="Style64"/>
              <w:framePr w:w="10235" w:h="14700" w:wrap="none" w:vAnchor="page" w:hAnchor="page" w:x="1862" w:y="507"/>
              <w:widowControl w:val="0"/>
              <w:keepNext w:val="0"/>
              <w:keepLines w:val="0"/>
              <w:shd w:val="clear" w:color="auto" w:fill="auto"/>
              <w:bidi w:val="0"/>
              <w:jc w:val="center"/>
              <w:spacing w:before="0" w:after="0" w:line="156" w:lineRule="exact"/>
              <w:ind w:left="0" w:right="0" w:firstLine="0"/>
            </w:pPr>
            <w:r>
              <w:rPr>
                <w:rStyle w:val="CharStyle518"/>
              </w:rPr>
              <w:t xml:space="preserve">® </w:t>
            </w:r>
            <w:r>
              <w:rPr>
                <w:rStyle w:val="CharStyle186"/>
              </w:rPr>
              <w:t xml:space="preserve">• </w:t>
            </w:r>
            <w:r>
              <w:rPr>
                <w:rStyle w:val="CharStyle518"/>
              </w:rPr>
              <w:t>#</w:t>
            </w:r>
          </w:p>
        </w:tc>
        <w:tc>
          <w:tcPr>
            <w:shd w:val="clear" w:color="auto" w:fill="FFFFFF"/>
            <w:tcBorders>
              <w:left w:val="single" w:sz="4"/>
              <w:right w:val="single" w:sz="4"/>
            </w:tcBorders>
            <w:vAlign w:val="center"/>
          </w:tcPr>
          <w:p>
            <w:pPr>
              <w:pStyle w:val="Style64"/>
              <w:framePr w:w="10235" w:h="14700" w:wrap="none" w:vAnchor="page" w:hAnchor="page" w:x="1862" w:y="507"/>
              <w:tabs>
                <w:tab w:leader="none" w:pos="1155" w:val="left"/>
              </w:tabs>
              <w:widowControl w:val="0"/>
              <w:keepNext w:val="0"/>
              <w:keepLines w:val="0"/>
              <w:shd w:val="clear" w:color="auto" w:fill="auto"/>
              <w:bidi w:val="0"/>
              <w:jc w:val="both"/>
              <w:spacing w:before="0" w:after="0" w:line="256" w:lineRule="exact"/>
              <w:ind w:left="0" w:right="0" w:firstLine="0"/>
            </w:pPr>
            <w:r>
              <w:rPr>
                <w:rStyle w:val="CharStyle565"/>
              </w:rPr>
              <w:t>Q</w:t>
            </w:r>
            <w:r>
              <w:rPr>
                <w:rStyle w:val="CharStyle518"/>
              </w:rPr>
              <w:t xml:space="preserve"> ^ ^</w:t>
              <w:tab/>
              <w:t>(0 (g)</w:t>
            </w:r>
          </w:p>
        </w:tc>
      </w:tr>
      <w:tr>
        <w:trPr>
          <w:trHeight w:val="796" w:hRule="exact"/>
        </w:trPr>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518"/>
              </w:rPr>
              <w:t>Intermountain Lock &amp; Supply Co</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3106 South Main Street</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Salt Lake City, Utah 84115 (800) 453-5386; FAX (801) 485-7205</w:t>
            </w:r>
          </w:p>
        </w:tc>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518"/>
              </w:rPr>
              <w:t>Omaha Wholesale Hardware</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1201 Pacific Street, PO Box 3628</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Omaha, NE 68108 (800) 238-4566</w:t>
            </w:r>
          </w:p>
        </w:tc>
        <w:tc>
          <w:tcPr>
            <w:shd w:val="clear" w:color="auto" w:fill="FFFFFF"/>
            <w:tcBorders>
              <w:left w:val="single" w:sz="4"/>
              <w:righ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268" w:lineRule="exact"/>
              <w:ind w:left="0" w:right="0" w:firstLine="0"/>
            </w:pPr>
            <w:r>
              <w:rPr>
                <w:rStyle w:val="CharStyle202"/>
              </w:rPr>
              <w:t>Service</w:t>
            </w:r>
          </w:p>
        </w:tc>
      </w:tr>
      <w:tr>
        <w:trPr>
          <w:trHeight w:val="326" w:hRule="exact"/>
        </w:trPr>
        <w:tc>
          <w:tcPr>
            <w:shd w:val="clear" w:color="auto" w:fill="FFFFFF"/>
            <w:tcBorders>
              <w:left w:val="single" w:sz="4"/>
            </w:tcBorders>
            <w:vAlign w:val="top"/>
          </w:tcPr>
          <w:p>
            <w:pPr>
              <w:framePr w:w="10235" w:h="14700" w:wrap="none" w:vAnchor="page" w:hAnchor="page" w:x="1862" w:y="507"/>
              <w:widowControl w:val="0"/>
              <w:rPr>
                <w:sz w:val="10"/>
                <w:szCs w:val="10"/>
              </w:rPr>
            </w:pPr>
          </w:p>
        </w:tc>
        <w:tc>
          <w:tcPr>
            <w:shd w:val="clear" w:color="auto" w:fill="FFFFFF"/>
            <w:tcBorders>
              <w:left w:val="single" w:sz="4"/>
            </w:tcBorders>
            <w:vAlign w:val="center"/>
          </w:tcPr>
          <w:p>
            <w:pPr>
              <w:pStyle w:val="Style64"/>
              <w:framePr w:w="10235" w:h="14700" w:wrap="none" w:vAnchor="page" w:hAnchor="page" w:x="1862" w:y="507"/>
              <w:widowControl w:val="0"/>
              <w:keepNext w:val="0"/>
              <w:keepLines w:val="0"/>
              <w:shd w:val="clear" w:color="auto" w:fill="auto"/>
              <w:bidi w:val="0"/>
              <w:jc w:val="center"/>
              <w:spacing w:before="0" w:after="0" w:line="146" w:lineRule="exact"/>
              <w:ind w:left="0" w:right="0" w:firstLine="0"/>
            </w:pPr>
            <w:r>
              <w:rPr>
                <w:rStyle w:val="CharStyle519"/>
              </w:rPr>
              <w:t>••••••••</w:t>
            </w:r>
          </w:p>
        </w:tc>
        <w:tc>
          <w:tcPr>
            <w:shd w:val="clear" w:color="auto" w:fill="FFFFFF"/>
            <w:tcBorders>
              <w:left w:val="single" w:sz="4"/>
              <w:right w:val="single" w:sz="4"/>
            </w:tcBorders>
            <w:vAlign w:val="top"/>
          </w:tcPr>
          <w:p>
            <w:pPr>
              <w:framePr w:w="10235" w:h="14700" w:wrap="none" w:vAnchor="page" w:hAnchor="page" w:x="1862" w:y="507"/>
              <w:widowControl w:val="0"/>
              <w:rPr>
                <w:sz w:val="10"/>
                <w:szCs w:val="10"/>
              </w:rPr>
            </w:pPr>
          </w:p>
        </w:tc>
      </w:tr>
      <w:tr>
        <w:trPr>
          <w:trHeight w:val="796" w:hRule="exact"/>
        </w:trPr>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518"/>
              </w:rPr>
              <w:t>Jo-Van Distributors Inc.</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929 Warden Ave.</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Scarborough, Ontario MIL 4C6 (416) 752-7249; FAX (416) 752-3845</w:t>
            </w:r>
          </w:p>
        </w:tc>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518"/>
              </w:rPr>
              <w:t>E. L. Reinhardt Co., Inc.</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3250 Fanum Road</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Vadnais Heights, MN 55110 (800)328-1311; FAX (612) 481-0166</w:t>
            </w:r>
          </w:p>
        </w:tc>
        <w:tc>
          <w:tcPr>
            <w:shd w:val="clear" w:color="auto" w:fill="FFFFFF"/>
            <w:tcBorders>
              <w:left w:val="single" w:sz="4"/>
              <w:righ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518"/>
              </w:rPr>
              <w:t>Alarm Monitoring Service, Inc.</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5021 Fairfield St.</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Metairie, LA 70006 (504) 454-2163; (504) 456-8737</w:t>
            </w:r>
          </w:p>
        </w:tc>
      </w:tr>
      <w:tr>
        <w:trPr>
          <w:trHeight w:val="326" w:hRule="exact"/>
        </w:trPr>
        <w:tc>
          <w:tcPr>
            <w:shd w:val="clear" w:color="auto" w:fill="FFFFFF"/>
            <w:tcBorders>
              <w:left w:val="single" w:sz="4"/>
            </w:tcBorders>
            <w:vAlign w:val="top"/>
          </w:tcPr>
          <w:p>
            <w:pPr>
              <w:framePr w:w="10235" w:h="14700" w:wrap="none" w:vAnchor="page" w:hAnchor="page" w:x="1862" w:y="507"/>
              <w:widowControl w:val="0"/>
              <w:rPr>
                <w:sz w:val="10"/>
                <w:szCs w:val="10"/>
              </w:rPr>
            </w:pPr>
          </w:p>
        </w:tc>
        <w:tc>
          <w:tcPr>
            <w:shd w:val="clear" w:color="auto" w:fill="FFFFFF"/>
            <w:tcBorders>
              <w:left w:val="single" w:sz="4"/>
            </w:tcBorders>
            <w:vAlign w:val="center"/>
          </w:tcPr>
          <w:p>
            <w:pPr>
              <w:pStyle w:val="Style64"/>
              <w:framePr w:w="10235" w:h="14700" w:wrap="none" w:vAnchor="page" w:hAnchor="page" w:x="1862" w:y="507"/>
              <w:widowControl w:val="0"/>
              <w:keepNext w:val="0"/>
              <w:keepLines w:val="0"/>
              <w:shd w:val="clear" w:color="auto" w:fill="auto"/>
              <w:bidi w:val="0"/>
              <w:jc w:val="center"/>
              <w:spacing w:before="0" w:after="0" w:line="146" w:lineRule="exact"/>
              <w:ind w:left="0" w:right="0" w:firstLine="0"/>
            </w:pPr>
            <w:r>
              <w:rPr>
                <w:rStyle w:val="CharStyle519"/>
              </w:rPr>
              <w:t>••••••</w:t>
            </w:r>
          </w:p>
        </w:tc>
        <w:tc>
          <w:tcPr>
            <w:shd w:val="clear" w:color="auto" w:fill="FFFFFF"/>
            <w:tcBorders>
              <w:left w:val="single" w:sz="4"/>
              <w:right w:val="single" w:sz="4"/>
            </w:tcBorders>
            <w:vAlign w:val="top"/>
          </w:tcPr>
          <w:p>
            <w:pPr>
              <w:pStyle w:val="Style64"/>
              <w:framePr w:w="10235" w:h="14700" w:wrap="none" w:vAnchor="page" w:hAnchor="page" w:x="1862" w:y="507"/>
              <w:widowControl w:val="0"/>
              <w:keepNext w:val="0"/>
              <w:keepLines w:val="0"/>
              <w:shd w:val="clear" w:color="auto" w:fill="auto"/>
              <w:bidi w:val="0"/>
              <w:jc w:val="center"/>
              <w:spacing w:before="0" w:after="0" w:line="146" w:lineRule="exact"/>
              <w:ind w:left="0" w:right="0" w:firstLine="0"/>
            </w:pPr>
            <w:r>
              <w:rPr>
                <w:rStyle w:val="CharStyle519"/>
              </w:rPr>
              <w:t>•</w:t>
            </w:r>
          </w:p>
        </w:tc>
      </w:tr>
      <w:tr>
        <w:trPr>
          <w:trHeight w:val="796" w:hRule="exact"/>
        </w:trPr>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518"/>
              </w:rPr>
              <w:t>JLM Wholesale, Inc.</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3095 Mullins Ct</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Oxford, Ml 48371-1643 (800) 522-2940; FAX (800) 782-1160</w:t>
            </w:r>
          </w:p>
        </w:tc>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518"/>
              </w:rPr>
              <w:t>Security Lock Distributors</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40 A Street</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Needham Heights, MA 02194 (800) 847-5625; FAX (800) 878-6400</w:t>
            </w:r>
          </w:p>
        </w:tc>
        <w:tc>
          <w:tcPr>
            <w:shd w:val="clear" w:color="auto" w:fill="FFFFFF"/>
            <w:tcBorders>
              <w:left w:val="single" w:sz="4"/>
              <w:righ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518"/>
              </w:rPr>
              <w:t>Allstate Insurance Company</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2775 Sanders Road, Suite A5</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Northbrook, IL 60062 (847) 402-8196; FAX(847) 326-7509</w:t>
            </w:r>
          </w:p>
        </w:tc>
      </w:tr>
      <w:tr>
        <w:trPr>
          <w:trHeight w:val="326" w:hRule="exact"/>
        </w:trPr>
        <w:tc>
          <w:tcPr>
            <w:shd w:val="clear" w:color="auto" w:fill="FFFFFF"/>
            <w:tcBorders>
              <w:left w:val="single" w:sz="4"/>
            </w:tcBorders>
            <w:vAlign w:val="center"/>
          </w:tcPr>
          <w:p>
            <w:pPr>
              <w:pStyle w:val="Style64"/>
              <w:framePr w:w="10235" w:h="14700" w:wrap="none" w:vAnchor="page" w:hAnchor="page" w:x="1862" w:y="507"/>
              <w:widowControl w:val="0"/>
              <w:keepNext w:val="0"/>
              <w:keepLines w:val="0"/>
              <w:shd w:val="clear" w:color="auto" w:fill="auto"/>
              <w:bidi w:val="0"/>
              <w:jc w:val="center"/>
              <w:spacing w:before="0" w:after="0" w:line="156" w:lineRule="exact"/>
              <w:ind w:left="0" w:right="0" w:firstLine="0"/>
            </w:pPr>
            <w:r>
              <w:rPr>
                <w:rStyle w:val="CharStyle186"/>
              </w:rPr>
              <w:t xml:space="preserve">• </w:t>
            </w:r>
            <w:r>
              <w:rPr>
                <w:rStyle w:val="CharStyle518"/>
              </w:rPr>
              <w:t>• •</w:t>
            </w:r>
          </w:p>
        </w:tc>
        <w:tc>
          <w:tcPr>
            <w:shd w:val="clear" w:color="auto" w:fill="FFFFFF"/>
            <w:tcBorders>
              <w:left w:val="single" w:sz="4"/>
            </w:tcBorders>
            <w:vAlign w:val="top"/>
          </w:tcPr>
          <w:p>
            <w:pPr>
              <w:pStyle w:val="Style64"/>
              <w:framePr w:w="10235" w:h="14700" w:wrap="none" w:vAnchor="page" w:hAnchor="page" w:x="1862" w:y="507"/>
              <w:widowControl w:val="0"/>
              <w:keepNext w:val="0"/>
              <w:keepLines w:val="0"/>
              <w:shd w:val="clear" w:color="auto" w:fill="auto"/>
              <w:bidi w:val="0"/>
              <w:jc w:val="center"/>
              <w:spacing w:before="0" w:after="0" w:line="156" w:lineRule="exact"/>
              <w:ind w:left="0" w:right="0" w:firstLine="0"/>
            </w:pPr>
            <w:r>
              <w:rPr>
                <w:rStyle w:val="CharStyle518"/>
              </w:rPr>
              <w:t xml:space="preserve">• </w:t>
            </w:r>
            <w:r>
              <w:rPr>
                <w:rStyle w:val="CharStyle186"/>
              </w:rPr>
              <w:t xml:space="preserve">• </w:t>
            </w:r>
            <w:r>
              <w:rPr>
                <w:rStyle w:val="CharStyle518"/>
              </w:rPr>
              <w:t>•</w:t>
            </w:r>
          </w:p>
        </w:tc>
        <w:tc>
          <w:tcPr>
            <w:shd w:val="clear" w:color="auto" w:fill="FFFFFF"/>
            <w:tcBorders>
              <w:left w:val="single" w:sz="4"/>
              <w:right w:val="single" w:sz="4"/>
            </w:tcBorders>
            <w:vAlign w:val="top"/>
          </w:tcPr>
          <w:p>
            <w:pPr>
              <w:pStyle w:val="Style64"/>
              <w:framePr w:w="10235" w:h="14700" w:wrap="none" w:vAnchor="page" w:hAnchor="page" w:x="1862" w:y="507"/>
              <w:widowControl w:val="0"/>
              <w:keepNext w:val="0"/>
              <w:keepLines w:val="0"/>
              <w:shd w:val="clear" w:color="auto" w:fill="auto"/>
              <w:bidi w:val="0"/>
              <w:jc w:val="center"/>
              <w:spacing w:before="0" w:after="0" w:line="156" w:lineRule="exact"/>
              <w:ind w:left="0" w:right="0" w:firstLine="0"/>
            </w:pPr>
            <w:r>
              <w:rPr>
                <w:rStyle w:val="CharStyle518"/>
              </w:rPr>
              <w:t>•</w:t>
            </w:r>
          </w:p>
        </w:tc>
      </w:tr>
      <w:tr>
        <w:trPr>
          <w:trHeight w:val="796" w:hRule="exact"/>
        </w:trPr>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518"/>
              </w:rPr>
              <w:t>Key Sales &amp; Supply Co., Inc.</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9950 Freeland Ave.</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Detroit, Ml 48227 (313) 931-7720; (313) 931-7758</w:t>
            </w:r>
          </w:p>
        </w:tc>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518"/>
              </w:rPr>
              <w:t>Sentry Security Fasteners</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8109 N. University</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Peoria, IL 61615</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(309) 693-2800; FAX (309) 693-2872</w:t>
            </w:r>
          </w:p>
        </w:tc>
        <w:tc>
          <w:tcPr>
            <w:shd w:val="clear" w:color="auto" w:fill="FFFFFF"/>
            <w:tcBorders>
              <w:left w:val="single" w:sz="4"/>
              <w:righ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518"/>
              </w:rPr>
              <w:t>GEICO</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One Geico Blvd.</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Fredericksburg, VA 22412 (540) 286-4399; FAX (540) 286-7106</w:t>
            </w:r>
          </w:p>
        </w:tc>
      </w:tr>
      <w:tr>
        <w:trPr>
          <w:trHeight w:val="326" w:hRule="exact"/>
        </w:trPr>
        <w:tc>
          <w:tcPr>
            <w:shd w:val="clear" w:color="auto" w:fill="FFFFFF"/>
            <w:tcBorders>
              <w:left w:val="single" w:sz="4"/>
            </w:tcBorders>
            <w:vAlign w:val="center"/>
          </w:tcPr>
          <w:p>
            <w:pPr>
              <w:pStyle w:val="Style64"/>
              <w:framePr w:w="10235" w:h="14700" w:wrap="none" w:vAnchor="page" w:hAnchor="page" w:x="1862" w:y="507"/>
              <w:widowControl w:val="0"/>
              <w:keepNext w:val="0"/>
              <w:keepLines w:val="0"/>
              <w:shd w:val="clear" w:color="auto" w:fill="auto"/>
              <w:bidi w:val="0"/>
              <w:jc w:val="center"/>
              <w:spacing w:before="0" w:after="0" w:line="156" w:lineRule="exact"/>
              <w:ind w:left="0" w:right="0" w:firstLine="0"/>
            </w:pPr>
            <w:r>
              <w:rPr>
                <w:rStyle w:val="CharStyle566"/>
              </w:rPr>
              <w:t>•••••••••</w:t>
            </w:r>
          </w:p>
        </w:tc>
        <w:tc>
          <w:tcPr>
            <w:shd w:val="clear" w:color="auto" w:fill="FFFFFF"/>
            <w:tcBorders>
              <w:left w:val="single" w:sz="4"/>
            </w:tcBorders>
            <w:vAlign w:val="top"/>
          </w:tcPr>
          <w:p>
            <w:pPr>
              <w:pStyle w:val="Style64"/>
              <w:framePr w:w="10235" w:h="14700" w:wrap="none" w:vAnchor="page" w:hAnchor="page" w:x="1862" w:y="507"/>
              <w:widowControl w:val="0"/>
              <w:keepNext w:val="0"/>
              <w:keepLines w:val="0"/>
              <w:shd w:val="clear" w:color="auto" w:fill="auto"/>
              <w:bidi w:val="0"/>
              <w:jc w:val="center"/>
              <w:spacing w:before="0" w:after="0" w:line="156" w:lineRule="exact"/>
              <w:ind w:left="0" w:right="0" w:firstLine="0"/>
            </w:pPr>
            <w:r>
              <w:rPr>
                <w:rStyle w:val="CharStyle566"/>
              </w:rPr>
              <w:t>• •</w:t>
            </w:r>
          </w:p>
        </w:tc>
        <w:tc>
          <w:tcPr>
            <w:shd w:val="clear" w:color="auto" w:fill="FFFFFF"/>
            <w:tcBorders>
              <w:left w:val="single" w:sz="4"/>
              <w:right w:val="single" w:sz="4"/>
            </w:tcBorders>
            <w:vAlign w:val="top"/>
          </w:tcPr>
          <w:p>
            <w:pPr>
              <w:pStyle w:val="Style64"/>
              <w:framePr w:w="10235" w:h="14700" w:wrap="none" w:vAnchor="page" w:hAnchor="page" w:x="1862" w:y="507"/>
              <w:widowControl w:val="0"/>
              <w:keepNext w:val="0"/>
              <w:keepLines w:val="0"/>
              <w:shd w:val="clear" w:color="auto" w:fill="auto"/>
              <w:bidi w:val="0"/>
              <w:jc w:val="center"/>
              <w:spacing w:before="0" w:after="0" w:line="156" w:lineRule="exact"/>
              <w:ind w:left="0" w:right="0" w:firstLine="0"/>
            </w:pPr>
            <w:r>
              <w:rPr>
                <w:rStyle w:val="CharStyle566"/>
              </w:rPr>
              <w:t>•</w:t>
            </w:r>
          </w:p>
        </w:tc>
      </w:tr>
      <w:tr>
        <w:trPr>
          <w:trHeight w:val="796" w:hRule="exact"/>
        </w:trPr>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518"/>
              </w:rPr>
              <w:t>Lockmasters, Inc.</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5085 Danville Road</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Nicholasville KY, 40356 (606) 885-6041</w:t>
            </w:r>
          </w:p>
        </w:tc>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518"/>
              </w:rPr>
              <w:t>Southern Lock and Supply Co.</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Box 1980,10910 Endeavor Way</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Pinellas Park, FL 34664 (800) 237-2875; FAX: (800) 447-2299</w:t>
            </w:r>
          </w:p>
        </w:tc>
        <w:tc>
          <w:tcPr>
            <w:shd w:val="clear" w:color="auto" w:fill="FFFFFF"/>
            <w:tcBorders>
              <w:left w:val="single" w:sz="4"/>
              <w:righ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518"/>
              </w:rPr>
              <w:t>The Hartford Financial Services Co.</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55 Farmington Ave.; P.O. Box 2908</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Hartford, CT 06104 (860) 520-2915; FAX (860) 520-2264</w:t>
            </w:r>
          </w:p>
        </w:tc>
      </w:tr>
      <w:tr>
        <w:trPr>
          <w:trHeight w:val="326" w:hRule="exact"/>
        </w:trPr>
        <w:tc>
          <w:tcPr>
            <w:shd w:val="clear" w:color="auto" w:fill="FFFFFF"/>
            <w:tcBorders>
              <w:left w:val="single" w:sz="4"/>
            </w:tcBorders>
            <w:vAlign w:val="center"/>
          </w:tcPr>
          <w:p>
            <w:pPr>
              <w:pStyle w:val="Style64"/>
              <w:framePr w:w="10235" w:h="14700" w:wrap="none" w:vAnchor="page" w:hAnchor="page" w:x="1862" w:y="507"/>
              <w:widowControl w:val="0"/>
              <w:keepNext w:val="0"/>
              <w:keepLines w:val="0"/>
              <w:shd w:val="clear" w:color="auto" w:fill="auto"/>
              <w:bidi w:val="0"/>
              <w:jc w:val="center"/>
              <w:spacing w:before="0" w:after="0" w:line="156" w:lineRule="exact"/>
              <w:ind w:left="0" w:right="0" w:firstLine="0"/>
            </w:pPr>
            <w:r>
              <w:rPr>
                <w:rStyle w:val="CharStyle518"/>
              </w:rPr>
              <w:t xml:space="preserve">• </w:t>
            </w:r>
            <w:r>
              <w:rPr>
                <w:rStyle w:val="CharStyle186"/>
              </w:rPr>
              <w:t xml:space="preserve">• </w:t>
            </w:r>
            <w:r>
              <w:rPr>
                <w:rStyle w:val="CharStyle518"/>
              </w:rPr>
              <w:t>• •</w:t>
            </w:r>
          </w:p>
        </w:tc>
        <w:tc>
          <w:tcPr>
            <w:shd w:val="clear" w:color="auto" w:fill="FFFFFF"/>
            <w:tcBorders>
              <w:left w:val="single" w:sz="4"/>
            </w:tcBorders>
            <w:vAlign w:val="top"/>
          </w:tcPr>
          <w:p>
            <w:pPr>
              <w:pStyle w:val="Style64"/>
              <w:framePr w:w="10235" w:h="14700" w:wrap="none" w:vAnchor="page" w:hAnchor="page" w:x="1862" w:y="507"/>
              <w:widowControl w:val="0"/>
              <w:keepNext w:val="0"/>
              <w:keepLines w:val="0"/>
              <w:shd w:val="clear" w:color="auto" w:fill="auto"/>
              <w:bidi w:val="0"/>
              <w:jc w:val="center"/>
              <w:spacing w:before="0" w:after="0" w:line="156" w:lineRule="exact"/>
              <w:ind w:left="0" w:right="0" w:firstLine="0"/>
            </w:pPr>
            <w:r>
              <w:rPr>
                <w:rStyle w:val="CharStyle566"/>
              </w:rPr>
              <w:t>•••••••••</w:t>
            </w:r>
          </w:p>
        </w:tc>
        <w:tc>
          <w:tcPr>
            <w:shd w:val="clear" w:color="auto" w:fill="FFFFFF"/>
            <w:tcBorders>
              <w:left w:val="single" w:sz="4"/>
              <w:right w:val="single" w:sz="4"/>
            </w:tcBorders>
            <w:vAlign w:val="top"/>
          </w:tcPr>
          <w:p>
            <w:pPr>
              <w:pStyle w:val="Style64"/>
              <w:framePr w:w="10235" w:h="14700" w:wrap="none" w:vAnchor="page" w:hAnchor="page" w:x="1862" w:y="507"/>
              <w:widowControl w:val="0"/>
              <w:keepNext w:val="0"/>
              <w:keepLines w:val="0"/>
              <w:shd w:val="clear" w:color="auto" w:fill="auto"/>
              <w:bidi w:val="0"/>
              <w:jc w:val="center"/>
              <w:spacing w:before="0" w:after="0" w:line="156" w:lineRule="exact"/>
              <w:ind w:left="0" w:right="0" w:firstLine="0"/>
            </w:pPr>
            <w:r>
              <w:rPr>
                <w:rStyle w:val="CharStyle566"/>
              </w:rPr>
              <w:t>•</w:t>
            </w:r>
          </w:p>
        </w:tc>
      </w:tr>
      <w:tr>
        <w:trPr>
          <w:trHeight w:val="791" w:hRule="exact"/>
        </w:trPr>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518"/>
              </w:rPr>
              <w:t>Locks Company</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2050 N.E. 151 St.</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N. Miami, FL 33162 (800) 288-0801; FAX (305) 949-3619</w:t>
            </w:r>
          </w:p>
        </w:tc>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518"/>
              </w:rPr>
              <w:t>Stone &amp; Berg Wholesale</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99 Stafford Street</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Worcester, MA 01603 (800) 225-7405; FAX (800) 535-5625</w:t>
            </w:r>
          </w:p>
        </w:tc>
        <w:tc>
          <w:tcPr>
            <w:shd w:val="clear" w:color="auto" w:fill="FFFFFF"/>
            <w:tcBorders>
              <w:left w:val="single" w:sz="4"/>
              <w:righ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518"/>
              </w:rPr>
              <w:t>Pine Technical College</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1000 4th Street</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Pine City, MN 55063 (800)521-7463; FAX (612) 629-7603</w:t>
            </w:r>
          </w:p>
        </w:tc>
      </w:tr>
      <w:tr>
        <w:trPr>
          <w:trHeight w:val="331" w:hRule="exact"/>
        </w:trPr>
        <w:tc>
          <w:tcPr>
            <w:shd w:val="clear" w:color="auto" w:fill="FFFFFF"/>
            <w:tcBorders>
              <w:left w:val="single" w:sz="4"/>
            </w:tcBorders>
            <w:vAlign w:val="center"/>
          </w:tcPr>
          <w:p>
            <w:pPr>
              <w:pStyle w:val="Style64"/>
              <w:framePr w:w="10235" w:h="14700" w:wrap="none" w:vAnchor="page" w:hAnchor="page" w:x="1862" w:y="507"/>
              <w:tabs>
                <w:tab w:leader="none" w:pos="1730" w:val="left"/>
              </w:tabs>
              <w:widowControl w:val="0"/>
              <w:keepNext w:val="0"/>
              <w:keepLines w:val="0"/>
              <w:shd w:val="clear" w:color="auto" w:fill="auto"/>
              <w:bidi w:val="0"/>
              <w:jc w:val="both"/>
              <w:spacing w:before="0" w:after="0" w:line="358" w:lineRule="exact"/>
              <w:ind w:left="0" w:right="0" w:firstLine="0"/>
            </w:pPr>
            <w:r>
              <w:rPr>
                <w:rStyle w:val="CharStyle524"/>
              </w:rPr>
              <w:t>^</w:t>
            </w:r>
            <w:r>
              <w:rPr>
                <w:rStyle w:val="CharStyle186"/>
              </w:rPr>
              <w:t xml:space="preserve"> &lt;Ui @ (p (g^</w:t>
              <w:tab/>
              <w:t>^</w:t>
            </w:r>
          </w:p>
        </w:tc>
        <w:tc>
          <w:tcPr>
            <w:shd w:val="clear" w:color="auto" w:fill="FFFFFF"/>
            <w:tcBorders>
              <w:left w:val="single" w:sz="4"/>
            </w:tcBorders>
            <w:vAlign w:val="center"/>
          </w:tcPr>
          <w:p>
            <w:pPr>
              <w:pStyle w:val="Style64"/>
              <w:framePr w:w="10235" w:h="14700" w:wrap="none" w:vAnchor="page" w:hAnchor="page" w:x="1862" w:y="507"/>
              <w:widowControl w:val="0"/>
              <w:keepNext w:val="0"/>
              <w:keepLines w:val="0"/>
              <w:shd w:val="clear" w:color="auto" w:fill="auto"/>
              <w:bidi w:val="0"/>
              <w:jc w:val="center"/>
              <w:spacing w:before="0" w:after="0" w:line="146" w:lineRule="exact"/>
              <w:ind w:left="0" w:right="0" w:firstLine="0"/>
            </w:pPr>
            <w:r>
              <w:rPr>
                <w:rStyle w:val="CharStyle519"/>
              </w:rPr>
              <w:t>••••••••••</w:t>
            </w:r>
          </w:p>
        </w:tc>
        <w:tc>
          <w:tcPr>
            <w:shd w:val="clear" w:color="auto" w:fill="FFFFFF"/>
            <w:tcBorders>
              <w:left w:val="single" w:sz="4"/>
              <w:right w:val="single" w:sz="4"/>
            </w:tcBorders>
            <w:vAlign w:val="center"/>
          </w:tcPr>
          <w:p>
            <w:pPr>
              <w:pStyle w:val="Style64"/>
              <w:framePr w:w="10235" w:h="14700" w:wrap="none" w:vAnchor="page" w:hAnchor="page" w:x="1862" w:y="507"/>
              <w:widowControl w:val="0"/>
              <w:keepNext w:val="0"/>
              <w:keepLines w:val="0"/>
              <w:shd w:val="clear" w:color="auto" w:fill="auto"/>
              <w:bidi w:val="0"/>
              <w:jc w:val="center"/>
              <w:spacing w:before="0" w:after="0" w:line="146" w:lineRule="exact"/>
              <w:ind w:left="0" w:right="0" w:firstLine="0"/>
            </w:pPr>
            <w:r>
              <w:rPr>
                <w:rStyle w:val="CharStyle519"/>
              </w:rPr>
              <w:t>•</w:t>
            </w:r>
          </w:p>
        </w:tc>
      </w:tr>
      <w:tr>
        <w:trPr>
          <w:trHeight w:val="791" w:hRule="exact"/>
        </w:trPr>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both"/>
              <w:spacing w:before="0" w:after="0" w:line="140" w:lineRule="exact"/>
              <w:ind w:left="0" w:right="0" w:firstLine="0"/>
            </w:pPr>
            <w:r>
              <w:rPr>
                <w:rStyle w:val="CharStyle518"/>
              </w:rPr>
              <w:t>The Locksmith Store Inc.</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1229 E Algonquin Rd. Suite E</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Arlington Heights, IL 60005 (847) 364-5111; FAX (847) 364-5125</w:t>
            </w:r>
          </w:p>
        </w:tc>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518"/>
              </w:rPr>
              <w:t xml:space="preserve">Strauss Safe </w:t>
            </w:r>
            <w:r>
              <w:rPr>
                <w:rStyle w:val="CharStyle186"/>
              </w:rPr>
              <w:t xml:space="preserve">&amp; </w:t>
            </w:r>
            <w:r>
              <w:rPr>
                <w:rStyle w:val="CharStyle518"/>
              </w:rPr>
              <w:t>Lock Company</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1801 Second Avenue</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Des Moines, IA 50314 (515)288-9571; FAX: (515)288-9752</w:t>
            </w:r>
          </w:p>
        </w:tc>
        <w:tc>
          <w:tcPr>
            <w:shd w:val="clear" w:color="auto" w:fill="FFFFFF"/>
            <w:tcBorders>
              <w:left w:val="single" w:sz="4"/>
              <w:righ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518"/>
              </w:rPr>
              <w:t>Unlocks, Inc.</w:t>
            </w:r>
          </w:p>
          <w:p>
            <w:pPr>
              <w:pStyle w:val="Style64"/>
              <w:framePr w:w="10235" w:h="14700" w:wrap="none" w:vAnchor="page" w:hAnchor="page" w:x="1862" w:y="507"/>
              <w:widowControl w:val="0"/>
              <w:keepNext w:val="0"/>
              <w:keepLines w:val="0"/>
              <w:shd w:val="clear" w:color="auto" w:fill="auto"/>
              <w:bidi w:val="0"/>
              <w:jc w:val="both"/>
              <w:spacing w:before="0" w:after="0" w:line="140" w:lineRule="exact"/>
              <w:ind w:left="0" w:right="0" w:firstLine="0"/>
            </w:pPr>
            <w:r>
              <w:rPr>
                <w:rStyle w:val="CharStyle186"/>
              </w:rPr>
              <w:t>3505 Tarpon Woods Blvd. G409</w:t>
            </w:r>
          </w:p>
          <w:p>
            <w:pPr>
              <w:pStyle w:val="Style64"/>
              <w:framePr w:w="10235" w:h="14700" w:wrap="none" w:vAnchor="page" w:hAnchor="page" w:x="1862" w:y="507"/>
              <w:widowControl w:val="0"/>
              <w:keepNext w:val="0"/>
              <w:keepLines w:val="0"/>
              <w:shd w:val="clear" w:color="auto" w:fill="auto"/>
              <w:bidi w:val="0"/>
              <w:jc w:val="center"/>
              <w:spacing w:before="0" w:after="0" w:line="140" w:lineRule="exact"/>
              <w:ind w:left="0" w:right="0" w:firstLine="0"/>
            </w:pPr>
            <w:r>
              <w:rPr>
                <w:rStyle w:val="CharStyle186"/>
              </w:rPr>
              <w:t>Palm Harbor, FL 34685 (800) UNLOCKS; FAX (813) 787-7960</w:t>
            </w:r>
          </w:p>
        </w:tc>
      </w:tr>
      <w:tr>
        <w:trPr>
          <w:trHeight w:val="321" w:hRule="exact"/>
        </w:trPr>
        <w:tc>
          <w:tcPr>
            <w:shd w:val="clear" w:color="auto" w:fill="FFFFFF"/>
            <w:tcBorders>
              <w:left w:val="single" w:sz="4"/>
            </w:tcBorders>
            <w:vAlign w:val="top"/>
          </w:tcPr>
          <w:p>
            <w:pPr>
              <w:pStyle w:val="Style64"/>
              <w:framePr w:w="10235" w:h="14700" w:wrap="none" w:vAnchor="page" w:hAnchor="page" w:x="1862" w:y="507"/>
              <w:widowControl w:val="0"/>
              <w:keepNext w:val="0"/>
              <w:keepLines w:val="0"/>
              <w:shd w:val="clear" w:color="auto" w:fill="auto"/>
              <w:bidi w:val="0"/>
              <w:jc w:val="center"/>
              <w:spacing w:before="0" w:after="0" w:line="268" w:lineRule="exact"/>
              <w:ind w:left="0" w:right="0" w:firstLine="0"/>
            </w:pPr>
            <w:r>
              <w:rPr>
                <w:rStyle w:val="CharStyle186"/>
              </w:rPr>
              <w:t xml:space="preserve">• </w:t>
            </w:r>
            <w:r>
              <w:rPr>
                <w:rStyle w:val="CharStyle202"/>
              </w:rPr>
              <w:t>Ml</w:t>
            </w:r>
          </w:p>
        </w:tc>
        <w:tc>
          <w:tcPr>
            <w:shd w:val="clear" w:color="auto" w:fill="FFFFFF"/>
            <w:tcBorders>
              <w:left w:val="single" w:sz="4"/>
            </w:tcBorders>
            <w:vAlign w:val="top"/>
          </w:tcPr>
          <w:p>
            <w:pPr>
              <w:pStyle w:val="Style64"/>
              <w:framePr w:w="10235" w:h="14700" w:wrap="none" w:vAnchor="page" w:hAnchor="page" w:x="1862" w:y="507"/>
              <w:widowControl w:val="0"/>
              <w:keepNext w:val="0"/>
              <w:keepLines w:val="0"/>
              <w:shd w:val="clear" w:color="auto" w:fill="auto"/>
              <w:bidi w:val="0"/>
              <w:jc w:val="center"/>
              <w:spacing w:before="0" w:after="0" w:line="146" w:lineRule="exact"/>
              <w:ind w:left="0" w:right="0" w:firstLine="0"/>
            </w:pPr>
            <w:r>
              <w:rPr>
                <w:rStyle w:val="CharStyle519"/>
              </w:rPr>
              <w:t>••••••</w:t>
            </w:r>
          </w:p>
        </w:tc>
        <w:tc>
          <w:tcPr>
            <w:shd w:val="clear" w:color="auto" w:fill="FFFFFF"/>
            <w:tcBorders>
              <w:left w:val="single" w:sz="4"/>
              <w:right w:val="single" w:sz="4"/>
            </w:tcBorders>
            <w:vAlign w:val="top"/>
          </w:tcPr>
          <w:p>
            <w:pPr>
              <w:framePr w:w="10235" w:h="14700" w:wrap="none" w:vAnchor="page" w:hAnchor="page" w:x="1862" w:y="507"/>
              <w:widowControl w:val="0"/>
              <w:rPr>
                <w:sz w:val="10"/>
                <w:szCs w:val="10"/>
              </w:rPr>
            </w:pPr>
          </w:p>
        </w:tc>
      </w:tr>
      <w:tr>
        <w:trPr>
          <w:trHeight w:val="791" w:hRule="exact"/>
        </w:trPr>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518"/>
              </w:rPr>
              <w:t>M. Zion Company</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17 Murray Street</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New York, NY 10007 (212) 349-8677</w:t>
            </w:r>
          </w:p>
        </w:tc>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518"/>
              </w:rPr>
              <w:t>Umemaster, Inc.</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127 SE 29th Street</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Topeka, KS 66605</w:t>
            </w:r>
          </w:p>
          <w:p>
            <w:pPr>
              <w:pStyle w:val="Style64"/>
              <w:framePr w:w="10235" w:h="14700" w:wrap="none" w:vAnchor="page" w:hAnchor="page" w:x="1862" w:y="507"/>
              <w:widowControl w:val="0"/>
              <w:keepNext w:val="0"/>
              <w:keepLines w:val="0"/>
              <w:shd w:val="clear" w:color="auto" w:fill="auto"/>
              <w:bidi w:val="0"/>
              <w:jc w:val="center"/>
              <w:spacing w:before="0" w:after="0" w:line="139" w:lineRule="exact"/>
              <w:ind w:left="0" w:right="0" w:firstLine="0"/>
            </w:pPr>
            <w:r>
              <w:rPr>
                <w:rStyle w:val="CharStyle186"/>
              </w:rPr>
              <w:t>(785) 232-8705; FAX (800) 798-8463</w:t>
            </w:r>
          </w:p>
        </w:tc>
        <w:tc>
          <w:tcPr>
            <w:shd w:val="clear" w:color="auto" w:fill="FFFFFF"/>
            <w:tcBorders>
              <w:left w:val="single" w:sz="4"/>
              <w:right w:val="single" w:sz="4"/>
              <w:top w:val="single" w:sz="4"/>
            </w:tcBorders>
            <w:vAlign w:val="top"/>
          </w:tcPr>
          <w:p>
            <w:pPr>
              <w:framePr w:w="10235" w:h="14700" w:wrap="none" w:vAnchor="page" w:hAnchor="page" w:x="1862" w:y="507"/>
              <w:widowControl w:val="0"/>
              <w:rPr>
                <w:sz w:val="10"/>
                <w:szCs w:val="10"/>
              </w:rPr>
            </w:pPr>
          </w:p>
        </w:tc>
      </w:tr>
      <w:tr>
        <w:trPr>
          <w:trHeight w:val="326" w:hRule="exact"/>
        </w:trPr>
        <w:tc>
          <w:tcPr>
            <w:shd w:val="clear" w:color="auto" w:fill="FFFFFF"/>
            <w:tcBorders>
              <w:left w:val="single" w:sz="4"/>
            </w:tcBorders>
            <w:vAlign w:val="bottom"/>
          </w:tcPr>
          <w:p>
            <w:pPr>
              <w:pStyle w:val="Style64"/>
              <w:framePr w:w="10235" w:h="14700" w:wrap="none" w:vAnchor="page" w:hAnchor="page" w:x="1862" w:y="507"/>
              <w:widowControl w:val="0"/>
              <w:keepNext w:val="0"/>
              <w:keepLines w:val="0"/>
              <w:shd w:val="clear" w:color="auto" w:fill="auto"/>
              <w:bidi w:val="0"/>
              <w:jc w:val="both"/>
              <w:spacing w:before="0" w:after="0" w:line="146" w:lineRule="exact"/>
              <w:ind w:left="0" w:right="0" w:firstLine="0"/>
            </w:pPr>
            <w:r>
              <w:rPr>
                <w:rStyle w:val="CharStyle186"/>
              </w:rPr>
              <w:t>^ @ (|^ (0</w:t>
            </w:r>
          </w:p>
        </w:tc>
        <w:tc>
          <w:tcPr>
            <w:shd w:val="clear" w:color="auto" w:fill="FFFFFF"/>
            <w:tcBorders>
              <w:left w:val="single" w:sz="4"/>
            </w:tcBorders>
            <w:vAlign w:val="bottom"/>
          </w:tcPr>
          <w:p>
            <w:pPr>
              <w:pStyle w:val="Style64"/>
              <w:framePr w:w="10235" w:h="14700" w:wrap="none" w:vAnchor="page" w:hAnchor="page" w:x="1862" w:y="507"/>
              <w:widowControl w:val="0"/>
              <w:keepNext w:val="0"/>
              <w:keepLines w:val="0"/>
              <w:shd w:val="clear" w:color="auto" w:fill="auto"/>
              <w:bidi w:val="0"/>
              <w:jc w:val="left"/>
              <w:spacing w:before="0" w:after="0" w:line="146" w:lineRule="exact"/>
              <w:ind w:left="1340" w:right="0" w:firstLine="0"/>
            </w:pPr>
            <w:r>
              <w:rPr>
                <w:rStyle w:val="CharStyle186"/>
              </w:rPr>
              <w:t>&lt;0 ^ (§)</w:t>
            </w:r>
          </w:p>
        </w:tc>
        <w:tc>
          <w:tcPr>
            <w:shd w:val="clear" w:color="auto" w:fill="FFFFFF"/>
            <w:tcBorders>
              <w:left w:val="single" w:sz="4"/>
              <w:right w:val="single" w:sz="4"/>
            </w:tcBorders>
            <w:vAlign w:val="top"/>
          </w:tcPr>
          <w:p>
            <w:pPr>
              <w:framePr w:w="10235" w:h="14700" w:wrap="none" w:vAnchor="page" w:hAnchor="page" w:x="1862" w:y="507"/>
              <w:widowControl w:val="0"/>
              <w:rPr>
                <w:sz w:val="10"/>
                <w:szCs w:val="10"/>
              </w:rPr>
            </w:pPr>
          </w:p>
        </w:tc>
      </w:tr>
      <w:tr>
        <w:trPr>
          <w:trHeight w:val="787" w:hRule="exact"/>
        </w:trPr>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8" w:lineRule="exact"/>
              <w:ind w:left="0" w:right="0" w:firstLine="0"/>
            </w:pPr>
            <w:r>
              <w:rPr>
                <w:rStyle w:val="CharStyle518"/>
              </w:rPr>
              <w:t>McDonald-DASH Locksmith Supply</w:t>
            </w:r>
          </w:p>
          <w:p>
            <w:pPr>
              <w:pStyle w:val="Style64"/>
              <w:framePr w:w="10235" w:h="14700" w:wrap="none" w:vAnchor="page" w:hAnchor="page" w:x="1862" w:y="507"/>
              <w:widowControl w:val="0"/>
              <w:keepNext w:val="0"/>
              <w:keepLines w:val="0"/>
              <w:shd w:val="clear" w:color="auto" w:fill="auto"/>
              <w:bidi w:val="0"/>
              <w:jc w:val="center"/>
              <w:spacing w:before="0" w:after="0" w:line="138" w:lineRule="exact"/>
              <w:ind w:left="0" w:right="0" w:firstLine="0"/>
            </w:pPr>
            <w:r>
              <w:rPr>
                <w:rStyle w:val="CharStyle186"/>
              </w:rPr>
              <w:t>5767 E. Shelby Dr.</w:t>
            </w:r>
          </w:p>
          <w:p>
            <w:pPr>
              <w:pStyle w:val="Style64"/>
              <w:framePr w:w="10235" w:h="14700" w:wrap="none" w:vAnchor="page" w:hAnchor="page" w:x="1862" w:y="507"/>
              <w:widowControl w:val="0"/>
              <w:keepNext w:val="0"/>
              <w:keepLines w:val="0"/>
              <w:shd w:val="clear" w:color="auto" w:fill="auto"/>
              <w:bidi w:val="0"/>
              <w:jc w:val="center"/>
              <w:spacing w:before="0" w:after="0" w:line="138" w:lineRule="exact"/>
              <w:ind w:left="0" w:right="0" w:firstLine="0"/>
            </w:pPr>
            <w:r>
              <w:rPr>
                <w:rStyle w:val="CharStyle186"/>
              </w:rPr>
              <w:t>Memphis, TN 38141 (800)238-7541; FAX (901) 366-0005</w:t>
            </w:r>
          </w:p>
        </w:tc>
        <w:tc>
          <w:tcPr>
            <w:shd w:val="clear" w:color="auto" w:fill="FFFFFF"/>
            <w:tcBorders>
              <w:left w:val="single" w:sz="4"/>
              <w:top w:val="single" w:sz="4"/>
            </w:tcBorders>
            <w:vAlign w:val="bottom"/>
          </w:tcPr>
          <w:p>
            <w:pPr>
              <w:pStyle w:val="Style64"/>
              <w:framePr w:w="10235" w:h="14700" w:wrap="none" w:vAnchor="page" w:hAnchor="page" w:x="1862" w:y="507"/>
              <w:widowControl w:val="0"/>
              <w:keepNext w:val="0"/>
              <w:keepLines w:val="0"/>
              <w:shd w:val="clear" w:color="auto" w:fill="auto"/>
              <w:bidi w:val="0"/>
              <w:jc w:val="center"/>
              <w:spacing w:before="0" w:after="0" w:line="138" w:lineRule="exact"/>
              <w:ind w:left="0" w:right="0" w:firstLine="0"/>
            </w:pPr>
            <w:r>
              <w:rPr>
                <w:rStyle w:val="CharStyle518"/>
              </w:rPr>
              <w:t>Top Notch Distributors, Inc.</w:t>
            </w:r>
          </w:p>
          <w:p>
            <w:pPr>
              <w:pStyle w:val="Style64"/>
              <w:framePr w:w="10235" w:h="14700" w:wrap="none" w:vAnchor="page" w:hAnchor="page" w:x="1862" w:y="507"/>
              <w:widowControl w:val="0"/>
              <w:keepNext w:val="0"/>
              <w:keepLines w:val="0"/>
              <w:shd w:val="clear" w:color="auto" w:fill="auto"/>
              <w:bidi w:val="0"/>
              <w:jc w:val="left"/>
              <w:spacing w:before="0" w:after="0" w:line="138" w:lineRule="exact"/>
              <w:ind w:left="1340" w:right="0" w:firstLine="0"/>
            </w:pPr>
            <w:r>
              <w:rPr>
                <w:rStyle w:val="CharStyle186"/>
              </w:rPr>
              <w:t>3151 GoniRd.</w:t>
            </w:r>
          </w:p>
          <w:p>
            <w:pPr>
              <w:pStyle w:val="Style64"/>
              <w:framePr w:w="10235" w:h="14700" w:wrap="none" w:vAnchor="page" w:hAnchor="page" w:x="1862" w:y="507"/>
              <w:widowControl w:val="0"/>
              <w:keepNext w:val="0"/>
              <w:keepLines w:val="0"/>
              <w:shd w:val="clear" w:color="auto" w:fill="auto"/>
              <w:bidi w:val="0"/>
              <w:jc w:val="center"/>
              <w:spacing w:before="0" w:after="0" w:line="138" w:lineRule="exact"/>
              <w:ind w:left="0" w:right="0" w:firstLine="0"/>
            </w:pPr>
            <w:r>
              <w:rPr>
                <w:rStyle w:val="CharStyle186"/>
              </w:rPr>
              <w:t>Carson City, NV 89706-7922 (800) 722-4210; FAX (800) 248-3620</w:t>
            </w:r>
          </w:p>
        </w:tc>
        <w:tc>
          <w:tcPr>
            <w:shd w:val="clear" w:color="auto" w:fill="FFFFFF"/>
            <w:tcBorders>
              <w:left w:val="single" w:sz="4"/>
              <w:right w:val="single" w:sz="4"/>
            </w:tcBorders>
            <w:vAlign w:val="top"/>
          </w:tcPr>
          <w:p>
            <w:pPr>
              <w:framePr w:w="10235" w:h="14700" w:wrap="none" w:vAnchor="page" w:hAnchor="page" w:x="1862" w:y="507"/>
              <w:widowControl w:val="0"/>
              <w:rPr>
                <w:sz w:val="10"/>
                <w:szCs w:val="10"/>
              </w:rPr>
            </w:pPr>
          </w:p>
        </w:tc>
      </w:tr>
      <w:tr>
        <w:trPr>
          <w:trHeight w:val="326" w:hRule="exact"/>
        </w:trPr>
        <w:tc>
          <w:tcPr>
            <w:shd w:val="clear" w:color="auto" w:fill="FFFFFF"/>
            <w:tcBorders>
              <w:left w:val="single" w:sz="4"/>
            </w:tcBorders>
            <w:vAlign w:val="center"/>
          </w:tcPr>
          <w:p>
            <w:pPr>
              <w:pStyle w:val="Style64"/>
              <w:framePr w:w="10235" w:h="14700" w:wrap="none" w:vAnchor="page" w:hAnchor="page" w:x="1862" w:y="507"/>
              <w:widowControl w:val="0"/>
              <w:keepNext w:val="0"/>
              <w:keepLines w:val="0"/>
              <w:shd w:val="clear" w:color="auto" w:fill="auto"/>
              <w:bidi w:val="0"/>
              <w:jc w:val="center"/>
              <w:spacing w:before="0" w:after="0" w:line="146" w:lineRule="exact"/>
              <w:ind w:left="0" w:right="0" w:firstLine="0"/>
            </w:pPr>
            <w:r>
              <w:rPr>
                <w:rStyle w:val="CharStyle519"/>
              </w:rPr>
              <w:t>••••••••</w:t>
            </w:r>
          </w:p>
        </w:tc>
        <w:tc>
          <w:tcPr>
            <w:shd w:val="clear" w:color="auto" w:fill="FFFFFF"/>
            <w:tcBorders>
              <w:left w:val="single" w:sz="4"/>
            </w:tcBorders>
            <w:vAlign w:val="top"/>
          </w:tcPr>
          <w:p>
            <w:pPr>
              <w:pStyle w:val="Style64"/>
              <w:framePr w:w="10235" w:h="14700" w:wrap="none" w:vAnchor="page" w:hAnchor="page" w:x="1862" w:y="507"/>
              <w:widowControl w:val="0"/>
              <w:keepNext w:val="0"/>
              <w:keepLines w:val="0"/>
              <w:shd w:val="clear" w:color="auto" w:fill="auto"/>
              <w:bidi w:val="0"/>
              <w:jc w:val="left"/>
              <w:spacing w:before="0" w:after="0" w:line="146" w:lineRule="exact"/>
              <w:ind w:left="1340" w:right="0" w:firstLine="0"/>
            </w:pPr>
            <w:r>
              <w:rPr>
                <w:rStyle w:val="CharStyle519"/>
              </w:rPr>
              <w:t>• • •</w:t>
            </w:r>
          </w:p>
        </w:tc>
        <w:tc>
          <w:tcPr>
            <w:shd w:val="clear" w:color="auto" w:fill="FFFFFF"/>
            <w:tcBorders>
              <w:left w:val="single" w:sz="4"/>
              <w:right w:val="single" w:sz="4"/>
            </w:tcBorders>
            <w:vAlign w:val="top"/>
          </w:tcPr>
          <w:p>
            <w:pPr>
              <w:framePr w:w="10235" w:h="14700" w:wrap="none" w:vAnchor="page" w:hAnchor="page" w:x="1862" w:y="507"/>
              <w:widowControl w:val="0"/>
              <w:rPr>
                <w:sz w:val="10"/>
                <w:szCs w:val="10"/>
              </w:rPr>
            </w:pPr>
          </w:p>
        </w:tc>
      </w:tr>
      <w:tr>
        <w:trPr>
          <w:trHeight w:val="182" w:hRule="exact"/>
        </w:trPr>
        <w:tc>
          <w:tcPr>
            <w:shd w:val="clear" w:color="auto" w:fill="FFFFFF"/>
            <w:tcBorders>
              <w:left w:val="single" w:sz="4"/>
              <w:top w:val="single" w:sz="4"/>
            </w:tcBorders>
            <w:vAlign w:val="top"/>
          </w:tcPr>
          <w:p>
            <w:pPr>
              <w:framePr w:w="10235" w:h="14700" w:wrap="none" w:vAnchor="page" w:hAnchor="page" w:x="1862" w:y="507"/>
              <w:widowControl w:val="0"/>
              <w:rPr>
                <w:sz w:val="10"/>
                <w:szCs w:val="10"/>
              </w:rPr>
            </w:pPr>
          </w:p>
        </w:tc>
        <w:tc>
          <w:tcPr>
            <w:shd w:val="clear" w:color="auto" w:fill="FFFFFF"/>
            <w:tcBorders>
              <w:left w:val="single" w:sz="4"/>
              <w:top w:val="single" w:sz="4"/>
            </w:tcBorders>
            <w:vAlign w:val="top"/>
          </w:tcPr>
          <w:p>
            <w:pPr>
              <w:framePr w:w="10235" w:h="14700" w:wrap="none" w:vAnchor="page" w:hAnchor="page" w:x="1862" w:y="507"/>
              <w:widowControl w:val="0"/>
              <w:rPr>
                <w:sz w:val="10"/>
                <w:szCs w:val="10"/>
              </w:rPr>
            </w:pPr>
          </w:p>
        </w:tc>
        <w:tc>
          <w:tcPr>
            <w:shd w:val="clear" w:color="auto" w:fill="FFFFFF"/>
            <w:tcBorders>
              <w:left w:val="single" w:sz="4"/>
              <w:right w:val="single" w:sz="4"/>
            </w:tcBorders>
            <w:vAlign w:val="top"/>
          </w:tcPr>
          <w:p>
            <w:pPr>
              <w:framePr w:w="10235" w:h="14700" w:wrap="none" w:vAnchor="page" w:hAnchor="page" w:x="1862" w:y="507"/>
              <w:widowControl w:val="0"/>
              <w:rPr>
                <w:sz w:val="10"/>
                <w:szCs w:val="10"/>
              </w:rPr>
            </w:pPr>
          </w:p>
        </w:tc>
      </w:tr>
      <w:tr>
        <w:trPr>
          <w:trHeight w:val="1108" w:hRule="exact"/>
        </w:trPr>
        <w:tc>
          <w:tcPr>
            <w:shd w:val="clear" w:color="auto" w:fill="FFFFFF"/>
            <w:gridSpan w:val="2"/>
            <w:tcBorders>
              <w:left w:val="single" w:sz="4"/>
              <w:top w:val="single" w:sz="4"/>
              <w:bottom w:val="single" w:sz="4"/>
            </w:tcBorders>
            <w:vAlign w:val="top"/>
          </w:tcPr>
          <w:p>
            <w:pPr>
              <w:framePr w:w="10235" w:h="14700" w:wrap="none" w:vAnchor="page" w:hAnchor="page" w:x="1862" w:y="507"/>
              <w:widowControl w:val="0"/>
              <w:rPr>
                <w:sz w:val="10"/>
                <w:szCs w:val="10"/>
              </w:rPr>
            </w:pPr>
          </w:p>
        </w:tc>
        <w:tc>
          <w:tcPr>
            <w:shd w:val="clear" w:color="auto" w:fill="FFFFFF"/>
            <w:tcBorders>
              <w:right w:val="single" w:sz="4"/>
              <w:top w:val="single" w:sz="4"/>
              <w:bottom w:val="single" w:sz="4"/>
            </w:tcBorders>
            <w:vAlign w:val="top"/>
          </w:tcPr>
          <w:p>
            <w:pPr>
              <w:pStyle w:val="Style64"/>
              <w:framePr w:w="10235" w:h="14700" w:wrap="none" w:vAnchor="page" w:hAnchor="page" w:x="1862" w:y="507"/>
              <w:widowControl w:val="0"/>
              <w:keepNext w:val="0"/>
              <w:keepLines w:val="0"/>
              <w:shd w:val="clear" w:color="auto" w:fill="auto"/>
              <w:bidi w:val="0"/>
              <w:jc w:val="left"/>
              <w:spacing w:before="0" w:after="0" w:line="806" w:lineRule="exact"/>
              <w:ind w:left="0" w:right="0" w:firstLine="0"/>
            </w:pPr>
            <w:r>
              <w:rPr>
                <w:rStyle w:val="CharStyle567"/>
              </w:rPr>
              <w:t>Mi</w:t>
            </w:r>
          </w:p>
        </w:tc>
      </w:tr>
    </w:tbl>
    <w:p>
      <w:pPr>
        <w:pStyle w:val="Style57"/>
        <w:framePr w:wrap="none" w:vAnchor="page" w:hAnchor="page" w:x="9684" w:y="15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1998</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pStyle w:val="Style516"/>
        <w:framePr w:wrap="none" w:vAnchor="page" w:hAnchor="page" w:x="2087" w:y="1048"/>
        <w:widowControl w:val="0"/>
        <w:keepNext w:val="0"/>
        <w:keepLines w:val="0"/>
        <w:shd w:val="clear" w:color="auto" w:fill="auto"/>
        <w:bidi w:val="0"/>
        <w:jc w:val="left"/>
        <w:spacing w:before="0" w:after="0" w:line="681" w:lineRule="exact"/>
        <w:ind w:left="0" w:right="0" w:firstLine="0"/>
      </w:pPr>
      <w:bookmarkStart w:id="255" w:name="bookmark255"/>
      <w:r>
        <w:rPr>
          <w:lang w:val="en-US" w:eastAsia="en-US" w:bidi="en-US"/>
          <w:w w:val="100"/>
          <w:spacing w:val="0"/>
          <w:color w:val="000000"/>
          <w:position w:val="0"/>
        </w:rPr>
        <w:t>Keynotes</w:t>
      </w:r>
      <w:bookmarkEnd w:id="255"/>
    </w:p>
    <w:p>
      <w:pPr>
        <w:pStyle w:val="Style568"/>
        <w:framePr w:wrap="none" w:vAnchor="page" w:hAnchor="page" w:x="3526" w:y="1780"/>
        <w:widowControl w:val="0"/>
        <w:keepNext w:val="0"/>
        <w:keepLines w:val="0"/>
        <w:shd w:val="clear" w:color="auto" w:fill="auto"/>
        <w:bidi w:val="0"/>
        <w:jc w:val="left"/>
        <w:spacing w:before="0" w:after="0"/>
        <w:ind w:left="0" w:right="0" w:firstLine="0"/>
      </w:pPr>
      <w:bookmarkStart w:id="256" w:name="bookmark256"/>
      <w:r>
        <w:rPr>
          <w:lang w:val="en-US" w:eastAsia="en-US" w:bidi="en-US"/>
          <w:w w:val="100"/>
          <w:spacing w:val="0"/>
          <w:color w:val="000000"/>
          <w:position w:val="0"/>
        </w:rPr>
        <w:t>Classified</w:t>
      </w:r>
      <w:bookmarkEnd w:id="256"/>
    </w:p>
    <w:p>
      <w:pPr>
        <w:framePr w:wrap="none" w:vAnchor="page" w:hAnchor="page" w:x="7037" w:y="1502"/>
        <w:widowControl w:val="0"/>
        <w:rPr>
          <w:sz w:val="2"/>
          <w:szCs w:val="2"/>
        </w:rPr>
      </w:pPr>
      <w:r>
        <w:pict>
          <v:shape id="_x0000_s1123" type="#_x0000_t75" style="width:28pt;height:28pt;">
            <v:imagedata r:id="rId199" r:href="rId200"/>
          </v:shape>
        </w:pict>
      </w:r>
    </w:p>
    <w:p>
      <w:pPr>
        <w:pStyle w:val="Style112"/>
        <w:framePr w:wrap="none" w:vAnchor="page" w:hAnchor="page" w:x="7046"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35"/>
        <w:framePr w:w="2446" w:h="12722" w:hRule="exact" w:wrap="none" w:vAnchor="page" w:hAnchor="page" w:x="1771" w:y="2816"/>
        <w:widowControl w:val="0"/>
        <w:keepNext w:val="0"/>
        <w:keepLines w:val="0"/>
        <w:shd w:val="clear" w:color="auto" w:fill="auto"/>
        <w:bidi w:val="0"/>
        <w:jc w:val="left"/>
        <w:spacing w:before="0" w:after="0" w:line="289" w:lineRule="exact"/>
        <w:ind w:left="0" w:right="0" w:firstLine="0"/>
      </w:pPr>
      <w:r>
        <w:rPr>
          <w:lang w:val="en-US" w:eastAsia="en-US" w:bidi="en-US"/>
          <w:w w:val="100"/>
          <w:spacing w:val="0"/>
          <w:color w:val="000000"/>
          <w:position w:val="0"/>
        </w:rPr>
        <w:t>■Employment</w:t>
      </w:r>
    </w:p>
    <w:p>
      <w:pPr>
        <w:pStyle w:val="Style194"/>
        <w:framePr w:w="2446" w:h="12722" w:hRule="exact" w:wrap="none" w:vAnchor="page" w:hAnchor="page" w:x="1771" w:y="2816"/>
        <w:widowControl w:val="0"/>
        <w:keepNext w:val="0"/>
        <w:keepLines w:val="0"/>
        <w:shd w:val="clear" w:color="auto" w:fill="auto"/>
        <w:bidi w:val="0"/>
        <w:jc w:val="left"/>
        <w:spacing w:before="0" w:after="0" w:line="289" w:lineRule="exact"/>
        <w:ind w:left="0" w:right="0" w:firstLine="0"/>
      </w:pPr>
      <w:r>
        <w:rPr>
          <w:lang w:val="en-US" w:eastAsia="en-US" w:bidi="en-US"/>
          <w:w w:val="100"/>
          <w:spacing w:val="0"/>
          <w:color w:val="000000"/>
          <w:position w:val="0"/>
        </w:rPr>
        <w:t>Security Technician Wanted</w:t>
      </w:r>
    </w:p>
    <w:p>
      <w:pPr>
        <w:pStyle w:val="Style119"/>
        <w:framePr w:w="2446" w:h="12722" w:hRule="exact" w:wrap="none" w:vAnchor="page" w:hAnchor="page" w:x="1771" w:y="2816"/>
        <w:widowControl w:val="0"/>
        <w:keepNext w:val="0"/>
        <w:keepLines w:val="0"/>
        <w:shd w:val="clear" w:color="auto" w:fill="auto"/>
        <w:bidi w:val="0"/>
        <w:jc w:val="left"/>
        <w:spacing w:before="0" w:after="281" w:line="245" w:lineRule="exact"/>
        <w:ind w:left="0" w:right="0" w:firstLine="0"/>
      </w:pPr>
      <w:r>
        <w:rPr>
          <w:lang w:val="en-US" w:eastAsia="en-US" w:bidi="en-US"/>
          <w:w w:val="100"/>
          <w:spacing w:val="0"/>
          <w:color w:val="000000"/>
          <w:position w:val="0"/>
        </w:rPr>
        <w:t>3/F/3: Suburban Chicago compa</w:t>
        <w:softHyphen/>
        <w:t>ny seeking top notch security technician for permanent full</w:t>
        <w:softHyphen/>
        <w:t>time position, top pay, health insurance, paid vacation, retire</w:t>
        <w:softHyphen/>
        <w:t>ment plan, company vehicle pro</w:t>
        <w:softHyphen/>
        <w:t>vided. Ninety percent commer</w:t>
        <w:softHyphen/>
        <w:t xml:space="preserve">cial work, this is an excellent opportunity for the right person. </w:t>
      </w:r>
      <w:r>
        <w:rPr>
          <w:rStyle w:val="CharStyle570"/>
          <w:b/>
          <w:bCs/>
        </w:rPr>
        <w:t>Contact: Ron at (847) 272-2211</w:t>
      </w:r>
    </w:p>
    <w:p>
      <w:pPr>
        <w:pStyle w:val="Style194"/>
        <w:framePr w:w="2446" w:h="12722" w:hRule="exact" w:wrap="none" w:vAnchor="page" w:hAnchor="page" w:x="1771" w:y="2816"/>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Locksmith Wanted</w:t>
      </w:r>
    </w:p>
    <w:p>
      <w:pPr>
        <w:pStyle w:val="Style119"/>
        <w:framePr w:w="2446" w:h="12722" w:hRule="exact" w:wrap="none" w:vAnchor="page" w:hAnchor="page" w:x="1771" w:y="2816"/>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2/P/3: Stanford University seeks a Lock Shop Supervisor with an extensive understanding of locks, safes and security systems, and working knowledge of journey-level locksmithing.</w:t>
      </w:r>
    </w:p>
    <w:p>
      <w:pPr>
        <w:pStyle w:val="Style119"/>
        <w:framePr w:w="2446" w:h="12722" w:hRule="exact" w:wrap="none" w:vAnchor="page" w:hAnchor="page" w:x="1771" w:y="2816"/>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Your primary responsibility is to supply efficient, timely and value-added services to the University facilities. In addition, you will supervise the work of seven locksmith technicians.</w:t>
      </w:r>
    </w:p>
    <w:p>
      <w:pPr>
        <w:pStyle w:val="Style119"/>
        <w:framePr w:w="2446" w:h="12722" w:hRule="exact" w:wrap="none" w:vAnchor="page" w:hAnchor="page" w:x="1771" w:y="2816"/>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 xml:space="preserve">To qualify, you must have a supervisory background, strong business management skills and experience using preventative, routine and reactive maintenance practices. Excellent time management, organizational and communication skills are a must, as is the ability to think clearly and analytically and identify/ solve problems. A valid California driver’s license or ability to obtain one prior to start date is required. For a full description of this and other positions, see us on the Web at: www-leland.stanford.edu/group /employment. AA/EOE </w:t>
      </w:r>
      <w:r>
        <w:rPr>
          <w:rStyle w:val="CharStyle570"/>
          <w:b/>
          <w:bCs/>
        </w:rPr>
        <w:t>Resume and cover letter to:</w:t>
      </w:r>
    </w:p>
    <w:p>
      <w:pPr>
        <w:pStyle w:val="Style571"/>
        <w:framePr w:w="2446" w:h="12722" w:hRule="exact" w:wrap="none" w:vAnchor="page" w:hAnchor="page" w:x="1771" w:y="28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Stanford University Human Resources Services,</w:t>
      </w:r>
    </w:p>
    <w:p>
      <w:pPr>
        <w:pStyle w:val="Style571"/>
        <w:framePr w:w="2446" w:h="12722" w:hRule="exact" w:wrap="none" w:vAnchor="page" w:hAnchor="page" w:x="1771" w:y="28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Req.</w:t>
      </w:r>
      <w:r>
        <w:rPr>
          <w:rStyle w:val="CharStyle573"/>
          <w:b/>
          <w:bCs/>
          <w:i w:val="0"/>
          <w:iCs w:val="0"/>
        </w:rPr>
        <w:t xml:space="preserve"> # </w:t>
      </w:r>
      <w:r>
        <w:rPr>
          <w:lang w:val="en-US" w:eastAsia="en-US" w:bidi="en-US"/>
          <w:w w:val="100"/>
          <w:spacing w:val="0"/>
          <w:color w:val="000000"/>
          <w:position w:val="0"/>
        </w:rPr>
        <w:t>J972511 655 Sierra St.</w:t>
      </w:r>
    </w:p>
    <w:p>
      <w:pPr>
        <w:pStyle w:val="Style571"/>
        <w:framePr w:w="2446" w:h="12722" w:hRule="exact" w:wrap="none" w:vAnchor="page" w:hAnchor="page" w:x="1771" w:y="2816"/>
        <w:tabs>
          <w:tab w:leader="underscore" w:pos="1775" w:val="left"/>
        </w:tabs>
        <w:widowControl w:val="0"/>
        <w:keepNext w:val="0"/>
        <w:keepLines w:val="0"/>
        <w:shd w:val="clear" w:color="auto" w:fill="auto"/>
        <w:bidi w:val="0"/>
        <w:jc w:val="left"/>
        <w:spacing w:before="0" w:after="0" w:line="342" w:lineRule="exact"/>
        <w:ind w:left="0" w:right="0" w:firstLine="0"/>
      </w:pPr>
      <w:r>
        <w:rPr>
          <w:lang w:val="en-US" w:eastAsia="en-US" w:bidi="en-US"/>
          <w:w w:val="100"/>
          <w:spacing w:val="0"/>
          <w:color w:val="000000"/>
          <w:position w:val="0"/>
        </w:rPr>
        <w:t xml:space="preserve">Stanford, CA. 94395-6110 </w:t>
      </w:r>
      <w:r>
        <w:rPr>
          <w:rStyle w:val="CharStyle574"/>
          <w:b/>
          <w:bCs/>
          <w:i/>
          <w:iCs/>
        </w:rPr>
        <w:t>Keynotes</w:t>
      </w:r>
      <w:r>
        <w:rPr>
          <w:rStyle w:val="CharStyle575"/>
          <w:lang w:val="en-US" w:eastAsia="en-US" w:bidi="en-US"/>
          <w:b w:val="0"/>
          <w:bCs w:val="0"/>
          <w:i w:val="0"/>
          <w:iCs w:val="0"/>
        </w:rPr>
        <w:tab/>
      </w:r>
      <w:r>
        <w:rPr>
          <w:rStyle w:val="CharStyle576"/>
          <w:b w:val="0"/>
          <w:bCs w:val="0"/>
          <w:i w:val="0"/>
          <w:iCs w:val="0"/>
        </w:rPr>
        <w:t>April 1998</w:t>
      </w:r>
    </w:p>
    <w:p>
      <w:pPr>
        <w:pStyle w:val="Style194"/>
        <w:framePr w:w="2432" w:h="12392" w:hRule="exact" w:wrap="none" w:vAnchor="page" w:hAnchor="page" w:x="4384" w:y="2830"/>
        <w:widowControl w:val="0"/>
        <w:keepNext w:val="0"/>
        <w:keepLines w:val="0"/>
        <w:shd w:val="clear" w:color="auto" w:fill="auto"/>
        <w:bidi w:val="0"/>
        <w:jc w:val="left"/>
        <w:spacing w:before="0" w:after="0" w:line="267" w:lineRule="exact"/>
        <w:ind w:left="0" w:right="0" w:firstLine="0"/>
      </w:pPr>
      <w:r>
        <w:rPr>
          <w:lang w:val="en-US" w:eastAsia="en-US" w:bidi="en-US"/>
          <w:w w:val="100"/>
          <w:spacing w:val="0"/>
          <w:color w:val="000000"/>
          <w:position w:val="0"/>
        </w:rPr>
        <w:t>Locksmith Wanted</w:t>
      </w:r>
    </w:p>
    <w:p>
      <w:pPr>
        <w:pStyle w:val="Style119"/>
        <w:framePr w:w="2432" w:h="12392" w:hRule="exact" w:wrap="none" w:vAnchor="page" w:hAnchor="page" w:x="4384" w:y="2830"/>
        <w:widowControl w:val="0"/>
        <w:keepNext w:val="0"/>
        <w:keepLines w:val="0"/>
        <w:shd w:val="clear" w:color="auto" w:fill="auto"/>
        <w:bidi w:val="0"/>
        <w:jc w:val="left"/>
        <w:spacing w:before="0" w:after="0" w:line="267" w:lineRule="exact"/>
        <w:ind w:left="0" w:right="0" w:firstLine="0"/>
      </w:pPr>
      <w:r>
        <w:rPr>
          <w:lang w:val="en-US" w:eastAsia="en-US" w:bidi="en-US"/>
          <w:w w:val="100"/>
          <w:spacing w:val="0"/>
          <w:color w:val="000000"/>
          <w:position w:val="0"/>
        </w:rPr>
        <w:t>4/F/3: Seeking professional outside field technician. Clean driving record, professional appearance, good communica</w:t>
        <w:softHyphen/>
        <w:t>tions skills and must meet requirements for an Illinois locksmith Permanent Employee Registration Card. General locksmith background along with electronic access control and safe penetration and servicing required. Salary commensurate with experience. Benefits include family health insurance, paid sick leave, and paid vacation. Pension plan available. We have been in the locksmith business for 90 years. Located 40 miles south of Chicago in Joliet, Illinois.</w:t>
      </w:r>
    </w:p>
    <w:p>
      <w:pPr>
        <w:pStyle w:val="Style571"/>
        <w:framePr w:w="2432" w:h="12392" w:hRule="exact" w:wrap="none" w:vAnchor="page" w:hAnchor="page" w:x="4384" w:y="2830"/>
        <w:widowControl w:val="0"/>
        <w:keepNext w:val="0"/>
        <w:keepLines w:val="0"/>
        <w:shd w:val="clear" w:color="auto" w:fill="auto"/>
        <w:bidi w:val="0"/>
        <w:jc w:val="left"/>
        <w:spacing w:before="0" w:after="0" w:line="267" w:lineRule="exact"/>
        <w:ind w:left="0" w:right="0" w:firstLine="0"/>
      </w:pPr>
      <w:r>
        <w:rPr>
          <w:lang w:val="en-US" w:eastAsia="en-US" w:bidi="en-US"/>
          <w:w w:val="100"/>
          <w:spacing w:val="0"/>
          <w:color w:val="000000"/>
          <w:position w:val="0"/>
        </w:rPr>
        <w:t>Contact:</w:t>
      </w:r>
    </w:p>
    <w:p>
      <w:pPr>
        <w:pStyle w:val="Style571"/>
        <w:framePr w:w="2432" w:h="12392" w:hRule="exact" w:wrap="none" w:vAnchor="page" w:hAnchor="page" w:x="4384" w:y="2830"/>
        <w:widowControl w:val="0"/>
        <w:keepNext w:val="0"/>
        <w:keepLines w:val="0"/>
        <w:shd w:val="clear" w:color="auto" w:fill="auto"/>
        <w:bidi w:val="0"/>
        <w:jc w:val="left"/>
        <w:spacing w:before="0" w:after="302" w:line="267" w:lineRule="exact"/>
        <w:ind w:left="0" w:right="0" w:firstLine="0"/>
      </w:pPr>
      <w:r>
        <w:rPr>
          <w:lang w:val="en-US" w:eastAsia="en-US" w:bidi="en-US"/>
          <w:w w:val="100"/>
          <w:spacing w:val="0"/>
          <w:color w:val="000000"/>
          <w:position w:val="0"/>
        </w:rPr>
        <w:t>Bob or Spero (815) 722-2431 (815) 722-6635 fax</w:t>
      </w:r>
    </w:p>
    <w:p>
      <w:pPr>
        <w:pStyle w:val="Style194"/>
        <w:framePr w:w="2432" w:h="12392" w:hRule="exact" w:wrap="none" w:vAnchor="page" w:hAnchor="page" w:x="4384" w:y="2830"/>
        <w:widowControl w:val="0"/>
        <w:keepNext w:val="0"/>
        <w:keepLines w:val="0"/>
        <w:shd w:val="clear" w:color="auto" w:fill="auto"/>
        <w:bidi w:val="0"/>
        <w:jc w:val="left"/>
        <w:spacing w:before="0" w:after="0" w:line="265" w:lineRule="exact"/>
        <w:ind w:left="0" w:right="0" w:firstLine="0"/>
      </w:pPr>
      <w:r>
        <w:rPr>
          <w:lang w:val="en-US" w:eastAsia="en-US" w:bidi="en-US"/>
          <w:w w:val="100"/>
          <w:spacing w:val="0"/>
          <w:color w:val="000000"/>
          <w:position w:val="0"/>
        </w:rPr>
        <w:t>Employment Wanted</w:t>
      </w:r>
    </w:p>
    <w:p>
      <w:pPr>
        <w:pStyle w:val="Style119"/>
        <w:framePr w:w="2432" w:h="12392" w:hRule="exact" w:wrap="none" w:vAnchor="page" w:hAnchor="page" w:x="4384" w:y="2830"/>
        <w:widowControl w:val="0"/>
        <w:keepNext w:val="0"/>
        <w:keepLines w:val="0"/>
        <w:shd w:val="clear" w:color="auto" w:fill="auto"/>
        <w:bidi w:val="0"/>
        <w:jc w:val="left"/>
        <w:spacing w:before="0" w:after="0" w:line="265" w:lineRule="exact"/>
        <w:ind w:left="0" w:right="0" w:firstLine="0"/>
      </w:pPr>
      <w:r>
        <w:rPr>
          <w:lang w:val="en-US" w:eastAsia="en-US" w:bidi="en-US"/>
          <w:w w:val="100"/>
          <w:spacing w:val="0"/>
          <w:color w:val="000000"/>
          <w:position w:val="0"/>
        </w:rPr>
        <w:t>4/P/2: Well-known industry figure looking for the perfect career opportunity with quality, teamwork oriented manufacturer or distributor. Certified Master Locksmith, Certified Master Safe Technician, Certified ALOA Instructor, recipient of several major industry service awards, strong teaching and technical writing skills, more. Willing to relocate for the right opportu</w:t>
        <w:softHyphen/>
        <w:t>nity. Resume on request.</w:t>
      </w:r>
    </w:p>
    <w:p>
      <w:pPr>
        <w:pStyle w:val="Style571"/>
        <w:framePr w:w="2432" w:h="12392" w:hRule="exact" w:wrap="none" w:vAnchor="page" w:hAnchor="page" w:x="4384" w:y="2830"/>
        <w:widowControl w:val="0"/>
        <w:keepNext w:val="0"/>
        <w:keepLines w:val="0"/>
        <w:shd w:val="clear" w:color="auto" w:fill="auto"/>
        <w:bidi w:val="0"/>
        <w:jc w:val="left"/>
        <w:spacing w:before="0" w:after="0" w:line="265" w:lineRule="exact"/>
        <w:ind w:left="0" w:right="0" w:firstLine="0"/>
      </w:pPr>
      <w:r>
        <w:rPr>
          <w:lang w:val="en-US" w:eastAsia="en-US" w:bidi="en-US"/>
          <w:w w:val="100"/>
          <w:spacing w:val="0"/>
          <w:color w:val="000000"/>
          <w:position w:val="0"/>
        </w:rPr>
        <w:t>All inquiries to:</w:t>
      </w:r>
    </w:p>
    <w:p>
      <w:pPr>
        <w:pStyle w:val="Style571"/>
        <w:framePr w:w="2432" w:h="12392" w:hRule="exact" w:wrap="none" w:vAnchor="page" w:hAnchor="page" w:x="4384" w:y="2830"/>
        <w:widowControl w:val="0"/>
        <w:keepNext w:val="0"/>
        <w:keepLines w:val="0"/>
        <w:shd w:val="clear" w:color="auto" w:fill="auto"/>
        <w:bidi w:val="0"/>
        <w:jc w:val="left"/>
        <w:spacing w:before="0" w:after="0" w:line="265" w:lineRule="exact"/>
        <w:ind w:left="0" w:right="0" w:firstLine="0"/>
      </w:pPr>
      <w:r>
        <w:rPr>
          <w:lang w:val="en-US" w:eastAsia="en-US" w:bidi="en-US"/>
          <w:w w:val="100"/>
          <w:spacing w:val="0"/>
          <w:color w:val="000000"/>
          <w:position w:val="0"/>
        </w:rPr>
        <w:t>Keynotes 3003 Live Oak Dallas, TX 75204 (214)827-1701 (214) 827-1810fax</w:t>
      </w:r>
    </w:p>
    <w:p>
      <w:pPr>
        <w:pStyle w:val="Style194"/>
        <w:framePr w:w="2446" w:h="12380" w:hRule="exact" w:wrap="none" w:vAnchor="page" w:hAnchor="page" w:x="6998" w:y="2850"/>
        <w:widowControl w:val="0"/>
        <w:keepNext w:val="0"/>
        <w:keepLines w:val="0"/>
        <w:shd w:val="clear" w:color="auto" w:fill="auto"/>
        <w:bidi w:val="0"/>
        <w:jc w:val="left"/>
        <w:spacing w:before="0" w:after="0" w:line="251" w:lineRule="exact"/>
        <w:ind w:left="0" w:right="0" w:firstLine="0"/>
      </w:pPr>
      <w:r>
        <w:rPr>
          <w:lang w:val="en-US" w:eastAsia="en-US" w:bidi="en-US"/>
          <w:w w:val="100"/>
          <w:spacing w:val="0"/>
          <w:color w:val="000000"/>
          <w:position w:val="0"/>
        </w:rPr>
        <w:t>Automotive Locksmith Wanted</w:t>
      </w:r>
    </w:p>
    <w:p>
      <w:pPr>
        <w:pStyle w:val="Style119"/>
        <w:framePr w:w="2446" w:h="12380" w:hRule="exact" w:wrap="none" w:vAnchor="page" w:hAnchor="page" w:x="6998" w:y="2850"/>
        <w:widowControl w:val="0"/>
        <w:keepNext w:val="0"/>
        <w:keepLines w:val="0"/>
        <w:shd w:val="clear" w:color="auto" w:fill="auto"/>
        <w:bidi w:val="0"/>
        <w:jc w:val="left"/>
        <w:spacing w:before="0" w:after="0" w:line="251" w:lineRule="exact"/>
        <w:ind w:left="0" w:right="0" w:firstLine="0"/>
      </w:pPr>
      <w:r>
        <w:rPr>
          <w:lang w:val="en-US" w:eastAsia="en-US" w:bidi="en-US"/>
          <w:w w:val="100"/>
          <w:spacing w:val="0"/>
          <w:color w:val="000000"/>
          <w:position w:val="0"/>
        </w:rPr>
        <w:t>3/F/3: Relocate to south Florida and throw away your deadbolts and three keys for a dollar. We run over 300 calls per week. You must own a truck with tools and code equipment to cut all foreign and domestic keys. You can earn $800 to $1,500 per week. Please, no calls if you don’t have a truck or tools.</w:t>
      </w:r>
    </w:p>
    <w:p>
      <w:pPr>
        <w:pStyle w:val="Style571"/>
        <w:framePr w:w="2446" w:h="12380" w:hRule="exact" w:wrap="none" w:vAnchor="page" w:hAnchor="page" w:x="6998" w:y="2850"/>
        <w:widowControl w:val="0"/>
        <w:keepNext w:val="0"/>
        <w:keepLines w:val="0"/>
        <w:shd w:val="clear" w:color="auto" w:fill="auto"/>
        <w:bidi w:val="0"/>
        <w:jc w:val="left"/>
        <w:spacing w:before="0" w:after="280" w:line="251" w:lineRule="exact"/>
        <w:ind w:left="0" w:right="0" w:firstLine="0"/>
      </w:pPr>
      <w:r>
        <w:rPr>
          <w:lang w:val="en-US" w:eastAsia="en-US" w:bidi="en-US"/>
          <w:w w:val="100"/>
          <w:spacing w:val="0"/>
          <w:color w:val="000000"/>
          <w:position w:val="0"/>
        </w:rPr>
        <w:t>Contact: South Florida Lock and Safe (800) 928-2926</w:t>
      </w:r>
    </w:p>
    <w:p>
      <w:pPr>
        <w:pStyle w:val="Style194"/>
        <w:framePr w:w="2446" w:h="12380" w:hRule="exact" w:wrap="none" w:vAnchor="page" w:hAnchor="page" w:x="6998" w:y="2850"/>
        <w:widowControl w:val="0"/>
        <w:keepNext w:val="0"/>
        <w:keepLines w:val="0"/>
        <w:shd w:val="clear" w:color="auto" w:fill="auto"/>
        <w:bidi w:val="0"/>
        <w:jc w:val="left"/>
        <w:spacing w:before="0" w:after="0" w:line="251" w:lineRule="exact"/>
        <w:ind w:left="0" w:right="0" w:firstLine="0"/>
      </w:pPr>
      <w:r>
        <w:rPr>
          <w:lang w:val="en-US" w:eastAsia="en-US" w:bidi="en-US"/>
          <w:w w:val="100"/>
          <w:spacing w:val="0"/>
          <w:color w:val="000000"/>
          <w:position w:val="0"/>
        </w:rPr>
        <w:t>Locksmiths Wanted</w:t>
      </w:r>
    </w:p>
    <w:p>
      <w:pPr>
        <w:pStyle w:val="Style119"/>
        <w:framePr w:w="2446" w:h="12380" w:hRule="exact" w:wrap="none" w:vAnchor="page" w:hAnchor="page" w:x="6998" w:y="2850"/>
        <w:widowControl w:val="0"/>
        <w:keepNext w:val="0"/>
        <w:keepLines w:val="0"/>
        <w:shd w:val="clear" w:color="auto" w:fill="auto"/>
        <w:bidi w:val="0"/>
        <w:jc w:val="left"/>
        <w:spacing w:before="0" w:after="0" w:line="251" w:lineRule="exact"/>
        <w:ind w:left="0" w:right="0" w:firstLine="0"/>
      </w:pPr>
      <w:r>
        <w:rPr>
          <w:lang w:val="en-US" w:eastAsia="en-US" w:bidi="en-US"/>
          <w:w w:val="100"/>
          <w:spacing w:val="0"/>
          <w:color w:val="000000"/>
          <w:position w:val="0"/>
        </w:rPr>
        <w:t>2/F/3: Largest Locksmith in Las Vegas needs experienced locksmiths (two years minimum) for road technicians and counter help. Base salary plus generous commission program. This is a career opportunity with paid holidays and vacation, medical benefits, 40IK plan, and a great advancement potential.</w:t>
      </w:r>
    </w:p>
    <w:p>
      <w:pPr>
        <w:pStyle w:val="Style571"/>
        <w:framePr w:w="2446" w:h="12380" w:hRule="exact" w:wrap="none" w:vAnchor="page" w:hAnchor="page" w:x="6998" w:y="2850"/>
        <w:widowControl w:val="0"/>
        <w:keepNext w:val="0"/>
        <w:keepLines w:val="0"/>
        <w:shd w:val="clear" w:color="auto" w:fill="auto"/>
        <w:bidi w:val="0"/>
        <w:jc w:val="left"/>
        <w:spacing w:before="0" w:after="0" w:line="251" w:lineRule="exact"/>
        <w:ind w:left="0" w:right="0" w:firstLine="0"/>
      </w:pPr>
      <w:r>
        <w:rPr>
          <w:lang w:val="en-US" w:eastAsia="en-US" w:bidi="en-US"/>
          <w:w w:val="100"/>
          <w:spacing w:val="0"/>
          <w:color w:val="000000"/>
          <w:position w:val="0"/>
        </w:rPr>
        <w:t>Resume to:</w:t>
      </w:r>
    </w:p>
    <w:p>
      <w:pPr>
        <w:pStyle w:val="Style571"/>
        <w:framePr w:w="2446" w:h="12380" w:hRule="exact" w:wrap="none" w:vAnchor="page" w:hAnchor="page" w:x="6998" w:y="2850"/>
        <w:widowControl w:val="0"/>
        <w:keepNext w:val="0"/>
        <w:keepLines w:val="0"/>
        <w:shd w:val="clear" w:color="auto" w:fill="auto"/>
        <w:bidi w:val="0"/>
        <w:jc w:val="left"/>
        <w:spacing w:before="0" w:after="282" w:line="251" w:lineRule="exact"/>
        <w:ind w:left="0" w:right="0" w:firstLine="0"/>
      </w:pPr>
      <w:r>
        <w:rPr>
          <w:lang w:val="en-US" w:eastAsia="en-US" w:bidi="en-US"/>
          <w:w w:val="100"/>
          <w:spacing w:val="0"/>
          <w:color w:val="000000"/>
          <w:position w:val="0"/>
        </w:rPr>
        <w:t>Liberty Lock &amp; Key 5470 W. Sahara Las Vegas, NV 89102 (702) 876-5470</w:t>
      </w:r>
    </w:p>
    <w:p>
      <w:pPr>
        <w:pStyle w:val="Style194"/>
        <w:framePr w:w="2446" w:h="12380" w:hRule="exact" w:wrap="none" w:vAnchor="page" w:hAnchor="page" w:x="6998" w:y="2850"/>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Locksmith Whnted</w:t>
      </w:r>
    </w:p>
    <w:p>
      <w:pPr>
        <w:pStyle w:val="Style119"/>
        <w:framePr w:w="2446" w:h="12380" w:hRule="exact" w:wrap="none" w:vAnchor="page" w:hAnchor="page" w:x="6998" w:y="2850"/>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2/F/3: Minimum two years experience in service work.</w:t>
      </w:r>
    </w:p>
    <w:p>
      <w:pPr>
        <w:pStyle w:val="Style119"/>
        <w:framePr w:w="2446" w:h="12380" w:hRule="exact" w:wrap="none" w:vAnchor="page" w:hAnchor="page" w:x="6998" w:y="2850"/>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Safe, alarm and access control experience a plus. Must have clean driving record, good communications skills, be hard working and neat in appearance. Salary and benefits commensurate with experience and training.</w:t>
      </w:r>
    </w:p>
    <w:p>
      <w:pPr>
        <w:pStyle w:val="Style571"/>
        <w:framePr w:w="2446" w:h="12380" w:hRule="exact" w:wrap="none" w:vAnchor="page" w:hAnchor="page" w:x="6998" w:y="2850"/>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Resume to:</w:t>
      </w:r>
    </w:p>
    <w:p>
      <w:pPr>
        <w:pStyle w:val="Style571"/>
        <w:framePr w:w="2446" w:h="12380" w:hRule="exact" w:wrap="none" w:vAnchor="page" w:hAnchor="page" w:x="6998" w:y="2850"/>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Lockbusters, Inc.</w:t>
      </w:r>
    </w:p>
    <w:p>
      <w:pPr>
        <w:pStyle w:val="Style571"/>
        <w:framePr w:w="2446" w:h="12380" w:hRule="exact" w:wrap="none" w:vAnchor="page" w:hAnchor="page" w:x="6998" w:y="2850"/>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P0 Box 72045 Houston, TX 77272-0475 (281) 265-3335 (281)265-9434 fax</w:t>
      </w:r>
    </w:p>
    <w:p>
      <w:pPr>
        <w:pStyle w:val="Style194"/>
        <w:framePr w:w="2422" w:h="12360" w:hRule="exact" w:wrap="none" w:vAnchor="page" w:hAnchor="page" w:x="9607" w:y="2859"/>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Locksmiths Wanted</w:t>
      </w:r>
    </w:p>
    <w:p>
      <w:pPr>
        <w:pStyle w:val="Style119"/>
        <w:framePr w:w="2422" w:h="12360" w:hRule="exact" w:wrap="none" w:vAnchor="page" w:hAnchor="page" w:x="9607" w:y="2859"/>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2/F/3: Colorado’s largest locksmith company seeks locksmiths with experience in impressioning, master keying and automotive. Top wages and benefits available for the right persons.</w:t>
      </w:r>
    </w:p>
    <w:p>
      <w:pPr>
        <w:pStyle w:val="Style571"/>
        <w:framePr w:w="2422" w:h="12360" w:hRule="exact" w:wrap="none" w:vAnchor="page" w:hAnchor="page" w:x="9607" w:y="28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Resume to:</w:t>
      </w:r>
    </w:p>
    <w:p>
      <w:pPr>
        <w:pStyle w:val="Style571"/>
        <w:framePr w:w="2422" w:h="12360" w:hRule="exact" w:wrap="none" w:vAnchor="page" w:hAnchor="page" w:x="9607" w:y="28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Colorado Security Products, Inc.</w:t>
      </w:r>
    </w:p>
    <w:p>
      <w:pPr>
        <w:pStyle w:val="Style571"/>
        <w:framePr w:w="2422" w:h="12360" w:hRule="exact" w:wrap="none" w:vAnchor="page" w:hAnchor="page" w:x="9607" w:y="2859"/>
        <w:widowControl w:val="0"/>
        <w:keepNext w:val="0"/>
        <w:keepLines w:val="0"/>
        <w:shd w:val="clear" w:color="auto" w:fill="auto"/>
        <w:bidi w:val="0"/>
        <w:jc w:val="left"/>
        <w:spacing w:before="0" w:after="280"/>
        <w:ind w:left="0" w:right="0" w:firstLine="0"/>
      </w:pPr>
      <w:r>
        <w:rPr>
          <w:lang w:val="en-US" w:eastAsia="en-US" w:bidi="en-US"/>
          <w:w w:val="100"/>
          <w:spacing w:val="0"/>
          <w:color w:val="000000"/>
          <w:position w:val="0"/>
        </w:rPr>
        <w:t>5005 South Kipling; Unit A-8 Littleton, CO 80127 (303) 761-4899, Monday through Friday, 8 am - 5 pm, MST</w:t>
      </w:r>
    </w:p>
    <w:p>
      <w:pPr>
        <w:pStyle w:val="Style194"/>
        <w:framePr w:w="2422" w:h="12360" w:hRule="exact" w:wrap="none" w:vAnchor="page" w:hAnchor="page" w:x="9607" w:y="2859"/>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Locksmith Wanted:</w:t>
      </w:r>
    </w:p>
    <w:p>
      <w:pPr>
        <w:pStyle w:val="Style119"/>
        <w:framePr w:w="2422" w:h="12360" w:hRule="exact" w:wrap="none" w:vAnchor="page" w:hAnchor="page" w:x="9607" w:y="2859"/>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4/F/3: Experienced locksmith. Good with hands excellent with people. Room to grow with expanding company in Texas. Five day week, health and life insurance, paid vacation and holidays, profit sharing plan, and uniforms. If you want a professional work place with multiple locations.</w:t>
      </w:r>
    </w:p>
    <w:p>
      <w:pPr>
        <w:pStyle w:val="Style571"/>
        <w:framePr w:w="2422" w:h="12360" w:hRule="exact" w:wrap="none" w:vAnchor="page" w:hAnchor="page" w:x="9607" w:y="28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Resume with references and salary history to:</w:t>
      </w:r>
    </w:p>
    <w:p>
      <w:pPr>
        <w:pStyle w:val="Style571"/>
        <w:framePr w:w="2422" w:h="12360" w:hRule="exact" w:wrap="none" w:vAnchor="page" w:hAnchor="page" w:x="9607" w:y="2859"/>
        <w:widowControl w:val="0"/>
        <w:keepNext w:val="0"/>
        <w:keepLines w:val="0"/>
        <w:shd w:val="clear" w:color="auto" w:fill="auto"/>
        <w:bidi w:val="0"/>
        <w:jc w:val="left"/>
        <w:spacing w:before="0" w:after="248"/>
        <w:ind w:left="0" w:right="0" w:firstLine="0"/>
      </w:pPr>
      <w:r>
        <w:rPr>
          <w:lang w:val="en-US" w:eastAsia="en-US" w:bidi="en-US"/>
          <w:w w:val="100"/>
          <w:spacing w:val="0"/>
          <w:color w:val="000000"/>
          <w:position w:val="0"/>
        </w:rPr>
        <w:t>4021 Belt Line, Ste. 104 Dallas, TX 75244-2322</w:t>
      </w:r>
    </w:p>
    <w:p>
      <w:pPr>
        <w:pStyle w:val="Style235"/>
        <w:framePr w:w="2422" w:h="12360" w:hRule="exact" w:wrap="none" w:vAnchor="page" w:hAnchor="page" w:x="9607" w:y="2859"/>
        <w:widowControl w:val="0"/>
        <w:keepNext w:val="0"/>
        <w:keepLines w:val="0"/>
        <w:shd w:val="clear" w:color="auto" w:fill="auto"/>
        <w:bidi w:val="0"/>
        <w:jc w:val="left"/>
        <w:spacing w:before="0" w:after="0" w:line="284" w:lineRule="exact"/>
        <w:ind w:left="0" w:right="0" w:firstLine="0"/>
      </w:pPr>
      <w:r>
        <w:rPr>
          <w:lang w:val="en-US" w:eastAsia="en-US" w:bidi="en-US"/>
          <w:w w:val="100"/>
          <w:spacing w:val="0"/>
          <w:color w:val="000000"/>
          <w:position w:val="0"/>
        </w:rPr>
        <w:t>■Businesses for Sale</w:t>
      </w:r>
    </w:p>
    <w:p>
      <w:pPr>
        <w:pStyle w:val="Style194"/>
        <w:framePr w:w="2422" w:h="12360" w:hRule="exact" w:wrap="none" w:vAnchor="page" w:hAnchor="page" w:x="9607" w:y="2859"/>
        <w:widowControl w:val="0"/>
        <w:keepNext w:val="0"/>
        <w:keepLines w:val="0"/>
        <w:shd w:val="clear" w:color="auto" w:fill="auto"/>
        <w:bidi w:val="0"/>
        <w:jc w:val="left"/>
        <w:spacing w:before="0" w:after="0" w:line="284" w:lineRule="exact"/>
        <w:ind w:left="0" w:right="0" w:firstLine="0"/>
      </w:pPr>
      <w:r>
        <w:rPr>
          <w:lang w:val="en-US" w:eastAsia="en-US" w:bidi="en-US"/>
          <w:w w:val="100"/>
          <w:spacing w:val="0"/>
          <w:color w:val="000000"/>
          <w:position w:val="0"/>
        </w:rPr>
        <w:t>For Sale</w:t>
      </w:r>
    </w:p>
    <w:p>
      <w:pPr>
        <w:pStyle w:val="Style119"/>
        <w:framePr w:w="2422" w:h="12360" w:hRule="exact" w:wrap="none" w:vAnchor="page" w:hAnchor="page" w:x="9607" w:y="285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3/F/3: Well established locksmith business, many com</w:t>
        <w:softHyphen/>
        <w:t>mercial, and industrial accounts, residential and automotive work is also a part of this very successful shop. Established in 1971, we have continued to grow reaching a $180K Gross. Located in central Wisconsin near good fishing, hunting, and recreational areas. This commu</w:t>
        <w:softHyphen/>
        <w:t>nity is growing, with a strong base of industry, large office complexes, and a state university. Our service area is unlimited in the surrounding counties. This is the right opportunity for the</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99.95pt;margin-top:39.6pt;width:241.2pt;height:0;z-index:-251658240;mso-position-horizontal-relative:page;mso-position-vertical-relative:page">
            <v:stroke weight="0.5pt"/>
          </v:shape>
        </w:pict>
      </w:r>
      <w:r>
        <w:pict>
          <v:shape o:spt="32" o:oned="1" path="m,l21600,21600e" style="position:absolute;margin-left:91.55pt;margin-top:147.45pt;width:241.7pt;height:0;z-index:-251658240;mso-position-horizontal-relative:page;mso-position-vertical-relative:page">
            <v:stroke weight="0.5pt"/>
          </v:shape>
        </w:pict>
      </w:r>
      <w:r>
        <w:pict>
          <v:shape o:spt="32" o:oned="1" path="m,l21600,21600e" style="position:absolute;margin-left:340.8pt;margin-top:39.1pt;width:0;height:97.2pt;z-index:-251658240;mso-position-horizontal-relative:page;mso-position-vertical-relative:page">
            <v:stroke weight="0.5pt"/>
          </v:shape>
        </w:pict>
      </w:r>
    </w:p>
    <w:p>
      <w:pPr>
        <w:pStyle w:val="Style326"/>
        <w:framePr w:w="4805" w:h="2146" w:hRule="exact" w:wrap="none" w:vAnchor="page" w:hAnchor="page" w:x="1823" w:y="766"/>
        <w:widowControl w:val="0"/>
        <w:keepNext w:val="0"/>
        <w:keepLines w:val="0"/>
        <w:shd w:val="clear" w:color="auto" w:fill="6A6C69"/>
        <w:bidi w:val="0"/>
        <w:jc w:val="left"/>
        <w:spacing w:before="0" w:after="0" w:line="158" w:lineRule="exact"/>
        <w:ind w:left="220" w:right="0" w:firstLine="0"/>
      </w:pPr>
      <w:r>
        <w:rPr>
          <w:lang w:val="en-US" w:eastAsia="en-US" w:bidi="en-US"/>
          <w:w w:val="100"/>
          <w:spacing w:val="0"/>
          <w:color w:val="000000"/>
          <w:position w:val="0"/>
        </w:rPr>
        <w:t>Classified Advertising Policy</w:t>
      </w:r>
    </w:p>
    <w:p>
      <w:pPr>
        <w:pStyle w:val="Style577"/>
        <w:framePr w:w="4805" w:h="2146" w:hRule="exact" w:wrap="none" w:vAnchor="page" w:hAnchor="page" w:x="1823" w:y="766"/>
        <w:widowControl w:val="0"/>
        <w:keepNext w:val="0"/>
        <w:keepLines w:val="0"/>
        <w:shd w:val="clear" w:color="auto" w:fill="6A6C69"/>
        <w:bidi w:val="0"/>
        <w:jc w:val="left"/>
        <w:spacing w:before="0" w:after="0"/>
        <w:ind w:left="0" w:right="0" w:firstLine="0"/>
      </w:pPr>
      <w:r>
        <w:rPr>
          <w:lang w:val="en-US" w:eastAsia="en-US" w:bidi="en-US"/>
          <w:w w:val="100"/>
          <w:spacing w:val="0"/>
          <w:color w:val="000000"/>
          <w:position w:val="0"/>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October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579"/>
          <w:b/>
          <w:bCs/>
        </w:rPr>
        <w:t>Keynotes</w:t>
      </w:r>
      <w:r>
        <w:rPr>
          <w:lang w:val="en-US" w:eastAsia="en-US" w:bidi="en-US"/>
          <w:w w:val="100"/>
          <w:spacing w:val="0"/>
          <w:color w:val="000000"/>
          <w:position w:val="0"/>
        </w:rPr>
        <w:t xml:space="preserve"> Classifieds, 3003 Live Oak St, Dallas TX 75204-6186. ALOA reserves the right to refuse any classified advertisement that it deems inappropri</w:t>
        <w:softHyphen/>
        <w:t>ate according to the stated purpose of the classified advertising section.</w:t>
      </w:r>
    </w:p>
    <w:p>
      <w:pPr>
        <w:pStyle w:val="Style64"/>
        <w:framePr w:w="5030" w:h="12013" w:hRule="exact" w:wrap="none" w:vAnchor="page" w:hAnchor="page" w:x="1808" w:y="3226"/>
        <w:widowControl w:val="0"/>
        <w:keepNext w:val="0"/>
        <w:keepLines w:val="0"/>
        <w:shd w:val="clear" w:color="auto" w:fill="auto"/>
        <w:bidi w:val="0"/>
        <w:jc w:val="left"/>
        <w:spacing w:before="0" w:after="282" w:line="250" w:lineRule="exact"/>
        <w:ind w:left="0" w:right="0" w:firstLine="0"/>
      </w:pPr>
      <w:r>
        <w:rPr>
          <w:lang w:val="en-US" w:eastAsia="en-US" w:bidi="en-US"/>
          <w:w w:val="100"/>
          <w:spacing w:val="0"/>
          <w:color w:val="000000"/>
          <w:position w:val="0"/>
        </w:rPr>
        <w:t>right individual. Owner wants to</w:t>
        <w:br/>
        <w:t>retire, but will stay on for a</w:t>
        <w:br/>
        <w:t>smooth transition. The asking</w:t>
        <w:br/>
        <w:t>price is negotiable according to</w:t>
        <w:br/>
        <w:t>equipment and vehicles desired.</w:t>
        <w:br/>
      </w:r>
      <w:r>
        <w:rPr>
          <w:rStyle w:val="CharStyle580"/>
        </w:rPr>
        <w:t>Call: (715) 341-9165</w:t>
      </w:r>
    </w:p>
    <w:p>
      <w:pPr>
        <w:pStyle w:val="Style49"/>
        <w:framePr w:w="5030" w:h="12013" w:hRule="exact" w:wrap="none" w:vAnchor="page" w:hAnchor="page" w:x="1808" w:y="3226"/>
        <w:widowControl w:val="0"/>
        <w:keepNext w:val="0"/>
        <w:keepLines w:val="0"/>
        <w:shd w:val="clear" w:color="auto" w:fill="auto"/>
        <w:bidi w:val="0"/>
        <w:jc w:val="left"/>
        <w:spacing w:before="0" w:after="0" w:line="247" w:lineRule="exact"/>
        <w:ind w:left="0" w:right="0" w:firstLine="0"/>
      </w:pPr>
      <w:bookmarkStart w:id="257" w:name="bookmark257"/>
      <w:r>
        <w:rPr>
          <w:lang w:val="en-US" w:eastAsia="en-US" w:bidi="en-US"/>
          <w:w w:val="100"/>
          <w:spacing w:val="0"/>
          <w:color w:val="000000"/>
          <w:position w:val="0"/>
        </w:rPr>
        <w:t>For Sale</w:t>
      </w:r>
      <w:bookmarkEnd w:id="257"/>
    </w:p>
    <w:p>
      <w:pPr>
        <w:pStyle w:val="Style64"/>
        <w:framePr w:w="5030" w:h="12013" w:hRule="exact" w:wrap="none" w:vAnchor="page" w:hAnchor="page" w:x="1808" w:y="3226"/>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3/F/3: Locksmith shop for sale in</w:t>
        <w:br/>
        <w:t>upper-Midwest town of over</w:t>
        <w:br/>
        <w:t>60,000. Business is 10 years old</w:t>
        <w:br/>
        <w:t>and still growing. Average gross</w:t>
        <w:br/>
        <w:t>for '93-'97=$236,000. Three</w:t>
        <w:br/>
        <w:t>person operation, but could</w:t>
        <w:br/>
        <w:t>easily support more. Very little</w:t>
        <w:br/>
        <w:t>competition, with 80%</w:t>
        <w:br/>
        <w:t>commercial and automotive</w:t>
        <w:br/>
        <w:t>accounts. Two fully-equipped</w:t>
        <w:br/>
        <w:t>service vans (1200s Adrian steel</w:t>
        <w:br/>
        <w:t>cabinets, 110 vt. power, etc.).</w:t>
      </w:r>
    </w:p>
    <w:p>
      <w:pPr>
        <w:pStyle w:val="Style64"/>
        <w:framePr w:w="5030" w:h="12013" w:hRule="exact" w:wrap="none" w:vAnchor="page" w:hAnchor="page" w:x="1808" w:y="3226"/>
        <w:widowControl w:val="0"/>
        <w:keepNext w:val="0"/>
        <w:keepLines w:val="0"/>
        <w:shd w:val="clear" w:color="auto" w:fill="auto"/>
        <w:bidi w:val="0"/>
        <w:jc w:val="both"/>
        <w:spacing w:before="0" w:after="0" w:line="247" w:lineRule="exact"/>
        <w:ind w:left="0" w:right="2597" w:firstLine="240"/>
      </w:pPr>
      <w:r>
        <w:rPr>
          <w:lang w:val="en-US" w:eastAsia="en-US" w:bidi="en-US"/>
          <w:w w:val="100"/>
          <w:spacing w:val="0"/>
          <w:color w:val="000000"/>
          <w:position w:val="0"/>
        </w:rPr>
        <w:t>Good lease on shop with</w:t>
        <w:br/>
        <w:t>option to buy. Buyer must be</w:t>
        <w:br/>
        <w:t>competent in all aspects of the</w:t>
        <w:br/>
        <w:t>trade. Owner will stay on as</w:t>
        <w:br/>
        <w:t>needed to insure smooth</w:t>
        <w:br/>
        <w:t>transition. This is a turn-key</w:t>
        <w:br/>
        <w:t>operation, and a good buy for</w:t>
        <w:br/>
        <w:t>the right person. Local banker</w:t>
        <w:br/>
        <w:t>willing to prepare and finance</w:t>
        <w:br/>
        <w:t>a SB A loan. Owner wishes to</w:t>
        <w:br/>
        <w:t>relocate out of state. Selling price</w:t>
        <w:br/>
        <w:t>of $181,000 - includes all</w:t>
        <w:br/>
        <w:t>inventory, equipment, vans,</w:t>
        <w:br/>
        <w:t>accounts, and a very good</w:t>
        <w:br/>
        <w:t>reputation. No CDs. Serious</w:t>
        <w:br/>
        <w:t>inquiries only.</w:t>
      </w:r>
    </w:p>
    <w:p>
      <w:pPr>
        <w:pStyle w:val="Style581"/>
        <w:framePr w:w="5030" w:h="12013" w:hRule="exact" w:wrap="none" w:vAnchor="page" w:hAnchor="page" w:x="1808" w:y="3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Respond to:</w:t>
      </w:r>
    </w:p>
    <w:p>
      <w:pPr>
        <w:pStyle w:val="Style581"/>
        <w:framePr w:w="5030" w:h="12013" w:hRule="exact" w:wrap="none" w:vAnchor="page" w:hAnchor="page" w:x="1808" w:y="3226"/>
        <w:widowControl w:val="0"/>
        <w:keepNext w:val="0"/>
        <w:keepLines w:val="0"/>
        <w:shd w:val="clear" w:color="auto" w:fill="auto"/>
        <w:bidi w:val="0"/>
        <w:jc w:val="left"/>
        <w:spacing w:before="0" w:after="263"/>
        <w:ind w:left="0" w:right="0" w:firstLine="0"/>
      </w:pPr>
      <w:r>
        <w:rPr>
          <w:rStyle w:val="CharStyle583"/>
          <w:i w:val="0"/>
          <w:iCs w:val="0"/>
        </w:rPr>
        <w:t xml:space="preserve">Keynotes </w:t>
      </w:r>
      <w:r>
        <w:rPr>
          <w:lang w:val="en-US" w:eastAsia="en-US" w:bidi="en-US"/>
          <w:w w:val="100"/>
          <w:spacing w:val="0"/>
          <w:color w:val="000000"/>
          <w:position w:val="0"/>
        </w:rPr>
        <w:t>Classifieds</w:t>
        <w:br/>
        <w:t>3003 Live Oak</w:t>
        <w:br/>
        <w:t>Dallas, TX 75204</w:t>
      </w:r>
    </w:p>
    <w:p>
      <w:pPr>
        <w:pStyle w:val="Style49"/>
        <w:framePr w:w="5030" w:h="12013" w:hRule="exact" w:wrap="none" w:vAnchor="page" w:hAnchor="page" w:x="1808" w:y="3226"/>
        <w:widowControl w:val="0"/>
        <w:keepNext w:val="0"/>
        <w:keepLines w:val="0"/>
        <w:shd w:val="clear" w:color="auto" w:fill="auto"/>
        <w:bidi w:val="0"/>
        <w:jc w:val="left"/>
        <w:spacing w:before="0" w:after="0" w:line="269" w:lineRule="exact"/>
        <w:ind w:left="0" w:right="0" w:firstLine="0"/>
      </w:pPr>
      <w:bookmarkStart w:id="258" w:name="bookmark258"/>
      <w:r>
        <w:rPr>
          <w:lang w:val="en-US" w:eastAsia="en-US" w:bidi="en-US"/>
          <w:w w:val="100"/>
          <w:spacing w:val="0"/>
          <w:color w:val="000000"/>
          <w:position w:val="0"/>
        </w:rPr>
        <w:t>■Wanted to Buy/Sell</w:t>
        <w:br/>
        <w:t>For Sale</w:t>
      </w:r>
      <w:bookmarkEnd w:id="258"/>
    </w:p>
    <w:p>
      <w:pPr>
        <w:pStyle w:val="Style64"/>
        <w:framePr w:w="5030" w:h="12013" w:hRule="exact" w:wrap="none" w:vAnchor="page" w:hAnchor="page" w:x="1808" w:y="322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3/F/3: Safe Dialer for sale.</w:t>
        <w:br/>
        <w:t>ITL1000 auto safe dialer without</w:t>
        <w:br/>
        <w:t>the new dial clamp. $1000.</w:t>
        <w:br/>
        <w:t>Serious inquiries only.</w:t>
      </w:r>
    </w:p>
    <w:p>
      <w:pPr>
        <w:pStyle w:val="Style581"/>
        <w:framePr w:w="5030" w:h="12013" w:hRule="exact" w:wrap="none" w:vAnchor="page" w:hAnchor="page" w:x="1808" w:y="322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Call: (618) 466-9347</w:t>
      </w:r>
    </w:p>
    <w:p>
      <w:pPr>
        <w:pStyle w:val="Style55"/>
        <w:framePr w:w="2429" w:h="12002" w:hRule="exact" w:wrap="none" w:vAnchor="page" w:hAnchor="page" w:x="4410" w:y="322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Wanted</w:t>
      </w:r>
    </w:p>
    <w:p>
      <w:pPr>
        <w:pStyle w:val="Style64"/>
        <w:framePr w:w="2429" w:h="12002" w:hRule="exact" w:wrap="none" w:vAnchor="page" w:hAnchor="page" w:x="4410" w:y="322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3/F/3: Lefebure 7301 and 7302 double big and big nose little safe deposit locks or hornplates, with or without keys.</w:t>
      </w:r>
    </w:p>
    <w:p>
      <w:pPr>
        <w:pStyle w:val="Style581"/>
        <w:framePr w:w="2429" w:h="12002" w:hRule="exact" w:wrap="none" w:vAnchor="page" w:hAnchor="page" w:x="4410" w:y="3228"/>
        <w:widowControl w:val="0"/>
        <w:keepNext w:val="0"/>
        <w:keepLines w:val="0"/>
        <w:shd w:val="clear" w:color="auto" w:fill="auto"/>
        <w:bidi w:val="0"/>
        <w:jc w:val="left"/>
        <w:spacing w:before="0" w:after="300" w:line="233" w:lineRule="exact"/>
        <w:ind w:left="0" w:right="0" w:firstLine="0"/>
      </w:pPr>
      <w:r>
        <w:rPr>
          <w:lang w:val="en-US" w:eastAsia="en-US" w:bidi="en-US"/>
          <w:w w:val="100"/>
          <w:spacing w:val="0"/>
          <w:color w:val="000000"/>
          <w:position w:val="0"/>
        </w:rPr>
        <w:t>Call Harold at (800) 697-6053 (253) 846-2291 fax</w:t>
      </w:r>
    </w:p>
    <w:p>
      <w:pPr>
        <w:pStyle w:val="Style55"/>
        <w:framePr w:w="2429" w:h="12002" w:hRule="exact" w:wrap="none" w:vAnchor="page" w:hAnchor="page" w:x="4410" w:y="322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For Sale</w:t>
      </w:r>
    </w:p>
    <w:p>
      <w:pPr>
        <w:pStyle w:val="Style64"/>
        <w:framePr w:w="2429" w:h="12002" w:hRule="exact" w:wrap="none" w:vAnchor="page" w:hAnchor="page" w:x="4410" w:y="322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2//F/3: Curtis Automatic/ Manual Key Machine MOD. 3100-040. Practically new - $450.00+.</w:t>
      </w:r>
    </w:p>
    <w:p>
      <w:pPr>
        <w:pStyle w:val="Style581"/>
        <w:framePr w:w="2429" w:h="12002" w:hRule="exact" w:wrap="none" w:vAnchor="page" w:hAnchor="page" w:x="4410" w:y="322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Call:</w:t>
      </w:r>
    </w:p>
    <w:p>
      <w:pPr>
        <w:pStyle w:val="Style581"/>
        <w:framePr w:w="2429" w:h="12002" w:hRule="exact" w:wrap="none" w:vAnchor="page" w:hAnchor="page" w:x="4410" w:y="3228"/>
        <w:widowControl w:val="0"/>
        <w:keepNext w:val="0"/>
        <w:keepLines w:val="0"/>
        <w:shd w:val="clear" w:color="auto" w:fill="auto"/>
        <w:bidi w:val="0"/>
        <w:jc w:val="left"/>
        <w:spacing w:before="0" w:after="300" w:line="233" w:lineRule="exact"/>
        <w:ind w:left="0" w:right="0" w:firstLine="0"/>
      </w:pPr>
      <w:r>
        <w:rPr>
          <w:lang w:val="en-US" w:eastAsia="en-US" w:bidi="en-US"/>
          <w:w w:val="100"/>
          <w:spacing w:val="0"/>
          <w:color w:val="000000"/>
          <w:position w:val="0"/>
        </w:rPr>
        <w:t>Thompson Lock and Security (912) 375-3331 (912) 375-8550 beeper</w:t>
      </w:r>
    </w:p>
    <w:p>
      <w:pPr>
        <w:pStyle w:val="Style55"/>
        <w:framePr w:w="2429" w:h="12002" w:hRule="exact" w:wrap="none" w:vAnchor="page" w:hAnchor="page" w:x="4410" w:y="322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For Sale</w:t>
      </w:r>
    </w:p>
    <w:p>
      <w:pPr>
        <w:pStyle w:val="Style64"/>
        <w:framePr w:w="2429" w:h="12002" w:hRule="exact" w:wrap="none" w:vAnchor="page" w:hAnchor="page" w:x="4410" w:y="322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4/F/3: Framon 2 Code Machine. New model. New condition.</w:t>
      </w:r>
    </w:p>
    <w:p>
      <w:pPr>
        <w:pStyle w:val="Style64"/>
        <w:framePr w:w="2429" w:h="12002" w:hRule="exact" w:wrap="none" w:vAnchor="page" w:hAnchor="page" w:x="4410" w:y="322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All cutters parts. D &amp; S Book, Calipers never used. $795.</w:t>
      </w:r>
    </w:p>
    <w:p>
      <w:pPr>
        <w:pStyle w:val="Style581"/>
        <w:framePr w:w="2429" w:h="12002" w:hRule="exact" w:wrap="none" w:vAnchor="page" w:hAnchor="page" w:x="4410" w:y="3228"/>
        <w:widowControl w:val="0"/>
        <w:keepNext w:val="0"/>
        <w:keepLines w:val="0"/>
        <w:shd w:val="clear" w:color="auto" w:fill="auto"/>
        <w:bidi w:val="0"/>
        <w:jc w:val="left"/>
        <w:spacing w:before="0" w:after="300" w:line="233" w:lineRule="exact"/>
        <w:ind w:left="0" w:right="0" w:firstLine="0"/>
      </w:pPr>
      <w:r>
        <w:rPr>
          <w:lang w:val="en-US" w:eastAsia="en-US" w:bidi="en-US"/>
          <w:w w:val="100"/>
          <w:spacing w:val="0"/>
          <w:color w:val="000000"/>
          <w:position w:val="0"/>
        </w:rPr>
        <w:t>For information, call (316) 262-0595</w:t>
      </w:r>
    </w:p>
    <w:p>
      <w:pPr>
        <w:pStyle w:val="Style55"/>
        <w:framePr w:w="2429" w:h="12002" w:hRule="exact" w:wrap="none" w:vAnchor="page" w:hAnchor="page" w:x="4410" w:y="322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For Sale</w:t>
      </w:r>
    </w:p>
    <w:p>
      <w:pPr>
        <w:pStyle w:val="Style64"/>
        <w:framePr w:w="2429" w:h="12002" w:hRule="exact" w:wrap="none" w:vAnchor="page" w:hAnchor="page" w:x="4410" w:y="322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4/F/3: Reed Code Books for sale. General volume one through nine, Padlock volume one through three, Foreign auto volume one through two. Take all for $200. Also, HPC General Code Book Volume One for $195.</w:t>
      </w:r>
    </w:p>
    <w:p>
      <w:pPr>
        <w:pStyle w:val="Style581"/>
        <w:framePr w:w="2429" w:h="12002" w:hRule="exact" w:wrap="none" w:vAnchor="page" w:hAnchor="page" w:x="4410" w:y="322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Call Don Brown:</w:t>
      </w:r>
    </w:p>
    <w:p>
      <w:pPr>
        <w:pStyle w:val="Style581"/>
        <w:framePr w:w="2429" w:h="12002" w:hRule="exact" w:wrap="none" w:vAnchor="page" w:hAnchor="page" w:x="4410" w:y="3228"/>
        <w:widowControl w:val="0"/>
        <w:keepNext w:val="0"/>
        <w:keepLines w:val="0"/>
        <w:shd w:val="clear" w:color="auto" w:fill="auto"/>
        <w:bidi w:val="0"/>
        <w:jc w:val="left"/>
        <w:spacing w:before="0" w:after="302" w:line="233" w:lineRule="exact"/>
        <w:ind w:left="0" w:right="0" w:firstLine="0"/>
      </w:pPr>
      <w:r>
        <w:rPr>
          <w:lang w:val="en-US" w:eastAsia="en-US" w:bidi="en-US"/>
          <w:w w:val="100"/>
          <w:spacing w:val="0"/>
          <w:color w:val="000000"/>
          <w:position w:val="0"/>
        </w:rPr>
        <w:t>(805) 487-3949</w:t>
      </w:r>
    </w:p>
    <w:p>
      <w:pPr>
        <w:pStyle w:val="Style304"/>
        <w:framePr w:w="2429" w:h="12002" w:hRule="exact" w:wrap="none" w:vAnchor="page" w:hAnchor="page" w:x="4410" w:y="322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■Commercial Classifieds</w:t>
      </w:r>
    </w:p>
    <w:p>
      <w:pPr>
        <w:pStyle w:val="Style64"/>
        <w:framePr w:w="2429" w:h="12002" w:hRule="exact" w:wrap="none" w:vAnchor="page" w:hAnchor="page" w:x="4410" w:y="322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3/P/3: Quality Master Key System. Let our 30 years experience and quick turnaround establish any level master key system. Ship us any manufactur</w:t>
        <w:softHyphen/>
        <w:t>ers cylinders. We will cut/stamp keys, master key locks, and ship back to you.</w:t>
      </w:r>
    </w:p>
    <w:p>
      <w:pPr>
        <w:pStyle w:val="Style581"/>
        <w:framePr w:w="2429" w:h="12002" w:hRule="exact" w:wrap="none" w:vAnchor="page" w:hAnchor="page" w:x="4410" w:y="322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Contact:</w:t>
      </w:r>
    </w:p>
    <w:p>
      <w:pPr>
        <w:pStyle w:val="Style581"/>
        <w:framePr w:w="2429" w:h="12002" w:hRule="exact" w:wrap="none" w:vAnchor="page" w:hAnchor="page" w:x="4410" w:y="322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Locknology Industries, Inc.</w:t>
      </w:r>
    </w:p>
    <w:p>
      <w:pPr>
        <w:pStyle w:val="Style581"/>
        <w:framePr w:w="2429" w:h="12002" w:hRule="exact" w:wrap="none" w:vAnchor="page" w:hAnchor="page" w:x="4410" w:y="322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(888) 750-LOCK </w:t>
      </w:r>
      <w:r>
        <w:fldChar w:fldCharType="begin"/>
      </w:r>
      <w:r>
        <w:rPr/>
        <w:instrText> HYPERLINK "mailto:locknology@torchlake.com" </w:instrText>
      </w:r>
      <w:r>
        <w:fldChar w:fldCharType="separate"/>
      </w:r>
      <w:r>
        <w:rPr>
          <w:lang w:val="en-US" w:eastAsia="en-US" w:bidi="en-US"/>
          <w:w w:val="100"/>
          <w:spacing w:val="0"/>
          <w:color w:val="000000"/>
          <w:position w:val="0"/>
        </w:rPr>
        <w:t>locknology@torchlake.com</w:t>
      </w:r>
      <w:r>
        <w:fldChar w:fldCharType="end"/>
      </w:r>
      <w:r>
        <w:rPr>
          <w:lang w:val="en-US" w:eastAsia="en-US" w:bidi="en-US"/>
          <w:w w:val="100"/>
          <w:spacing w:val="0"/>
          <w:color w:val="000000"/>
          <w:position w:val="0"/>
        </w:rPr>
        <w:t xml:space="preserve"> email</w:t>
      </w:r>
    </w:p>
    <w:p>
      <w:pPr>
        <w:pStyle w:val="Style229"/>
        <w:framePr w:w="4651" w:h="2204" w:hRule="exact" w:wrap="none" w:vAnchor="page" w:hAnchor="page" w:x="7223" w:y="2319"/>
        <w:tabs>
          <w:tab w:leader="dot" w:pos="4235" w:val="left"/>
        </w:tabs>
        <w:widowControl w:val="0"/>
        <w:keepNext w:val="0"/>
        <w:keepLines w:val="0"/>
        <w:shd w:val="clear" w:color="auto" w:fill="auto"/>
        <w:bidi w:val="0"/>
        <w:jc w:val="both"/>
        <w:spacing w:before="0" w:after="498"/>
        <w:ind w:left="400" w:right="0" w:firstLine="0"/>
      </w:pPr>
      <w:r>
        <w:rPr>
          <w:lang w:val="en-US" w:eastAsia="en-US" w:bidi="en-US"/>
          <w:w w:val="100"/>
          <w:spacing w:val="0"/>
          <w:color w:val="000000"/>
          <w:position w:val="0"/>
        </w:rPr>
        <w:t>ALOA Members only</w:t>
        <w:tab/>
      </w:r>
    </w:p>
    <w:p>
      <w:pPr>
        <w:pStyle w:val="Style191"/>
        <w:framePr w:w="4651" w:h="2204" w:hRule="exact" w:wrap="none" w:vAnchor="page" w:hAnchor="page" w:x="7223" w:y="2319"/>
        <w:widowControl w:val="0"/>
        <w:keepNext w:val="0"/>
        <w:keepLines w:val="0"/>
        <w:shd w:val="clear" w:color="auto" w:fill="auto"/>
        <w:bidi w:val="0"/>
        <w:jc w:val="center"/>
        <w:spacing w:before="0" w:after="0" w:line="264" w:lineRule="exact"/>
        <w:ind w:left="0" w:right="0" w:firstLine="0"/>
      </w:pPr>
      <w:r>
        <w:rPr>
          <w:lang w:val="en-US" w:eastAsia="en-US" w:bidi="en-US"/>
          <w:w w:val="100"/>
          <w:spacing w:val="0"/>
          <w:color w:val="000000"/>
          <w:position w:val="0"/>
        </w:rPr>
        <w:t>AT&amp;T offers members of Associated</w:t>
        <w:br/>
        <w:t xml:space="preserve">Locksmiths of America, Inc. </w:t>
      </w:r>
      <w:r>
        <w:rPr>
          <w:rStyle w:val="CharStyle584"/>
        </w:rPr>
        <w:t>an additional 5%</w:t>
        <w:br/>
        <w:t>discount</w:t>
      </w:r>
      <w:r>
        <w:rPr>
          <w:lang w:val="en-US" w:eastAsia="en-US" w:bidi="en-US"/>
          <w:w w:val="100"/>
          <w:spacing w:val="0"/>
          <w:color w:val="000000"/>
          <w:position w:val="0"/>
        </w:rPr>
        <w:t xml:space="preserve"> on your business long distance. You</w:t>
        <w:br/>
        <w:t xml:space="preserve">can literally </w:t>
      </w:r>
      <w:r>
        <w:rPr>
          <w:rStyle w:val="CharStyle584"/>
        </w:rPr>
        <w:t>“profit by your association!”</w:t>
      </w:r>
    </w:p>
    <w:p>
      <w:pPr>
        <w:pStyle w:val="Style137"/>
        <w:framePr w:w="4651" w:h="2204" w:hRule="exact" w:wrap="none" w:vAnchor="page" w:hAnchor="page" w:x="7223" w:y="2319"/>
        <w:widowControl w:val="0"/>
        <w:keepNext w:val="0"/>
        <w:keepLines w:val="0"/>
        <w:shd w:val="clear" w:color="auto" w:fill="auto"/>
        <w:bidi w:val="0"/>
        <w:jc w:val="left"/>
        <w:spacing w:before="0" w:after="0" w:line="264" w:lineRule="exact"/>
        <w:ind w:left="0" w:right="0" w:firstLine="0"/>
      </w:pPr>
      <w:r>
        <w:rPr>
          <w:rStyle w:val="CharStyle585"/>
          <w:b w:val="0"/>
          <w:bCs w:val="0"/>
        </w:rPr>
        <w:t xml:space="preserve">Call </w:t>
      </w:r>
      <w:r>
        <w:rPr>
          <w:lang w:val="en-US" w:eastAsia="en-US" w:bidi="en-US"/>
          <w:w w:val="100"/>
          <w:spacing w:val="0"/>
          <w:color w:val="000000"/>
          <w:position w:val="0"/>
        </w:rPr>
        <w:t xml:space="preserve">1 800-822-7756 ext. 737F </w:t>
      </w:r>
      <w:r>
        <w:rPr>
          <w:rStyle w:val="CharStyle585"/>
          <w:b w:val="0"/>
          <w:bCs w:val="0"/>
        </w:rPr>
        <w:t>to sign up now.</w:t>
      </w:r>
    </w:p>
    <w:p>
      <w:pPr>
        <w:pStyle w:val="Style420"/>
        <w:framePr w:wrap="none" w:vAnchor="page" w:hAnchor="page" w:x="8586" w:y="54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i^AT&amp;T</w:t>
      </w:r>
    </w:p>
    <w:p>
      <w:pPr>
        <w:pStyle w:val="Style152"/>
        <w:framePr w:w="4651" w:h="6422" w:hRule="exact" w:wrap="none" w:vAnchor="page" w:hAnchor="page" w:x="7223" w:y="7765"/>
        <w:widowControl w:val="0"/>
        <w:keepNext w:val="0"/>
        <w:keepLines w:val="0"/>
        <w:shd w:val="clear" w:color="auto" w:fill="auto"/>
        <w:bidi w:val="0"/>
        <w:jc w:val="center"/>
        <w:spacing w:before="0" w:after="798"/>
        <w:ind w:left="0" w:right="20" w:firstLine="0"/>
      </w:pPr>
      <w:r>
        <w:rPr>
          <w:lang w:val="en-US" w:eastAsia="en-US" w:bidi="en-US"/>
          <w:w w:val="100"/>
          <w:spacing w:val="0"/>
          <w:color w:val="000000"/>
          <w:position w:val="0"/>
        </w:rPr>
        <w:t>Reader Service #9</w:t>
      </w:r>
    </w:p>
    <w:p>
      <w:pPr>
        <w:pStyle w:val="Style586"/>
        <w:framePr w:w="4651" w:h="6422" w:hRule="exact" w:wrap="none" w:vAnchor="page" w:hAnchor="page" w:x="7223" w:y="7765"/>
        <w:widowControl w:val="0"/>
        <w:keepNext w:val="0"/>
        <w:keepLines w:val="0"/>
        <w:shd w:val="clear" w:color="auto" w:fill="auto"/>
        <w:bidi w:val="0"/>
        <w:jc w:val="left"/>
        <w:spacing w:before="0" w:after="258"/>
        <w:ind w:left="260" w:right="0" w:firstLine="0"/>
      </w:pPr>
      <w:r>
        <w:rPr>
          <w:lang w:val="en-US" w:eastAsia="en-US" w:bidi="en-US"/>
          <w:w w:val="100"/>
          <w:spacing w:val="0"/>
          <w:color w:val="000000"/>
          <w:position w:val="0"/>
        </w:rPr>
        <w:t>NEW ILCO DISTRIBUTOR!!</w:t>
      </w:r>
    </w:p>
    <w:p>
      <w:pPr>
        <w:pStyle w:val="Style586"/>
        <w:framePr w:w="4651" w:h="6422" w:hRule="exact" w:wrap="none" w:vAnchor="page" w:hAnchor="page" w:x="7223" w:y="7765"/>
        <w:widowControl w:val="0"/>
        <w:keepNext w:val="0"/>
        <w:keepLines w:val="0"/>
        <w:shd w:val="clear" w:color="auto" w:fill="auto"/>
        <w:bidi w:val="0"/>
        <w:jc w:val="center"/>
        <w:spacing w:before="0" w:line="360" w:lineRule="exact"/>
        <w:ind w:left="0" w:right="20" w:firstLine="0"/>
      </w:pPr>
      <w:r>
        <w:rPr>
          <w:lang w:val="en-US" w:eastAsia="en-US" w:bidi="en-US"/>
          <w:w w:val="100"/>
          <w:spacing w:val="0"/>
          <w:color w:val="000000"/>
          <w:position w:val="0"/>
        </w:rPr>
        <w:t>Monday Security Corporation</w:t>
        <w:br/>
      </w:r>
      <w:r>
        <w:rPr>
          <w:rStyle w:val="CharStyle588"/>
          <w:b/>
          <w:bCs/>
        </w:rPr>
        <w:t>1</w:t>
      </w:r>
      <w:r>
        <w:rPr>
          <w:rStyle w:val="CharStyle589"/>
          <w:b/>
          <w:bCs/>
        </w:rPr>
        <w:t>-</w:t>
      </w:r>
      <w:r>
        <w:rPr>
          <w:rStyle w:val="CharStyle588"/>
          <w:b/>
          <w:bCs/>
        </w:rPr>
        <w:t>800</w:t>
      </w:r>
      <w:r>
        <w:rPr>
          <w:rStyle w:val="CharStyle589"/>
          <w:b/>
          <w:bCs/>
        </w:rPr>
        <w:t>-</w:t>
      </w:r>
      <w:r>
        <w:rPr>
          <w:rStyle w:val="CharStyle588"/>
          <w:b/>
          <w:bCs/>
        </w:rPr>
        <w:t>886-6721</w:t>
      </w:r>
    </w:p>
    <w:p>
      <w:pPr>
        <w:pStyle w:val="Style586"/>
        <w:framePr w:w="4651" w:h="6422" w:hRule="exact" w:wrap="none" w:vAnchor="page" w:hAnchor="page" w:x="7223" w:y="7765"/>
        <w:widowControl w:val="0"/>
        <w:keepNext w:val="0"/>
        <w:keepLines w:val="0"/>
        <w:shd w:val="clear" w:color="auto" w:fill="auto"/>
        <w:bidi w:val="0"/>
        <w:jc w:val="center"/>
        <w:spacing w:before="0" w:after="284" w:line="360" w:lineRule="exact"/>
        <w:ind w:left="0" w:right="20" w:firstLine="0"/>
      </w:pPr>
      <w:r>
        <w:rPr>
          <w:lang w:val="en-US" w:eastAsia="en-US" w:bidi="en-US"/>
          <w:w w:val="100"/>
          <w:spacing w:val="0"/>
          <w:color w:val="000000"/>
          <w:position w:val="0"/>
        </w:rPr>
        <w:t>Contact Laura for details</w:t>
        <w:br/>
        <w:t>on dealer discounts</w:t>
      </w:r>
    </w:p>
    <w:p>
      <w:pPr>
        <w:pStyle w:val="Style586"/>
        <w:framePr w:w="4651" w:h="6422" w:hRule="exact" w:wrap="none" w:vAnchor="page" w:hAnchor="page" w:x="7223" w:y="7765"/>
        <w:widowControl w:val="0"/>
        <w:keepNext w:val="0"/>
        <w:keepLines w:val="0"/>
        <w:shd w:val="clear" w:color="auto" w:fill="auto"/>
        <w:bidi w:val="0"/>
        <w:jc w:val="center"/>
        <w:spacing w:before="0" w:after="278" w:line="355" w:lineRule="exact"/>
        <w:ind w:left="0" w:right="20" w:firstLine="0"/>
      </w:pPr>
      <w:r>
        <w:rPr>
          <w:lang w:val="en-US" w:eastAsia="en-US" w:bidi="en-US"/>
          <w:w w:val="100"/>
          <w:spacing w:val="0"/>
          <w:color w:val="000000"/>
          <w:position w:val="0"/>
        </w:rPr>
        <w:t>We carry almost every make</w:t>
        <w:br/>
        <w:t>and model of new and</w:t>
        <w:br/>
        <w:t>used safe deposit locks,</w:t>
        <w:br/>
        <w:t>and safe parts, specializing</w:t>
        <w:br/>
        <w:t>in the antique parts.</w:t>
      </w:r>
    </w:p>
    <w:p>
      <w:pPr>
        <w:pStyle w:val="Style586"/>
        <w:framePr w:w="4651" w:h="6422" w:hRule="exact" w:wrap="none" w:vAnchor="page" w:hAnchor="page" w:x="7223" w:y="7765"/>
        <w:widowControl w:val="0"/>
        <w:keepNext w:val="0"/>
        <w:keepLines w:val="0"/>
        <w:shd w:val="clear" w:color="auto" w:fill="auto"/>
        <w:bidi w:val="0"/>
        <w:jc w:val="center"/>
        <w:spacing w:before="0" w:after="0" w:line="358" w:lineRule="exact"/>
        <w:ind w:left="0" w:right="20" w:firstLine="0"/>
      </w:pPr>
      <w:r>
        <w:rPr>
          <w:lang w:val="en-US" w:eastAsia="en-US" w:bidi="en-US"/>
          <w:w w:val="100"/>
          <w:spacing w:val="0"/>
          <w:color w:val="000000"/>
          <w:position w:val="0"/>
        </w:rPr>
        <w:t>Have you received our</w:t>
        <w:br/>
        <w:t>catalog?</w:t>
      </w:r>
    </w:p>
    <w:p>
      <w:pPr>
        <w:pStyle w:val="Style152"/>
        <w:framePr w:w="4651" w:h="214" w:hRule="exact" w:wrap="none" w:vAnchor="page" w:hAnchor="page" w:x="7223" w:y="14947"/>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Reader Service #10</w:t>
      </w:r>
    </w:p>
    <w:p>
      <w:pPr>
        <w:pStyle w:val="Style590"/>
        <w:framePr w:wrap="none" w:vAnchor="page" w:hAnchor="page" w:x="12080" w:y="15346"/>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L</w:t>
      </w:r>
    </w:p>
    <w:p>
      <w:pPr>
        <w:pStyle w:val="Style57"/>
        <w:framePr w:wrap="none" w:vAnchor="page" w:hAnchor="page" w:x="9661" w:y="15340"/>
        <w:widowControl w:val="0"/>
        <w:keepNext w:val="0"/>
        <w:keepLines w:val="0"/>
        <w:shd w:val="clear" w:color="auto" w:fill="auto"/>
        <w:bidi w:val="0"/>
        <w:jc w:val="left"/>
        <w:spacing w:before="0" w:after="0"/>
        <w:ind w:left="0" w:right="0" w:firstLine="0"/>
      </w:pPr>
      <w:r>
        <w:rPr>
          <w:rStyle w:val="CharStyle59"/>
        </w:rPr>
        <w:t>April 1998</w:t>
      </w:r>
    </w:p>
    <w:p>
      <w:pPr>
        <w:pStyle w:val="Style68"/>
        <w:framePr w:wrap="none" w:vAnchor="page" w:hAnchor="page" w:x="11456" w:y="1530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widowControl w:val="0"/>
        <w:rPr>
          <w:sz w:val="2"/>
          <w:szCs w:val="2"/>
        </w:rPr>
      </w:pPr>
      <w:r>
        <w:pict>
          <v:rect style="position:absolute;margin-left:353.1pt;margin-top:28.2pt;width:249.85pt;height:82.55pt;z-index:-251658240;mso-position-horizontal-relative:page;mso-position-vertical-relative:page;z-index:-251658691" fillcolor="#6B6B6B" stroked="f"/>
        </w:pict>
      </w:r>
      <w:r>
        <w:pict>
          <v:rect style="position:absolute;margin-left:440.95pt;margin-top:336.6pt;width:48.95pt;height:49.2pt;z-index:-251658240;mso-position-horizontal-relative:page;mso-position-vertical-relative:page;z-index:-251658690" fillcolor="#161616" stroked="f"/>
        </w:pict>
      </w:r>
    </w:p>
    <w:p>
      <w:pPr>
        <w:pStyle w:val="Style592"/>
        <w:framePr w:wrap="none" w:vAnchor="page" w:hAnchor="page" w:x="4246" w:y="5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w:t>
      </w:r>
    </w:p>
    <w:p>
      <w:pPr>
        <w:pStyle w:val="Style594"/>
        <w:framePr w:wrap="none" w:vAnchor="page" w:hAnchor="page" w:x="5321" w:y="4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Report</w:t>
      </w:r>
    </w:p>
    <w:p>
      <w:pPr>
        <w:pStyle w:val="Style64"/>
        <w:framePr w:w="1594" w:h="770" w:hRule="exact" w:wrap="none" w:vAnchor="page" w:hAnchor="page" w:x="5513" w:y="107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^avicTOwell,</w:t>
      </w:r>
    </w:p>
    <w:p>
      <w:pPr>
        <w:pStyle w:val="Style474"/>
        <w:framePr w:w="1594" w:h="770" w:hRule="exact" w:wrap="none" w:vAnchor="page" w:hAnchor="page" w:x="5513" w:y="107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CML, CMS</w:t>
      </w:r>
    </w:p>
    <w:p>
      <w:pPr>
        <w:pStyle w:val="Style474"/>
        <w:framePr w:w="1594" w:h="770" w:hRule="exact" w:wrap="none" w:vAnchor="page" w:hAnchor="page" w:x="5513" w:y="107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PRP/Education Managerl</w:t>
      </w:r>
    </w:p>
    <w:p>
      <w:pPr>
        <w:pStyle w:val="Style176"/>
        <w:framePr w:w="5059" w:h="1623" w:hRule="exact" w:wrap="none" w:vAnchor="page" w:hAnchor="page" w:x="7078" w:y="529"/>
        <w:widowControl w:val="0"/>
        <w:keepNext w:val="0"/>
        <w:keepLines w:val="0"/>
        <w:shd w:val="clear" w:color="auto" w:fill="6A6C69"/>
        <w:bidi w:val="0"/>
        <w:jc w:val="left"/>
        <w:spacing w:before="0" w:after="0" w:line="166" w:lineRule="exact"/>
        <w:ind w:left="220" w:right="2352" w:firstLine="0"/>
      </w:pPr>
      <w:bookmarkStart w:id="259" w:name="bookmark259"/>
      <w:r>
        <w:rPr>
          <w:lang w:val="en-US" w:eastAsia="en-US" w:bidi="en-US"/>
          <w:w w:val="100"/>
          <w:spacing w:val="0"/>
          <w:color w:val="000000"/>
          <w:position w:val="0"/>
        </w:rPr>
        <w:t>Proficiency Registration Program</w:t>
      </w:r>
      <w:bookmarkEnd w:id="259"/>
    </w:p>
    <w:p>
      <w:pPr>
        <w:pStyle w:val="Style80"/>
        <w:framePr w:w="5059" w:h="1623" w:hRule="exact" w:wrap="none" w:vAnchor="page" w:hAnchor="page" w:x="7078" w:y="529"/>
        <w:widowControl w:val="0"/>
        <w:keepNext w:val="0"/>
        <w:keepLines w:val="0"/>
        <w:shd w:val="clear" w:color="auto" w:fill="6A6C69"/>
        <w:bidi w:val="0"/>
        <w:jc w:val="both"/>
        <w:spacing w:before="0" w:after="0" w:line="166" w:lineRule="exact"/>
        <w:ind w:left="0" w:right="0" w:firstLine="0"/>
      </w:pPr>
      <w:r>
        <w:rPr>
          <w:lang w:val="en-US" w:eastAsia="en-US" w:bidi="en-US"/>
          <w:w w:val="100"/>
          <w:spacing w:val="0"/>
          <w:color w:val="000000"/>
          <w:position w:val="0"/>
        </w:rPr>
        <w:t>Available to locksmiths worldwide, ALOA’s proficiency registration program (PRP) evaluates</w:t>
      </w:r>
    </w:p>
    <w:p>
      <w:pPr>
        <w:pStyle w:val="Style80"/>
        <w:framePr w:w="5059" w:h="1623" w:hRule="exact" w:wrap="none" w:vAnchor="page" w:hAnchor="page" w:x="7078" w:y="529"/>
        <w:widowControl w:val="0"/>
        <w:keepNext w:val="0"/>
        <w:keepLines w:val="0"/>
        <w:shd w:val="clear" w:color="auto" w:fill="6A6C69"/>
        <w:bidi w:val="0"/>
        <w:jc w:val="both"/>
        <w:spacing w:before="0" w:after="0" w:line="166" w:lineRule="exact"/>
        <w:ind w:left="0" w:right="19" w:firstLine="0"/>
      </w:pPr>
      <w:r>
        <w:rPr>
          <w:lang w:val="en-US" w:eastAsia="en-US" w:bidi="en-US"/>
          <w:w w:val="100"/>
          <w:spacing w:val="0"/>
          <w:color w:val="000000"/>
          <w:position w:val="0"/>
        </w:rPr>
        <w:t>the educational and technical competence of dedicated individuals in 36</w:t>
        <w:br/>
        <w:t>categories such as hardware installation, high security and safe/safe vault locks, master keying,</w:t>
      </w:r>
    </w:p>
    <w:p>
      <w:pPr>
        <w:pStyle w:val="Style80"/>
        <w:framePr w:w="5059" w:h="1623" w:hRule="exact" w:wrap="none" w:vAnchor="page" w:hAnchor="page" w:x="7078" w:y="529"/>
        <w:widowControl w:val="0"/>
        <w:keepNext w:val="0"/>
        <w:keepLines w:val="0"/>
        <w:shd w:val="clear" w:color="auto" w:fill="6A6C69"/>
        <w:bidi w:val="0"/>
        <w:jc w:val="both"/>
        <w:spacing w:before="0" w:after="0" w:line="166" w:lineRule="exact"/>
        <w:ind w:left="0" w:right="912" w:firstLine="0"/>
      </w:pPr>
      <w:r>
        <w:rPr>
          <w:lang w:val="en-US" w:eastAsia="en-US" w:bidi="en-US"/>
          <w:w w:val="100"/>
          <w:spacing w:val="0"/>
          <w:color w:val="000000"/>
          <w:position w:val="0"/>
        </w:rPr>
        <w:t>alarms and access control devices. There are four levels of PRP certification:</w:t>
      </w:r>
    </w:p>
    <w:p>
      <w:pPr>
        <w:pStyle w:val="Style42"/>
        <w:framePr w:w="5059" w:h="1623" w:hRule="exact" w:wrap="none" w:vAnchor="page" w:hAnchor="page" w:x="7078" w:y="529"/>
        <w:widowControl w:val="0"/>
        <w:keepNext w:val="0"/>
        <w:keepLines w:val="0"/>
        <w:shd w:val="clear" w:color="auto" w:fill="6A6C69"/>
        <w:bidi w:val="0"/>
        <w:jc w:val="left"/>
        <w:spacing w:before="0" w:after="0" w:line="166" w:lineRule="exact"/>
        <w:ind w:left="300" w:right="912" w:firstLine="0"/>
      </w:pPr>
      <w:r>
        <w:rPr>
          <w:lang w:val="en-US" w:eastAsia="en-US" w:bidi="en-US"/>
          <w:w w:val="100"/>
          <w:spacing w:val="0"/>
          <w:color w:val="000000"/>
          <w:position w:val="0"/>
        </w:rPr>
        <w:t>Registered Locksmith (RL)</w:t>
      </w:r>
    </w:p>
    <w:p>
      <w:pPr>
        <w:pStyle w:val="Style42"/>
        <w:framePr w:w="5059" w:h="1623" w:hRule="exact" w:wrap="none" w:vAnchor="page" w:hAnchor="page" w:x="7078" w:y="529"/>
        <w:widowControl w:val="0"/>
        <w:keepNext w:val="0"/>
        <w:keepLines w:val="0"/>
        <w:shd w:val="clear" w:color="auto" w:fill="6A6C69"/>
        <w:bidi w:val="0"/>
        <w:jc w:val="left"/>
        <w:spacing w:before="0" w:after="0" w:line="180" w:lineRule="exact"/>
        <w:ind w:left="300" w:right="912" w:firstLine="0"/>
      </w:pPr>
      <w:r>
        <w:rPr>
          <w:lang w:val="en-US" w:eastAsia="en-US" w:bidi="en-US"/>
          <w:w w:val="100"/>
          <w:spacing w:val="0"/>
          <w:color w:val="000000"/>
          <w:position w:val="0"/>
        </w:rPr>
        <w:t>Certified Registered Locksmith (CRL)</w:t>
      </w:r>
    </w:p>
    <w:p>
      <w:pPr>
        <w:pStyle w:val="Style42"/>
        <w:framePr w:w="5059" w:h="1623" w:hRule="exact" w:wrap="none" w:vAnchor="page" w:hAnchor="page" w:x="7078" w:y="529"/>
        <w:widowControl w:val="0"/>
        <w:keepNext w:val="0"/>
        <w:keepLines w:val="0"/>
        <w:shd w:val="clear" w:color="auto" w:fill="6A6C69"/>
        <w:bidi w:val="0"/>
        <w:jc w:val="left"/>
        <w:spacing w:before="0" w:after="0" w:line="180" w:lineRule="exact"/>
        <w:ind w:left="300" w:right="2440" w:firstLine="0"/>
      </w:pPr>
      <w:r>
        <w:rPr>
          <w:lang w:val="en-US" w:eastAsia="en-US" w:bidi="en-US"/>
          <w:w w:val="100"/>
          <w:spacing w:val="0"/>
          <w:color w:val="000000"/>
          <w:position w:val="0"/>
        </w:rPr>
        <w:t>Certified Professional Locksmith (CPL) and Certified Master Locksmith (CML)</w:t>
      </w:r>
    </w:p>
    <w:p>
      <w:pPr>
        <w:pStyle w:val="Style207"/>
        <w:framePr w:w="3288" w:h="6087" w:hRule="exact" w:wrap="none" w:vAnchor="page" w:hAnchor="page" w:x="1807" w:y="2847"/>
        <w:widowControl w:val="0"/>
        <w:keepNext w:val="0"/>
        <w:keepLines w:val="0"/>
        <w:shd w:val="clear" w:color="auto" w:fill="auto"/>
        <w:bidi w:val="0"/>
        <w:jc w:val="left"/>
        <w:spacing w:before="0" w:after="0" w:line="240" w:lineRule="exact"/>
        <w:ind w:left="0" w:right="1400" w:firstLine="0"/>
      </w:pPr>
      <w:bookmarkStart w:id="260" w:name="bookmark260"/>
      <w:r>
        <w:rPr>
          <w:lang w:val="en-US" w:eastAsia="en-US" w:bidi="en-US"/>
          <w:w w:val="100"/>
          <w:spacing w:val="0"/>
          <w:color w:val="000000"/>
          <w:position w:val="0"/>
        </w:rPr>
        <w:t>Still Getting Calls on Most Frequently Asked Questions.</w:t>
      </w:r>
      <w:bookmarkEnd w:id="260"/>
    </w:p>
    <w:p>
      <w:pPr>
        <w:pStyle w:val="Style64"/>
        <w:framePr w:w="3288" w:h="6087" w:hRule="exact" w:wrap="none" w:vAnchor="page" w:hAnchor="page" w:x="1807" w:y="2847"/>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I am still getting calls about the category changes that have taken place in the past several years. If you have not participated in a sitting for some time, and are planning to do so again soon, you might want to review the following when you are filling out your application.</w:t>
      </w:r>
    </w:p>
    <w:p>
      <w:pPr>
        <w:pStyle w:val="Style64"/>
        <w:numPr>
          <w:ilvl w:val="0"/>
          <w:numId w:val="25"/>
        </w:numPr>
        <w:framePr w:w="3288" w:h="6087" w:hRule="exact" w:wrap="none" w:vAnchor="page" w:hAnchor="page" w:x="1807" w:y="2847"/>
        <w:tabs>
          <w:tab w:leader="none" w:pos="25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combining of C01 and C02 (Basic and Advanced Alarms) into the new category, L42 (Alarms).</w:t>
      </w:r>
    </w:p>
    <w:p>
      <w:pPr>
        <w:pStyle w:val="Style64"/>
        <w:numPr>
          <w:ilvl w:val="0"/>
          <w:numId w:val="27"/>
        </w:numPr>
        <w:framePr w:w="3288" w:h="6087" w:hRule="exact" w:wrap="none" w:vAnchor="page" w:hAnchor="page" w:x="1807" w:y="2847"/>
        <w:tabs>
          <w:tab w:leader="none" w:pos="526" w:val="left"/>
        </w:tabs>
        <w:widowControl w:val="0"/>
        <w:keepNext w:val="0"/>
        <w:keepLines w:val="0"/>
        <w:shd w:val="clear" w:color="auto" w:fill="auto"/>
        <w:bidi w:val="0"/>
        <w:jc w:val="left"/>
        <w:spacing w:before="0" w:after="0"/>
        <w:ind w:left="440" w:right="0" w:hanging="200"/>
      </w:pPr>
      <w:r>
        <w:rPr>
          <w:lang w:val="en-US" w:eastAsia="en-US" w:bidi="en-US"/>
          <w:w w:val="100"/>
          <w:spacing w:val="0"/>
          <w:color w:val="000000"/>
          <w:position w:val="0"/>
        </w:rPr>
        <w:t>If a candidate has passed either one, they will retain that credit and may take L42 for additional credit.</w:t>
      </w:r>
    </w:p>
    <w:p>
      <w:pPr>
        <w:pStyle w:val="Style64"/>
        <w:numPr>
          <w:ilvl w:val="0"/>
          <w:numId w:val="27"/>
        </w:numPr>
        <w:framePr w:w="3288" w:h="6087" w:hRule="exact" w:wrap="none" w:vAnchor="page" w:hAnchor="page" w:x="1807" w:y="2847"/>
        <w:tabs>
          <w:tab w:leader="none" w:pos="526" w:val="left"/>
        </w:tabs>
        <w:widowControl w:val="0"/>
        <w:keepNext w:val="0"/>
        <w:keepLines w:val="0"/>
        <w:shd w:val="clear" w:color="auto" w:fill="auto"/>
        <w:bidi w:val="0"/>
        <w:jc w:val="left"/>
        <w:spacing w:before="0" w:after="0"/>
        <w:ind w:left="440" w:right="0" w:hanging="200"/>
      </w:pPr>
      <w:r>
        <w:rPr>
          <w:lang w:val="en-US" w:eastAsia="en-US" w:bidi="en-US"/>
          <w:w w:val="100"/>
          <w:spacing w:val="0"/>
          <w:color w:val="000000"/>
          <w:position w:val="0"/>
        </w:rPr>
        <w:t>If a candidate has passed both, they may not sit for L42.</w:t>
      </w:r>
    </w:p>
    <w:p>
      <w:pPr>
        <w:pStyle w:val="Style64"/>
        <w:numPr>
          <w:ilvl w:val="0"/>
          <w:numId w:val="27"/>
        </w:numPr>
        <w:framePr w:w="3288" w:h="6087" w:hRule="exact" w:wrap="none" w:vAnchor="page" w:hAnchor="page" w:x="1807" w:y="2847"/>
        <w:tabs>
          <w:tab w:leader="none" w:pos="526" w:val="left"/>
        </w:tabs>
        <w:widowControl w:val="0"/>
        <w:keepNext w:val="0"/>
        <w:keepLines w:val="0"/>
        <w:shd w:val="clear" w:color="auto" w:fill="auto"/>
        <w:bidi w:val="0"/>
        <w:jc w:val="left"/>
        <w:spacing w:before="0" w:after="0"/>
        <w:ind w:left="440" w:right="0" w:hanging="200"/>
      </w:pPr>
      <w:r>
        <w:rPr>
          <w:lang w:val="en-US" w:eastAsia="en-US" w:bidi="en-US"/>
          <w:w w:val="100"/>
          <w:spacing w:val="0"/>
          <w:color w:val="000000"/>
          <w:position w:val="0"/>
        </w:rPr>
        <w:t>If a candidate has not taken or failed both, they may only sit for L42.</w:t>
      </w:r>
    </w:p>
    <w:p>
      <w:pPr>
        <w:pStyle w:val="Style64"/>
        <w:numPr>
          <w:ilvl w:val="0"/>
          <w:numId w:val="25"/>
        </w:numPr>
        <w:framePr w:w="3288" w:h="6087" w:hRule="exact" w:wrap="none" w:vAnchor="page" w:hAnchor="page" w:x="1807" w:y="2847"/>
        <w:tabs>
          <w:tab w:leader="none" w:pos="25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splitting of C09 (Cylinder Servicing, Interchangeable Core) into the new categories of L38 (Interchangeable Core, Best Style) and L39 (Interchangeable Core, other than Best Style).</w:t>
      </w:r>
    </w:p>
    <w:p>
      <w:pPr>
        <w:pStyle w:val="Style64"/>
        <w:numPr>
          <w:ilvl w:val="0"/>
          <w:numId w:val="29"/>
        </w:numPr>
        <w:framePr w:w="3288" w:h="6087" w:hRule="exact" w:wrap="none" w:vAnchor="page" w:hAnchor="page" w:x="1807" w:y="2847"/>
        <w:tabs>
          <w:tab w:leader="none" w:pos="529" w:val="left"/>
        </w:tabs>
        <w:widowControl w:val="0"/>
        <w:keepNext w:val="0"/>
        <w:keepLines w:val="0"/>
        <w:shd w:val="clear" w:color="auto" w:fill="auto"/>
        <w:bidi w:val="0"/>
        <w:jc w:val="left"/>
        <w:spacing w:before="0" w:after="0"/>
        <w:ind w:left="440" w:right="0" w:hanging="200"/>
      </w:pPr>
      <w:r>
        <w:rPr>
          <w:lang w:val="en-US" w:eastAsia="en-US" w:bidi="en-US"/>
          <w:w w:val="100"/>
          <w:spacing w:val="0"/>
          <w:color w:val="000000"/>
          <w:position w:val="0"/>
        </w:rPr>
        <w:t>If a candidate has passed C09, they will retain that credit, and may take either or both L38 and L39 for additional credit for each one passed.</w:t>
      </w:r>
    </w:p>
    <w:p>
      <w:pPr>
        <w:pStyle w:val="Style64"/>
        <w:numPr>
          <w:ilvl w:val="0"/>
          <w:numId w:val="29"/>
        </w:numPr>
        <w:framePr w:w="3278" w:h="6017" w:hRule="exact" w:wrap="none" w:vAnchor="page" w:hAnchor="page" w:x="5297" w:y="2853"/>
        <w:tabs>
          <w:tab w:leader="none" w:pos="517" w:val="left"/>
        </w:tabs>
        <w:widowControl w:val="0"/>
        <w:keepNext w:val="0"/>
        <w:keepLines w:val="0"/>
        <w:shd w:val="clear" w:color="auto" w:fill="auto"/>
        <w:bidi w:val="0"/>
        <w:jc w:val="left"/>
        <w:spacing w:before="0" w:after="0"/>
        <w:ind w:left="440" w:right="0" w:hanging="200"/>
      </w:pPr>
      <w:r>
        <w:rPr>
          <w:lang w:val="en-US" w:eastAsia="en-US" w:bidi="en-US"/>
          <w:w w:val="100"/>
          <w:spacing w:val="0"/>
          <w:color w:val="000000"/>
          <w:position w:val="0"/>
        </w:rPr>
        <w:t>If a candidate has failed C09, they may only take L38 and L39.</w:t>
      </w:r>
    </w:p>
    <w:p>
      <w:pPr>
        <w:pStyle w:val="Style64"/>
        <w:numPr>
          <w:ilvl w:val="0"/>
          <w:numId w:val="25"/>
        </w:numPr>
        <w:framePr w:w="3278" w:h="6017" w:hRule="exact" w:wrap="none" w:vAnchor="page" w:hAnchor="page" w:x="5297" w:y="2853"/>
        <w:tabs>
          <w:tab w:leader="none" w:pos="25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combining of Cl4 (Electro-mechanical locks, basic) and Cl5 (Electro-mechanical locks, advanced) into the new category, L40 (Electro</w:t>
        <w:softHyphen/>
        <w:t>mechanical Access Control).</w:t>
      </w:r>
    </w:p>
    <w:p>
      <w:pPr>
        <w:pStyle w:val="Style64"/>
        <w:numPr>
          <w:ilvl w:val="0"/>
          <w:numId w:val="31"/>
        </w:numPr>
        <w:framePr w:w="3278" w:h="6017" w:hRule="exact" w:wrap="none" w:vAnchor="page" w:hAnchor="page" w:x="5297" w:y="2853"/>
        <w:tabs>
          <w:tab w:leader="none" w:pos="526" w:val="left"/>
        </w:tabs>
        <w:widowControl w:val="0"/>
        <w:keepNext w:val="0"/>
        <w:keepLines w:val="0"/>
        <w:shd w:val="clear" w:color="auto" w:fill="auto"/>
        <w:bidi w:val="0"/>
        <w:jc w:val="both"/>
        <w:spacing w:before="0" w:after="0"/>
        <w:ind w:left="440" w:right="180" w:hanging="200"/>
      </w:pPr>
      <w:r>
        <w:rPr>
          <w:lang w:val="en-US" w:eastAsia="en-US" w:bidi="en-US"/>
          <w:w w:val="100"/>
          <w:spacing w:val="0"/>
          <w:color w:val="000000"/>
          <w:position w:val="0"/>
        </w:rPr>
        <w:t>If a candidate has passed either one, they will retain that credit and may take L40 for an additional credit.</w:t>
      </w:r>
    </w:p>
    <w:p>
      <w:pPr>
        <w:pStyle w:val="Style64"/>
        <w:numPr>
          <w:ilvl w:val="0"/>
          <w:numId w:val="31"/>
        </w:numPr>
        <w:framePr w:w="3278" w:h="6017" w:hRule="exact" w:wrap="none" w:vAnchor="page" w:hAnchor="page" w:x="5297" w:y="2853"/>
        <w:tabs>
          <w:tab w:leader="none" w:pos="526" w:val="left"/>
        </w:tabs>
        <w:widowControl w:val="0"/>
        <w:keepNext w:val="0"/>
        <w:keepLines w:val="0"/>
        <w:shd w:val="clear" w:color="auto" w:fill="auto"/>
        <w:bidi w:val="0"/>
        <w:jc w:val="both"/>
        <w:spacing w:before="0" w:after="0"/>
        <w:ind w:left="440" w:right="180" w:hanging="200"/>
      </w:pPr>
      <w:r>
        <w:rPr>
          <w:lang w:val="en-US" w:eastAsia="en-US" w:bidi="en-US"/>
          <w:w w:val="100"/>
          <w:spacing w:val="0"/>
          <w:color w:val="000000"/>
          <w:position w:val="0"/>
        </w:rPr>
        <w:t>If a candidate has passed both, they may not sit for L40.</w:t>
      </w:r>
    </w:p>
    <w:p>
      <w:pPr>
        <w:pStyle w:val="Style64"/>
        <w:numPr>
          <w:ilvl w:val="0"/>
          <w:numId w:val="31"/>
        </w:numPr>
        <w:framePr w:w="3278" w:h="6017" w:hRule="exact" w:wrap="none" w:vAnchor="page" w:hAnchor="page" w:x="5297" w:y="2853"/>
        <w:tabs>
          <w:tab w:leader="none" w:pos="526" w:val="left"/>
        </w:tabs>
        <w:widowControl w:val="0"/>
        <w:keepNext w:val="0"/>
        <w:keepLines w:val="0"/>
        <w:shd w:val="clear" w:color="auto" w:fill="auto"/>
        <w:bidi w:val="0"/>
        <w:jc w:val="left"/>
        <w:spacing w:before="0" w:after="0"/>
        <w:ind w:left="440" w:right="0" w:hanging="200"/>
      </w:pPr>
      <w:r>
        <w:rPr>
          <w:lang w:val="en-US" w:eastAsia="en-US" w:bidi="en-US"/>
          <w:w w:val="100"/>
          <w:spacing w:val="0"/>
          <w:color w:val="000000"/>
          <w:position w:val="0"/>
        </w:rPr>
        <w:t>If a candidate has not taken or failed both, they may only sit for L40.</w:t>
      </w:r>
    </w:p>
    <w:p>
      <w:pPr>
        <w:pStyle w:val="Style64"/>
        <w:numPr>
          <w:ilvl w:val="0"/>
          <w:numId w:val="25"/>
        </w:numPr>
        <w:framePr w:w="3278" w:h="6017" w:hRule="exact" w:wrap="none" w:vAnchor="page" w:hAnchor="page" w:x="5297" w:y="2853"/>
        <w:tabs>
          <w:tab w:leader="none" w:pos="25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The combining of C35 (Locks, detention) and C36 (Remote door, detention) into the new cate</w:t>
        <w:softHyphen/>
        <w:t>gory L43 (Detention Locking Systems).</w:t>
      </w:r>
    </w:p>
    <w:p>
      <w:pPr>
        <w:pStyle w:val="Style64"/>
        <w:numPr>
          <w:ilvl w:val="0"/>
          <w:numId w:val="33"/>
        </w:numPr>
        <w:framePr w:w="3278" w:h="6017" w:hRule="exact" w:wrap="none" w:vAnchor="page" w:hAnchor="page" w:x="5297" w:y="2853"/>
        <w:tabs>
          <w:tab w:leader="none" w:pos="526" w:val="left"/>
        </w:tabs>
        <w:widowControl w:val="0"/>
        <w:keepNext w:val="0"/>
        <w:keepLines w:val="0"/>
        <w:shd w:val="clear" w:color="auto" w:fill="auto"/>
        <w:bidi w:val="0"/>
        <w:jc w:val="both"/>
        <w:spacing w:before="0" w:after="0"/>
        <w:ind w:left="440" w:right="180" w:hanging="200"/>
      </w:pPr>
      <w:r>
        <w:rPr>
          <w:lang w:val="en-US" w:eastAsia="en-US" w:bidi="en-US"/>
          <w:w w:val="100"/>
          <w:spacing w:val="0"/>
          <w:color w:val="000000"/>
          <w:position w:val="0"/>
        </w:rPr>
        <w:t>If a candidate has passed either one, they will retain that credit and may take L43 for additional credit.</w:t>
      </w:r>
    </w:p>
    <w:p>
      <w:pPr>
        <w:pStyle w:val="Style64"/>
        <w:numPr>
          <w:ilvl w:val="0"/>
          <w:numId w:val="33"/>
        </w:numPr>
        <w:framePr w:w="3278" w:h="6017" w:hRule="exact" w:wrap="none" w:vAnchor="page" w:hAnchor="page" w:x="5297" w:y="2853"/>
        <w:tabs>
          <w:tab w:leader="none" w:pos="526" w:val="left"/>
        </w:tabs>
        <w:widowControl w:val="0"/>
        <w:keepNext w:val="0"/>
        <w:keepLines w:val="0"/>
        <w:shd w:val="clear" w:color="auto" w:fill="auto"/>
        <w:bidi w:val="0"/>
        <w:jc w:val="both"/>
        <w:spacing w:before="0" w:after="0"/>
        <w:ind w:left="440" w:right="180" w:hanging="200"/>
      </w:pPr>
      <w:r>
        <w:rPr>
          <w:lang w:val="en-US" w:eastAsia="en-US" w:bidi="en-US"/>
          <w:w w:val="100"/>
          <w:spacing w:val="0"/>
          <w:color w:val="000000"/>
          <w:position w:val="0"/>
        </w:rPr>
        <w:t>If a candidate has passed both, they may not sit for L43.</w:t>
      </w:r>
    </w:p>
    <w:p>
      <w:pPr>
        <w:pStyle w:val="Style64"/>
        <w:numPr>
          <w:ilvl w:val="0"/>
          <w:numId w:val="33"/>
        </w:numPr>
        <w:framePr w:w="3278" w:h="6017" w:hRule="exact" w:wrap="none" w:vAnchor="page" w:hAnchor="page" w:x="5297" w:y="2853"/>
        <w:tabs>
          <w:tab w:leader="none" w:pos="526" w:val="left"/>
        </w:tabs>
        <w:widowControl w:val="0"/>
        <w:keepNext w:val="0"/>
        <w:keepLines w:val="0"/>
        <w:shd w:val="clear" w:color="auto" w:fill="auto"/>
        <w:bidi w:val="0"/>
        <w:jc w:val="left"/>
        <w:spacing w:before="0" w:after="0"/>
        <w:ind w:left="440" w:right="0" w:hanging="200"/>
      </w:pPr>
      <w:r>
        <w:rPr>
          <w:lang w:val="en-US" w:eastAsia="en-US" w:bidi="en-US"/>
          <w:w w:val="100"/>
          <w:spacing w:val="0"/>
          <w:color w:val="000000"/>
          <w:position w:val="0"/>
        </w:rPr>
        <w:t>If a candidate has not taken or failed both, they may only sit for L43.</w:t>
      </w:r>
    </w:p>
    <w:p>
      <w:pPr>
        <w:pStyle w:val="Style64"/>
        <w:framePr w:w="3278" w:h="6017" w:hRule="exact" w:wrap="none" w:vAnchor="page" w:hAnchor="page" w:x="5297" w:y="2853"/>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Also, you might want to note that the appli</w:t>
        <w:softHyphen/>
        <w:t>cation period has been shortened from 30 days to 15 days. I hope adding this flexibility in scheduling will help</w:t>
      </w:r>
    </w:p>
    <w:p>
      <w:pPr>
        <w:pStyle w:val="Style207"/>
        <w:framePr w:w="3293" w:h="3709" w:hRule="exact" w:wrap="none" w:vAnchor="page" w:hAnchor="page" w:x="8777" w:y="2890"/>
        <w:widowControl w:val="0"/>
        <w:keepNext w:val="0"/>
        <w:keepLines w:val="0"/>
        <w:shd w:val="clear" w:color="auto" w:fill="auto"/>
        <w:bidi w:val="0"/>
        <w:jc w:val="left"/>
        <w:spacing w:before="0" w:after="0"/>
        <w:ind w:left="180" w:right="0"/>
      </w:pPr>
      <w:bookmarkStart w:id="261" w:name="bookmark261"/>
      <w:r>
        <w:rPr>
          <w:lang w:val="en-US" w:eastAsia="en-US" w:bidi="en-US"/>
          <w:w w:val="100"/>
          <w:spacing w:val="0"/>
          <w:color w:val="000000"/>
          <w:position w:val="0"/>
        </w:rPr>
        <w:t>Are You Sure You’re Registered?</w:t>
      </w:r>
      <w:bookmarkEnd w:id="261"/>
    </w:p>
    <w:p>
      <w:pPr>
        <w:pStyle w:val="Style64"/>
        <w:framePr w:w="3293" w:h="3709" w:hRule="exact" w:wrap="none" w:vAnchor="page" w:hAnchor="page" w:x="8777" w:y="2890"/>
        <w:widowControl w:val="0"/>
        <w:keepNext w:val="0"/>
        <w:keepLines w:val="0"/>
        <w:shd w:val="clear" w:color="auto" w:fill="auto"/>
        <w:bidi w:val="0"/>
        <w:jc w:val="left"/>
        <w:spacing w:before="0" w:after="252" w:line="240" w:lineRule="exact"/>
        <w:ind w:left="0" w:right="0" w:firstLine="180"/>
      </w:pPr>
      <w:r>
        <w:rPr>
          <w:lang w:val="en-US" w:eastAsia="en-US" w:bidi="en-US"/>
          <w:w w:val="100"/>
          <w:spacing w:val="0"/>
          <w:color w:val="000000"/>
          <w:position w:val="0"/>
        </w:rPr>
        <w:t>If you faxed or emailed your PRP registration and did not receive confirmation within 24 hours, please contact the ALOA office at (214) 827-1701.</w:t>
      </w:r>
    </w:p>
    <w:p>
      <w:pPr>
        <w:pStyle w:val="Style207"/>
        <w:framePr w:w="3293" w:h="3709" w:hRule="exact" w:wrap="none" w:vAnchor="page" w:hAnchor="page" w:x="8777" w:y="2890"/>
        <w:widowControl w:val="0"/>
        <w:keepNext w:val="0"/>
        <w:keepLines w:val="0"/>
        <w:shd w:val="clear" w:color="auto" w:fill="auto"/>
        <w:bidi w:val="0"/>
        <w:jc w:val="left"/>
        <w:spacing w:before="0" w:after="0" w:line="226" w:lineRule="exact"/>
        <w:ind w:left="180" w:right="0"/>
      </w:pPr>
      <w:bookmarkStart w:id="262" w:name="bookmark262"/>
      <w:r>
        <w:rPr>
          <w:lang w:val="en-US" w:eastAsia="en-US" w:bidi="en-US"/>
          <w:w w:val="100"/>
          <w:spacing w:val="0"/>
          <w:color w:val="000000"/>
          <w:position w:val="0"/>
        </w:rPr>
        <w:t>New Certifications</w:t>
      </w:r>
      <w:bookmarkEnd w:id="262"/>
    </w:p>
    <w:p>
      <w:pPr>
        <w:pStyle w:val="Style49"/>
        <w:framePr w:w="3293" w:h="3709" w:hRule="exact" w:wrap="none" w:vAnchor="page" w:hAnchor="page" w:x="8777" w:y="2890"/>
        <w:widowControl w:val="0"/>
        <w:keepNext w:val="0"/>
        <w:keepLines w:val="0"/>
        <w:shd w:val="clear" w:color="auto" w:fill="auto"/>
        <w:bidi w:val="0"/>
        <w:jc w:val="left"/>
        <w:spacing w:before="0" w:after="0" w:line="226" w:lineRule="exact"/>
        <w:ind w:left="180" w:right="0"/>
      </w:pPr>
      <w:bookmarkStart w:id="263" w:name="bookmark263"/>
      <w:r>
        <w:rPr>
          <w:lang w:val="en-US" w:eastAsia="en-US" w:bidi="en-US"/>
          <w:w w:val="100"/>
          <w:spacing w:val="0"/>
          <w:color w:val="000000"/>
          <w:position w:val="0"/>
        </w:rPr>
        <w:t>New CMLs</w:t>
      </w:r>
      <w:bookmarkEnd w:id="263"/>
    </w:p>
    <w:p>
      <w:pPr>
        <w:pStyle w:val="Style64"/>
        <w:framePr w:w="3293" w:h="3709" w:hRule="exact" w:wrap="none" w:vAnchor="page" w:hAnchor="page" w:x="8777" w:y="2890"/>
        <w:widowControl w:val="0"/>
        <w:keepNext w:val="0"/>
        <w:keepLines w:val="0"/>
        <w:shd w:val="clear" w:color="auto" w:fill="auto"/>
        <w:bidi w:val="0"/>
        <w:jc w:val="left"/>
        <w:spacing w:before="0" w:after="0"/>
        <w:ind w:left="180" w:right="0" w:hanging="180"/>
      </w:pPr>
      <w:r>
        <w:rPr>
          <w:lang w:val="en-US" w:eastAsia="en-US" w:bidi="en-US"/>
          <w:w w:val="100"/>
          <w:spacing w:val="0"/>
          <w:color w:val="000000"/>
          <w:position w:val="0"/>
        </w:rPr>
        <w:t>Greenan, John J./Chicago, 111.</w:t>
      </w:r>
    </w:p>
    <w:p>
      <w:pPr>
        <w:pStyle w:val="Style49"/>
        <w:framePr w:w="3293" w:h="3709" w:hRule="exact" w:wrap="none" w:vAnchor="page" w:hAnchor="page" w:x="8777" w:y="2890"/>
        <w:widowControl w:val="0"/>
        <w:keepNext w:val="0"/>
        <w:keepLines w:val="0"/>
        <w:shd w:val="clear" w:color="auto" w:fill="auto"/>
        <w:bidi w:val="0"/>
        <w:jc w:val="left"/>
        <w:spacing w:before="0" w:after="0" w:line="221" w:lineRule="exact"/>
        <w:ind w:left="180" w:right="0"/>
      </w:pPr>
      <w:bookmarkStart w:id="264" w:name="bookmark264"/>
      <w:r>
        <w:rPr>
          <w:lang w:val="en-US" w:eastAsia="en-US" w:bidi="en-US"/>
          <w:w w:val="100"/>
          <w:spacing w:val="0"/>
          <w:color w:val="000000"/>
          <w:position w:val="0"/>
        </w:rPr>
        <w:t>New CRLs</w:t>
      </w:r>
      <w:bookmarkEnd w:id="264"/>
    </w:p>
    <w:p>
      <w:pPr>
        <w:pStyle w:val="Style64"/>
        <w:framePr w:w="3293" w:h="3709" w:hRule="exact" w:wrap="none" w:vAnchor="page" w:hAnchor="page" w:x="8777" w:y="28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Green, Gregory T./Cedar Hill, Texas Kisling, Reid A./Dallas, Texas Rucker, Thomas S./Cincinnati, Ohio Spiwak, Steve/Plano, Texas Vitale, Norman E./Pawcatuck, Conn.</w:t>
      </w:r>
    </w:p>
    <w:p>
      <w:pPr>
        <w:pStyle w:val="Style64"/>
        <w:framePr w:w="3293" w:h="3709" w:hRule="exact" w:wrap="none" w:vAnchor="page" w:hAnchor="page" w:x="8777" w:y="2890"/>
        <w:widowControl w:val="0"/>
        <w:keepNext w:val="0"/>
        <w:keepLines w:val="0"/>
        <w:shd w:val="clear" w:color="auto" w:fill="auto"/>
        <w:bidi w:val="0"/>
        <w:jc w:val="left"/>
        <w:spacing w:before="0" w:after="0"/>
        <w:ind w:left="180" w:right="0" w:hanging="180"/>
      </w:pPr>
      <w:r>
        <w:rPr>
          <w:lang w:val="en-US" w:eastAsia="en-US" w:bidi="en-US"/>
          <w:w w:val="100"/>
          <w:spacing w:val="0"/>
          <w:color w:val="000000"/>
          <w:position w:val="0"/>
        </w:rPr>
        <w:t>Zahedi, Mehdi/Kettering, Ohio</w:t>
      </w:r>
    </w:p>
    <w:p>
      <w:pPr>
        <w:pStyle w:val="Style162"/>
        <w:framePr w:w="3293" w:h="1382" w:hRule="exact" w:wrap="none" w:vAnchor="page" w:hAnchor="page" w:x="8777" w:y="7504"/>
        <w:widowControl w:val="0"/>
        <w:keepNext w:val="0"/>
        <w:keepLines w:val="0"/>
        <w:shd w:val="clear" w:color="auto" w:fill="auto"/>
        <w:bidi w:val="0"/>
        <w:jc w:val="left"/>
        <w:spacing w:before="0" w:after="0" w:line="221" w:lineRule="exact"/>
        <w:ind w:left="1212" w:right="0" w:hanging="180"/>
      </w:pPr>
      <w:r>
        <w:rPr>
          <w:lang w:val="en-US" w:eastAsia="en-US" w:bidi="en-US"/>
          <w:w w:val="100"/>
          <w:spacing w:val="0"/>
          <w:color w:val="000000"/>
          <w:position w:val="0"/>
        </w:rPr>
        <w:t>About the Manager: David Lowell,</w:t>
      </w:r>
    </w:p>
    <w:p>
      <w:pPr>
        <w:pStyle w:val="Style162"/>
        <w:framePr w:w="3293" w:h="1382" w:hRule="exact" w:wrap="none" w:vAnchor="page" w:hAnchor="page" w:x="8777" w:y="7504"/>
        <w:widowControl w:val="0"/>
        <w:keepNext w:val="0"/>
        <w:keepLines w:val="0"/>
        <w:shd w:val="clear" w:color="auto" w:fill="auto"/>
        <w:bidi w:val="0"/>
        <w:jc w:val="left"/>
        <w:spacing w:before="0" w:after="0" w:line="221" w:lineRule="exact"/>
        <w:ind w:left="180" w:right="0" w:firstLine="0"/>
      </w:pPr>
      <w:r>
        <w:rPr>
          <w:lang w:val="en-US" w:eastAsia="en-US" w:bidi="en-US"/>
          <w:w w:val="100"/>
          <w:spacing w:val="0"/>
          <w:color w:val="000000"/>
          <w:position w:val="0"/>
        </w:rPr>
        <w:t>CML, CMS, is ALOA’s immediate past president</w:t>
        <w:br/>
        <w:t>and an ALOA Trustee. David has served on the</w:t>
        <w:br/>
        <w:t>ALOA board for 10 years. He aims and operates</w:t>
        <w:br/>
        <w:t>Phoenix Lock &amp; Key in Arizona, and has been an</w:t>
        <w:br/>
        <w:t>ALOA member since 1981.</w:t>
      </w:r>
    </w:p>
    <w:p>
      <w:pPr>
        <w:framePr w:wrap="none" w:vAnchor="page" w:hAnchor="page" w:x="8820" w:y="6733"/>
        <w:widowControl w:val="0"/>
        <w:rPr>
          <w:sz w:val="2"/>
          <w:szCs w:val="2"/>
        </w:rPr>
      </w:pPr>
      <w:r>
        <w:pict>
          <v:shape id="_x0000_s1124" type="#_x0000_t75" style="width:49pt;height:49pt;">
            <v:imagedata r:id="rId201" r:href="rId202"/>
          </v:shape>
        </w:pict>
      </w:r>
    </w:p>
    <w:tbl>
      <w:tblPr>
        <w:tblOverlap w:val="never"/>
        <w:tblLayout w:type="fixed"/>
        <w:jc w:val="left"/>
      </w:tblPr>
      <w:tblGrid>
        <w:gridCol w:w="1704"/>
        <w:gridCol w:w="2146"/>
        <w:gridCol w:w="1978"/>
      </w:tblGrid>
      <w:tr>
        <w:trPr>
          <w:trHeight w:val="365" w:hRule="exact"/>
        </w:trPr>
        <w:tc>
          <w:tcPr>
            <w:shd w:val="clear" w:color="auto" w:fill="DEDEDE"/>
            <w:tcBorders/>
            <w:vAlign w:val="top"/>
          </w:tcPr>
          <w:p>
            <w:pPr>
              <w:pStyle w:val="Style64"/>
              <w:framePr w:w="5827" w:h="5554" w:wrap="none" w:vAnchor="page" w:hAnchor="page" w:x="1970" w:y="9430"/>
              <w:widowControl w:val="0"/>
              <w:keepNext w:val="0"/>
              <w:keepLines w:val="0"/>
              <w:shd w:val="clear" w:color="auto" w:fill="auto"/>
              <w:bidi w:val="0"/>
              <w:jc w:val="left"/>
              <w:spacing w:before="0" w:after="0" w:line="200" w:lineRule="exact"/>
              <w:ind w:left="0" w:right="0" w:firstLine="0"/>
            </w:pPr>
            <w:r>
              <w:rPr>
                <w:rStyle w:val="CharStyle596"/>
              </w:rPr>
              <w:t>PRP Dates*</w:t>
            </w:r>
          </w:p>
        </w:tc>
        <w:tc>
          <w:tcPr>
            <w:shd w:val="clear" w:color="auto" w:fill="DEDEDE"/>
            <w:tcBorders/>
            <w:vAlign w:val="top"/>
          </w:tcPr>
          <w:p>
            <w:pPr>
              <w:framePr w:w="5827" w:h="5554" w:wrap="none" w:vAnchor="page" w:hAnchor="page" w:x="1970" w:y="9430"/>
              <w:widowControl w:val="0"/>
              <w:rPr>
                <w:sz w:val="10"/>
                <w:szCs w:val="10"/>
              </w:rPr>
            </w:pPr>
          </w:p>
        </w:tc>
        <w:tc>
          <w:tcPr>
            <w:shd w:val="clear" w:color="auto" w:fill="DEDEDE"/>
            <w:tcBorders/>
            <w:vAlign w:val="top"/>
          </w:tcPr>
          <w:p>
            <w:pPr>
              <w:framePr w:w="5827" w:h="5554" w:wrap="none" w:vAnchor="page" w:hAnchor="page" w:x="1970" w:y="9430"/>
              <w:widowControl w:val="0"/>
              <w:rPr>
                <w:sz w:val="10"/>
                <w:szCs w:val="10"/>
              </w:rPr>
            </w:pPr>
          </w:p>
        </w:tc>
      </w:tr>
      <w:tr>
        <w:trPr>
          <w:trHeight w:val="302" w:hRule="exact"/>
        </w:trPr>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56" w:lineRule="exact"/>
              <w:ind w:left="0" w:right="0" w:firstLine="0"/>
            </w:pPr>
            <w:r>
              <w:rPr>
                <w:rStyle w:val="CharStyle518"/>
              </w:rPr>
              <w:t>April 5,1998</w:t>
            </w:r>
          </w:p>
        </w:tc>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56" w:lineRule="exact"/>
              <w:ind w:left="360" w:right="0" w:firstLine="0"/>
            </w:pPr>
            <w:r>
              <w:rPr>
                <w:rStyle w:val="CharStyle518"/>
              </w:rPr>
              <w:t>May 10,1998</w:t>
            </w:r>
          </w:p>
        </w:tc>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56" w:lineRule="exact"/>
              <w:ind w:left="240" w:right="0" w:firstLine="0"/>
            </w:pPr>
            <w:r>
              <w:rPr>
                <w:rStyle w:val="CharStyle518"/>
              </w:rPr>
              <w:t>June 18-19,1998</w:t>
            </w:r>
          </w:p>
        </w:tc>
      </w:tr>
      <w:tr>
        <w:trPr>
          <w:trHeight w:val="182" w:hRule="exact"/>
        </w:trPr>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0" w:right="0" w:firstLine="0"/>
            </w:pPr>
            <w:r>
              <w:rPr>
                <w:rStyle w:val="CharStyle98"/>
              </w:rPr>
              <w:t>Poison, Mont.</w:t>
            </w:r>
          </w:p>
        </w:tc>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360" w:right="0" w:firstLine="0"/>
            </w:pPr>
            <w:r>
              <w:rPr>
                <w:rStyle w:val="CharStyle98"/>
              </w:rPr>
              <w:t>Washington, D.C.</w:t>
            </w:r>
          </w:p>
        </w:tc>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both"/>
              <w:spacing w:before="0" w:after="0" w:line="178" w:lineRule="exact"/>
              <w:ind w:left="0" w:right="0" w:firstLine="0"/>
            </w:pPr>
            <w:r>
              <w:rPr>
                <w:rStyle w:val="CharStyle98"/>
              </w:rPr>
              <w:t>Nashville, Tenn.</w:t>
            </w:r>
          </w:p>
        </w:tc>
      </w:tr>
      <w:tr>
        <w:trPr>
          <w:trHeight w:val="182" w:hRule="exact"/>
        </w:trPr>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0" w:right="0" w:firstLine="0"/>
            </w:pPr>
            <w:r>
              <w:rPr>
                <w:rStyle w:val="CharStyle98"/>
              </w:rPr>
              <w:t>Montana Chapter</w:t>
            </w:r>
          </w:p>
        </w:tc>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360" w:right="0" w:firstLine="0"/>
            </w:pPr>
            <w:r>
              <w:rPr>
                <w:rStyle w:val="CharStyle98"/>
              </w:rPr>
              <w:t>Clark Security Products</w:t>
            </w:r>
          </w:p>
        </w:tc>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both"/>
              <w:spacing w:before="0" w:after="0" w:line="178" w:lineRule="exact"/>
              <w:ind w:left="0" w:right="0" w:firstLine="0"/>
            </w:pPr>
            <w:r>
              <w:rPr>
                <w:rStyle w:val="CharStyle98"/>
              </w:rPr>
              <w:t>ALOA ’98 Security Expo</w:t>
            </w:r>
          </w:p>
        </w:tc>
      </w:tr>
      <w:tr>
        <w:trPr>
          <w:trHeight w:val="178" w:hRule="exact"/>
        </w:trPr>
        <w:tc>
          <w:tcPr>
            <w:shd w:val="clear" w:color="auto" w:fill="DEDEDE"/>
            <w:tcBorders/>
            <w:vAlign w:val="top"/>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0" w:right="0" w:firstLine="0"/>
            </w:pPr>
            <w:r>
              <w:rPr>
                <w:rStyle w:val="CharStyle98"/>
              </w:rPr>
              <w:t>Rene Rasumssen</w:t>
            </w:r>
          </w:p>
        </w:tc>
        <w:tc>
          <w:tcPr>
            <w:shd w:val="clear" w:color="auto" w:fill="DEDEDE"/>
            <w:tcBorders/>
            <w:vAlign w:val="top"/>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360" w:right="0" w:firstLine="0"/>
            </w:pPr>
            <w:r>
              <w:rPr>
                <w:rStyle w:val="CharStyle98"/>
              </w:rPr>
              <w:t>Terri Burges</w:t>
            </w:r>
          </w:p>
        </w:tc>
        <w:tc>
          <w:tcPr>
            <w:shd w:val="clear" w:color="auto" w:fill="DEDEDE"/>
            <w:tcBorders/>
            <w:vAlign w:val="top"/>
          </w:tcPr>
          <w:p>
            <w:pPr>
              <w:pStyle w:val="Style64"/>
              <w:framePr w:w="5827" w:h="5554" w:wrap="none" w:vAnchor="page" w:hAnchor="page" w:x="1970" w:y="9430"/>
              <w:widowControl w:val="0"/>
              <w:keepNext w:val="0"/>
              <w:keepLines w:val="0"/>
              <w:shd w:val="clear" w:color="auto" w:fill="auto"/>
              <w:bidi w:val="0"/>
              <w:jc w:val="both"/>
              <w:spacing w:before="0" w:after="0" w:line="178" w:lineRule="exact"/>
              <w:ind w:left="0" w:right="0" w:firstLine="0"/>
            </w:pPr>
            <w:r>
              <w:rPr>
                <w:rStyle w:val="CharStyle98"/>
              </w:rPr>
              <w:t>David M.</w:t>
            </w:r>
          </w:p>
        </w:tc>
      </w:tr>
      <w:tr>
        <w:trPr>
          <w:trHeight w:val="370" w:hRule="exact"/>
        </w:trPr>
        <w:tc>
          <w:tcPr>
            <w:shd w:val="clear" w:color="auto" w:fill="DEDEDE"/>
            <w:tcBorders/>
            <w:vAlign w:val="top"/>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0" w:right="0" w:firstLine="0"/>
            </w:pPr>
            <w:r>
              <w:rPr>
                <w:rStyle w:val="CharStyle98"/>
              </w:rPr>
              <w:t>(406) 883-8539</w:t>
            </w:r>
          </w:p>
        </w:tc>
        <w:tc>
          <w:tcPr>
            <w:shd w:val="clear" w:color="auto" w:fill="DEDEDE"/>
            <w:tcBorders/>
            <w:vAlign w:val="top"/>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360" w:right="0" w:firstLine="0"/>
            </w:pPr>
            <w:r>
              <w:rPr>
                <w:rStyle w:val="CharStyle98"/>
              </w:rPr>
              <w:t>(800) 854-2088</w:t>
            </w:r>
          </w:p>
        </w:tc>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80" w:lineRule="exact"/>
              <w:ind w:left="240" w:right="0" w:firstLine="0"/>
            </w:pPr>
            <w:r>
              <w:rPr>
                <w:rStyle w:val="CharStyle98"/>
              </w:rPr>
              <w:t>Lowell,CML,CMS (800) 532-2562</w:t>
            </w:r>
          </w:p>
        </w:tc>
      </w:tr>
      <w:tr>
        <w:trPr>
          <w:trHeight w:val="211" w:hRule="exact"/>
        </w:trPr>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56" w:lineRule="exact"/>
              <w:ind w:left="0" w:right="0" w:firstLine="0"/>
            </w:pPr>
            <w:r>
              <w:rPr>
                <w:rStyle w:val="CharStyle518"/>
              </w:rPr>
              <w:t>April 25, 1998</w:t>
            </w:r>
          </w:p>
        </w:tc>
        <w:tc>
          <w:tcPr>
            <w:shd w:val="clear" w:color="auto" w:fill="DEDEDE"/>
            <w:vMerge w:val="restart"/>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56" w:lineRule="exact"/>
              <w:ind w:left="360" w:right="0" w:firstLine="0"/>
            </w:pPr>
            <w:r>
              <w:rPr>
                <w:rStyle w:val="CharStyle518"/>
              </w:rPr>
              <w:t>May 16,1998</w:t>
            </w:r>
          </w:p>
          <w:p>
            <w:pPr>
              <w:pStyle w:val="Style64"/>
              <w:framePr w:w="5827" w:h="5554" w:wrap="none" w:vAnchor="page" w:hAnchor="page" w:x="1970" w:y="9430"/>
              <w:widowControl w:val="0"/>
              <w:keepNext w:val="0"/>
              <w:keepLines w:val="0"/>
              <w:shd w:val="clear" w:color="auto" w:fill="auto"/>
              <w:bidi w:val="0"/>
              <w:jc w:val="left"/>
              <w:spacing w:before="0" w:after="0" w:line="178" w:lineRule="exact"/>
              <w:ind w:left="360" w:right="0" w:firstLine="0"/>
            </w:pPr>
            <w:r>
              <w:rPr>
                <w:rStyle w:val="CharStyle98"/>
              </w:rPr>
              <w:t>Boston, Mass.</w:t>
            </w:r>
          </w:p>
        </w:tc>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240" w:right="0" w:firstLine="0"/>
            </w:pPr>
            <w:r>
              <w:rPr>
                <w:rStyle w:val="CharStyle98"/>
              </w:rPr>
              <w:t>15-day application period</w:t>
            </w:r>
          </w:p>
        </w:tc>
      </w:tr>
      <w:tr>
        <w:trPr>
          <w:trHeight w:val="192" w:hRule="exact"/>
        </w:trPr>
        <w:tc>
          <w:tcPr>
            <w:shd w:val="clear" w:color="auto" w:fill="DEDEDE"/>
            <w:tcBorders/>
            <w:vAlign w:val="top"/>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0" w:right="0" w:firstLine="0"/>
            </w:pPr>
            <w:r>
              <w:rPr>
                <w:rStyle w:val="CharStyle98"/>
              </w:rPr>
              <w:t>Anaheim, Calif.</w:t>
            </w:r>
          </w:p>
        </w:tc>
        <w:tc>
          <w:tcPr>
            <w:shd w:val="clear" w:color="auto" w:fill="DEDEDE"/>
            <w:vMerge/>
            <w:tcBorders/>
            <w:vAlign w:val="bottom"/>
          </w:tcPr>
          <w:p>
            <w:pPr>
              <w:framePr w:w="5827" w:h="5554" w:wrap="none" w:vAnchor="page" w:hAnchor="page" w:x="1970" w:y="9430"/>
            </w:pPr>
          </w:p>
        </w:tc>
        <w:tc>
          <w:tcPr>
            <w:shd w:val="clear" w:color="auto" w:fill="DEDEDE"/>
            <w:tcBorders/>
            <w:vAlign w:val="top"/>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240" w:right="0" w:firstLine="0"/>
            </w:pPr>
            <w:r>
              <w:rPr>
                <w:rStyle w:val="CharStyle98"/>
              </w:rPr>
              <w:t>required</w:t>
            </w:r>
          </w:p>
        </w:tc>
      </w:tr>
      <w:tr>
        <w:trPr>
          <w:trHeight w:val="187" w:hRule="exact"/>
        </w:trPr>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0" w:right="0" w:firstLine="0"/>
            </w:pPr>
            <w:r>
              <w:rPr>
                <w:rStyle w:val="CharStyle98"/>
              </w:rPr>
              <w:t>American Security</w:t>
            </w:r>
          </w:p>
        </w:tc>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360" w:right="0" w:firstLine="0"/>
            </w:pPr>
            <w:r>
              <w:rPr>
                <w:rStyle w:val="CharStyle98"/>
              </w:rPr>
              <w:t>North Bennett Street</w:t>
            </w:r>
          </w:p>
        </w:tc>
        <w:tc>
          <w:tcPr>
            <w:shd w:val="clear" w:color="auto" w:fill="DEDEDE"/>
            <w:tcBorders/>
            <w:vAlign w:val="top"/>
          </w:tcPr>
          <w:p>
            <w:pPr>
              <w:framePr w:w="5827" w:h="5554" w:wrap="none" w:vAnchor="page" w:hAnchor="page" w:x="1970" w:y="9430"/>
              <w:widowControl w:val="0"/>
              <w:rPr>
                <w:sz w:val="10"/>
                <w:szCs w:val="10"/>
              </w:rPr>
            </w:pPr>
          </w:p>
        </w:tc>
      </w:tr>
      <w:tr>
        <w:trPr>
          <w:trHeight w:val="370" w:hRule="exact"/>
        </w:trPr>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0" w:right="0" w:firstLine="0"/>
            </w:pPr>
            <w:r>
              <w:rPr>
                <w:rStyle w:val="CharStyle98"/>
              </w:rPr>
              <w:t>Distribution</w:t>
            </w:r>
          </w:p>
          <w:p>
            <w:pPr>
              <w:pStyle w:val="Style64"/>
              <w:framePr w:w="5827" w:h="5554" w:wrap="none" w:vAnchor="page" w:hAnchor="page" w:x="1970" w:y="9430"/>
              <w:widowControl w:val="0"/>
              <w:keepNext w:val="0"/>
              <w:keepLines w:val="0"/>
              <w:shd w:val="clear" w:color="auto" w:fill="auto"/>
              <w:bidi w:val="0"/>
              <w:jc w:val="left"/>
              <w:spacing w:before="0" w:after="0" w:line="178" w:lineRule="exact"/>
              <w:ind w:left="0" w:right="0" w:firstLine="0"/>
            </w:pPr>
            <w:r>
              <w:rPr>
                <w:rStyle w:val="CharStyle98"/>
              </w:rPr>
              <w:t>Debby Lussier</w:t>
            </w:r>
          </w:p>
        </w:tc>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360" w:right="0" w:firstLine="0"/>
            </w:pPr>
            <w:r>
              <w:rPr>
                <w:rStyle w:val="CharStyle98"/>
              </w:rPr>
              <w:t>School</w:t>
            </w:r>
          </w:p>
          <w:p>
            <w:pPr>
              <w:pStyle w:val="Style64"/>
              <w:framePr w:w="5827" w:h="5554" w:wrap="none" w:vAnchor="page" w:hAnchor="page" w:x="1970" w:y="9430"/>
              <w:widowControl w:val="0"/>
              <w:keepNext w:val="0"/>
              <w:keepLines w:val="0"/>
              <w:shd w:val="clear" w:color="auto" w:fill="auto"/>
              <w:bidi w:val="0"/>
              <w:jc w:val="left"/>
              <w:spacing w:before="0" w:after="0" w:line="178" w:lineRule="exact"/>
              <w:ind w:left="360" w:right="0" w:firstLine="0"/>
            </w:pPr>
            <w:r>
              <w:rPr>
                <w:rStyle w:val="CharStyle98"/>
              </w:rPr>
              <w:t>Jack Hobin, CPL</w:t>
            </w:r>
          </w:p>
        </w:tc>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56" w:lineRule="exact"/>
              <w:ind w:left="240" w:right="0" w:firstLine="0"/>
            </w:pPr>
            <w:r>
              <w:rPr>
                <w:rStyle w:val="CharStyle518"/>
              </w:rPr>
              <w:t>August 2,1998</w:t>
            </w:r>
          </w:p>
          <w:p>
            <w:pPr>
              <w:pStyle w:val="Style64"/>
              <w:framePr w:w="5827" w:h="5554" w:wrap="none" w:vAnchor="page" w:hAnchor="page" w:x="1970" w:y="9430"/>
              <w:widowControl w:val="0"/>
              <w:keepNext w:val="0"/>
              <w:keepLines w:val="0"/>
              <w:shd w:val="clear" w:color="auto" w:fill="auto"/>
              <w:bidi w:val="0"/>
              <w:jc w:val="left"/>
              <w:spacing w:before="0" w:after="0" w:line="178" w:lineRule="exact"/>
              <w:ind w:left="240" w:right="0" w:firstLine="0"/>
            </w:pPr>
            <w:r>
              <w:rPr>
                <w:rStyle w:val="CharStyle98"/>
              </w:rPr>
              <w:t>St. Charles, III.</w:t>
            </w:r>
          </w:p>
        </w:tc>
      </w:tr>
      <w:tr>
        <w:trPr>
          <w:trHeight w:val="389" w:hRule="exact"/>
        </w:trPr>
        <w:tc>
          <w:tcPr>
            <w:shd w:val="clear" w:color="auto" w:fill="DEDEDE"/>
            <w:tcBorders/>
            <w:vAlign w:val="top"/>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0" w:right="0" w:firstLine="0"/>
            </w:pPr>
            <w:r>
              <w:rPr>
                <w:rStyle w:val="CharStyle98"/>
              </w:rPr>
              <w:t>(909) 371-2607</w:t>
            </w:r>
          </w:p>
        </w:tc>
        <w:tc>
          <w:tcPr>
            <w:shd w:val="clear" w:color="auto" w:fill="DEDEDE"/>
            <w:tcBorders/>
            <w:vAlign w:val="top"/>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360" w:right="0" w:firstLine="0"/>
            </w:pPr>
            <w:r>
              <w:rPr>
                <w:rStyle w:val="CharStyle98"/>
              </w:rPr>
              <w:t>(617) 227-0155</w:t>
            </w:r>
          </w:p>
        </w:tc>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240" w:right="0" w:firstLine="0"/>
            </w:pPr>
            <w:r>
              <w:rPr>
                <w:rStyle w:val="CharStyle98"/>
              </w:rPr>
              <w:t>Clark Security Products Terri Burges</w:t>
            </w:r>
          </w:p>
        </w:tc>
      </w:tr>
      <w:tr>
        <w:trPr>
          <w:trHeight w:val="178" w:hRule="exact"/>
        </w:trPr>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56" w:lineRule="exact"/>
              <w:ind w:left="0" w:right="0" w:firstLine="0"/>
            </w:pPr>
            <w:r>
              <w:rPr>
                <w:rStyle w:val="CharStyle518"/>
              </w:rPr>
              <w:t>April 26,1998</w:t>
            </w:r>
          </w:p>
        </w:tc>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56" w:lineRule="exact"/>
              <w:ind w:left="360" w:right="0" w:firstLine="0"/>
            </w:pPr>
            <w:r>
              <w:rPr>
                <w:rStyle w:val="CharStyle518"/>
              </w:rPr>
              <w:t>May 23,1998</w:t>
            </w:r>
          </w:p>
        </w:tc>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240" w:right="0" w:firstLine="0"/>
            </w:pPr>
            <w:r>
              <w:rPr>
                <w:rStyle w:val="CharStyle98"/>
              </w:rPr>
              <w:t>(800) 854-2088</w:t>
            </w:r>
          </w:p>
        </w:tc>
      </w:tr>
      <w:tr>
        <w:trPr>
          <w:trHeight w:val="178" w:hRule="exact"/>
        </w:trPr>
        <w:tc>
          <w:tcPr>
            <w:shd w:val="clear" w:color="auto" w:fill="DEDEDE"/>
            <w:tcBorders/>
            <w:vAlign w:val="top"/>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0" w:right="0" w:firstLine="0"/>
            </w:pPr>
            <w:r>
              <w:rPr>
                <w:rStyle w:val="CharStyle98"/>
              </w:rPr>
              <w:t>Eau Claire, Wis.</w:t>
            </w:r>
          </w:p>
        </w:tc>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360" w:right="0" w:firstLine="0"/>
            </w:pPr>
            <w:r>
              <w:rPr>
                <w:rStyle w:val="CharStyle98"/>
              </w:rPr>
              <w:t>King of Prussia</w:t>
            </w:r>
          </w:p>
        </w:tc>
        <w:tc>
          <w:tcPr>
            <w:shd w:val="clear" w:color="auto" w:fill="DEDEDE"/>
            <w:tcBorders/>
            <w:vAlign w:val="top"/>
          </w:tcPr>
          <w:p>
            <w:pPr>
              <w:framePr w:w="5827" w:h="5554" w:wrap="none" w:vAnchor="page" w:hAnchor="page" w:x="1970" w:y="9430"/>
              <w:widowControl w:val="0"/>
              <w:rPr>
                <w:sz w:val="10"/>
                <w:szCs w:val="10"/>
              </w:rPr>
            </w:pPr>
          </w:p>
        </w:tc>
      </w:tr>
      <w:tr>
        <w:trPr>
          <w:trHeight w:val="360" w:hRule="exact"/>
        </w:trPr>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0" w:right="0" w:firstLine="0"/>
            </w:pPr>
            <w:r>
              <w:rPr>
                <w:rStyle w:val="CharStyle98"/>
              </w:rPr>
              <w:t>Indianhead Chapter</w:t>
            </w:r>
          </w:p>
          <w:p>
            <w:pPr>
              <w:pStyle w:val="Style64"/>
              <w:framePr w:w="5827" w:h="5554" w:wrap="none" w:vAnchor="page" w:hAnchor="page" w:x="1970" w:y="9430"/>
              <w:widowControl w:val="0"/>
              <w:keepNext w:val="0"/>
              <w:keepLines w:val="0"/>
              <w:shd w:val="clear" w:color="auto" w:fill="auto"/>
              <w:bidi w:val="0"/>
              <w:jc w:val="left"/>
              <w:spacing w:before="0" w:after="0" w:line="178" w:lineRule="exact"/>
              <w:ind w:left="0" w:right="0" w:firstLine="0"/>
            </w:pPr>
            <w:r>
              <w:rPr>
                <w:rStyle w:val="CharStyle98"/>
              </w:rPr>
              <w:t>John Dorsey, CPL</w:t>
            </w:r>
          </w:p>
        </w:tc>
        <w:tc>
          <w:tcPr>
            <w:shd w:val="clear" w:color="auto" w:fill="DEDEDE"/>
            <w:tcBorders/>
            <w:vAlign w:val="bottom"/>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360" w:right="0" w:firstLine="0"/>
            </w:pPr>
            <w:r>
              <w:rPr>
                <w:rStyle w:val="CharStyle98"/>
              </w:rPr>
              <w:t>(Valley Forge), Penn. SAFETECH</w:t>
            </w:r>
          </w:p>
        </w:tc>
        <w:tc>
          <w:tcPr>
            <w:shd w:val="clear" w:color="auto" w:fill="DEDEDE"/>
            <w:tcBorders/>
            <w:vAlign w:val="top"/>
          </w:tcPr>
          <w:p>
            <w:pPr>
              <w:framePr w:w="5827" w:h="5554" w:wrap="none" w:vAnchor="page" w:hAnchor="page" w:x="1970" w:y="9430"/>
              <w:widowControl w:val="0"/>
              <w:rPr>
                <w:sz w:val="10"/>
                <w:szCs w:val="10"/>
              </w:rPr>
            </w:pPr>
          </w:p>
        </w:tc>
      </w:tr>
      <w:tr>
        <w:trPr>
          <w:trHeight w:val="1910" w:hRule="exact"/>
        </w:trPr>
        <w:tc>
          <w:tcPr>
            <w:shd w:val="clear" w:color="auto" w:fill="DEDEDE"/>
            <w:tcBorders/>
            <w:vAlign w:val="top"/>
          </w:tcPr>
          <w:p>
            <w:pPr>
              <w:pStyle w:val="Style64"/>
              <w:framePr w:w="5827" w:h="5554" w:wrap="none" w:vAnchor="page" w:hAnchor="page" w:x="1970" w:y="9430"/>
              <w:widowControl w:val="0"/>
              <w:keepNext w:val="0"/>
              <w:keepLines w:val="0"/>
              <w:shd w:val="clear" w:color="auto" w:fill="auto"/>
              <w:bidi w:val="0"/>
              <w:jc w:val="left"/>
              <w:spacing w:before="0" w:after="0" w:line="178" w:lineRule="exact"/>
              <w:ind w:left="0" w:right="0" w:firstLine="0"/>
            </w:pPr>
            <w:r>
              <w:rPr>
                <w:rStyle w:val="CharStyle98"/>
              </w:rPr>
              <w:t>(715) 832-4207</w:t>
            </w:r>
          </w:p>
        </w:tc>
        <w:tc>
          <w:tcPr>
            <w:shd w:val="clear" w:color="auto" w:fill="DEDEDE"/>
            <w:tcBorders/>
            <w:vAlign w:val="top"/>
          </w:tcPr>
          <w:p>
            <w:pPr>
              <w:pStyle w:val="Style64"/>
              <w:framePr w:w="5827" w:h="5554" w:wrap="none" w:vAnchor="page" w:hAnchor="page" w:x="1970" w:y="9430"/>
              <w:widowControl w:val="0"/>
              <w:keepNext w:val="0"/>
              <w:keepLines w:val="0"/>
              <w:shd w:val="clear" w:color="auto" w:fill="auto"/>
              <w:bidi w:val="0"/>
              <w:jc w:val="left"/>
              <w:spacing w:before="0" w:after="220" w:line="178" w:lineRule="exact"/>
              <w:ind w:left="360" w:right="0" w:firstLine="0"/>
            </w:pPr>
            <w:r>
              <w:rPr>
                <w:rStyle w:val="CharStyle98"/>
              </w:rPr>
              <w:t>David M. Lowell (214) 827-7233</w:t>
            </w:r>
          </w:p>
          <w:p>
            <w:pPr>
              <w:pStyle w:val="Style64"/>
              <w:framePr w:w="5827" w:h="5554" w:wrap="none" w:vAnchor="page" w:hAnchor="page" w:x="1970" w:y="9430"/>
              <w:widowControl w:val="0"/>
              <w:keepNext w:val="0"/>
              <w:keepLines w:val="0"/>
              <w:shd w:val="clear" w:color="auto" w:fill="auto"/>
              <w:bidi w:val="0"/>
              <w:jc w:val="left"/>
              <w:spacing w:before="220" w:after="0" w:line="178" w:lineRule="exact"/>
              <w:ind w:left="360" w:right="0" w:firstLine="0"/>
            </w:pPr>
            <w:r>
              <w:rPr>
                <w:rStyle w:val="CharStyle518"/>
              </w:rPr>
              <w:t>May 31,1998</w:t>
            </w:r>
          </w:p>
          <w:p>
            <w:pPr>
              <w:pStyle w:val="Style64"/>
              <w:framePr w:w="5827" w:h="5554" w:wrap="none" w:vAnchor="page" w:hAnchor="page" w:x="1970" w:y="9430"/>
              <w:widowControl w:val="0"/>
              <w:keepNext w:val="0"/>
              <w:keepLines w:val="0"/>
              <w:shd w:val="clear" w:color="auto" w:fill="auto"/>
              <w:bidi w:val="0"/>
              <w:jc w:val="left"/>
              <w:spacing w:before="0" w:after="0" w:line="178" w:lineRule="exact"/>
              <w:ind w:left="360" w:right="0" w:firstLine="0"/>
            </w:pPr>
            <w:r>
              <w:rPr>
                <w:rStyle w:val="CharStyle98"/>
              </w:rPr>
              <w:t>Chicago, III.</w:t>
            </w:r>
          </w:p>
          <w:p>
            <w:pPr>
              <w:pStyle w:val="Style64"/>
              <w:framePr w:w="5827" w:h="5554" w:wrap="none" w:vAnchor="page" w:hAnchor="page" w:x="1970" w:y="9430"/>
              <w:widowControl w:val="0"/>
              <w:keepNext w:val="0"/>
              <w:keepLines w:val="0"/>
              <w:shd w:val="clear" w:color="auto" w:fill="auto"/>
              <w:bidi w:val="0"/>
              <w:jc w:val="left"/>
              <w:spacing w:before="0" w:after="0" w:line="178" w:lineRule="exact"/>
              <w:ind w:left="360" w:right="0" w:firstLine="0"/>
            </w:pPr>
            <w:r>
              <w:rPr>
                <w:rStyle w:val="CharStyle98"/>
              </w:rPr>
              <w:t>ALOA Education Conference at ISC</w:t>
            </w:r>
          </w:p>
          <w:p>
            <w:pPr>
              <w:pStyle w:val="Style64"/>
              <w:framePr w:w="5827" w:h="5554" w:wrap="none" w:vAnchor="page" w:hAnchor="page" w:x="1970" w:y="9430"/>
              <w:widowControl w:val="0"/>
              <w:keepNext w:val="0"/>
              <w:keepLines w:val="0"/>
              <w:shd w:val="clear" w:color="auto" w:fill="auto"/>
              <w:bidi w:val="0"/>
              <w:jc w:val="left"/>
              <w:spacing w:before="0" w:after="0" w:line="178" w:lineRule="exact"/>
              <w:ind w:left="360" w:right="0" w:firstLine="0"/>
            </w:pPr>
            <w:r>
              <w:rPr>
                <w:rStyle w:val="CharStyle98"/>
              </w:rPr>
              <w:t>David M.</w:t>
            </w:r>
          </w:p>
          <w:p>
            <w:pPr>
              <w:pStyle w:val="Style64"/>
              <w:framePr w:w="5827" w:h="5554" w:wrap="none" w:vAnchor="page" w:hAnchor="page" w:x="1970" w:y="9430"/>
              <w:widowControl w:val="0"/>
              <w:keepNext w:val="0"/>
              <w:keepLines w:val="0"/>
              <w:shd w:val="clear" w:color="auto" w:fill="auto"/>
              <w:bidi w:val="0"/>
              <w:jc w:val="left"/>
              <w:spacing w:before="0" w:after="0" w:line="178" w:lineRule="exact"/>
              <w:ind w:left="360" w:right="0" w:firstLine="0"/>
            </w:pPr>
            <w:r>
              <w:rPr>
                <w:rStyle w:val="CharStyle98"/>
              </w:rPr>
              <w:t>Lowell,CML,CMS (800) 532-2562</w:t>
            </w:r>
          </w:p>
        </w:tc>
        <w:tc>
          <w:tcPr>
            <w:shd w:val="clear" w:color="auto" w:fill="DEDEDE"/>
            <w:tcBorders/>
            <w:vAlign w:val="top"/>
          </w:tcPr>
          <w:p>
            <w:pPr>
              <w:framePr w:w="5827" w:h="5554" w:wrap="none" w:vAnchor="page" w:hAnchor="page" w:x="1970" w:y="9430"/>
              <w:widowControl w:val="0"/>
              <w:rPr>
                <w:sz w:val="10"/>
                <w:szCs w:val="10"/>
              </w:rPr>
            </w:pPr>
          </w:p>
        </w:tc>
      </w:tr>
    </w:tbl>
    <w:p>
      <w:pPr>
        <w:pStyle w:val="Style178"/>
        <w:framePr w:w="1622" w:h="3746" w:hRule="exact" w:wrap="none" w:vAnchor="page" w:hAnchor="page" w:x="8062" w:y="9896"/>
        <w:widowControl w:val="0"/>
        <w:keepNext w:val="0"/>
        <w:keepLines w:val="0"/>
        <w:shd w:val="clear" w:color="auto" w:fill="DEDEDE"/>
        <w:bidi w:val="0"/>
        <w:jc w:val="left"/>
        <w:spacing w:before="0" w:after="0" w:line="180" w:lineRule="exact"/>
        <w:ind w:left="0" w:right="0" w:firstLine="0"/>
      </w:pPr>
      <w:r>
        <w:rPr>
          <w:lang w:val="en-US" w:eastAsia="en-US" w:bidi="en-US"/>
          <w:w w:val="100"/>
          <w:spacing w:val="0"/>
          <w:color w:val="000000"/>
          <w:position w:val="0"/>
        </w:rPr>
        <w:t>September 2,1998</w:t>
      </w:r>
    </w:p>
    <w:p>
      <w:pPr>
        <w:pStyle w:val="Style103"/>
        <w:framePr w:w="1622" w:h="3746" w:hRule="exact" w:wrap="none" w:vAnchor="page" w:hAnchor="page" w:x="8062" w:y="9896"/>
        <w:widowControl w:val="0"/>
        <w:keepNext w:val="0"/>
        <w:keepLines w:val="0"/>
        <w:shd w:val="clear" w:color="auto" w:fill="DEDEDE"/>
        <w:bidi w:val="0"/>
        <w:jc w:val="left"/>
        <w:spacing w:before="0" w:after="0" w:line="180" w:lineRule="exact"/>
        <w:ind w:left="0" w:right="0" w:firstLine="0"/>
      </w:pPr>
      <w:r>
        <w:rPr>
          <w:lang w:val="en-US" w:eastAsia="en-US" w:bidi="en-US"/>
          <w:w w:val="100"/>
          <w:spacing w:val="0"/>
          <w:color w:val="000000"/>
          <w:position w:val="0"/>
        </w:rPr>
        <w:t>New York, N.Y.</w:t>
      </w:r>
    </w:p>
    <w:p>
      <w:pPr>
        <w:pStyle w:val="Style103"/>
        <w:framePr w:w="1622" w:h="3746" w:hRule="exact" w:wrap="none" w:vAnchor="page" w:hAnchor="page" w:x="8062" w:y="9896"/>
        <w:widowControl w:val="0"/>
        <w:keepNext w:val="0"/>
        <w:keepLines w:val="0"/>
        <w:shd w:val="clear" w:color="auto" w:fill="DEDEDE"/>
        <w:bidi w:val="0"/>
        <w:jc w:val="left"/>
        <w:spacing w:before="0" w:after="0" w:line="180" w:lineRule="exact"/>
        <w:ind w:left="0" w:right="0" w:firstLine="0"/>
      </w:pPr>
      <w:r>
        <w:rPr>
          <w:lang w:val="en-US" w:eastAsia="en-US" w:bidi="en-US"/>
          <w:w w:val="100"/>
          <w:spacing w:val="0"/>
          <w:color w:val="000000"/>
          <w:position w:val="0"/>
        </w:rPr>
        <w:t>ALOA Education Conference at ISC David M.</w:t>
      </w:r>
    </w:p>
    <w:p>
      <w:pPr>
        <w:pStyle w:val="Style103"/>
        <w:framePr w:w="1622" w:h="3746" w:hRule="exact" w:wrap="none" w:vAnchor="page" w:hAnchor="page" w:x="8062" w:y="9896"/>
        <w:widowControl w:val="0"/>
        <w:keepNext w:val="0"/>
        <w:keepLines w:val="0"/>
        <w:shd w:val="clear" w:color="auto" w:fill="DEDEDE"/>
        <w:bidi w:val="0"/>
        <w:jc w:val="left"/>
        <w:spacing w:before="0" w:after="222" w:line="180" w:lineRule="exact"/>
        <w:ind w:left="0" w:right="0" w:firstLine="0"/>
      </w:pPr>
      <w:r>
        <w:rPr>
          <w:lang w:val="en-US" w:eastAsia="en-US" w:bidi="en-US"/>
          <w:w w:val="100"/>
          <w:spacing w:val="0"/>
          <w:color w:val="000000"/>
          <w:position w:val="0"/>
        </w:rPr>
        <w:t>Lowell,CML,CMS (214) 827-1701</w:t>
      </w:r>
    </w:p>
    <w:p>
      <w:pPr>
        <w:pStyle w:val="Style178"/>
        <w:framePr w:w="1622" w:h="3746" w:hRule="exact" w:wrap="none" w:vAnchor="page" w:hAnchor="page" w:x="8062" w:y="9896"/>
        <w:widowControl w:val="0"/>
        <w:keepNext w:val="0"/>
        <w:keepLines w:val="0"/>
        <w:shd w:val="clear" w:color="auto" w:fill="DEDEDE"/>
        <w:bidi w:val="0"/>
        <w:jc w:val="left"/>
        <w:spacing w:before="0" w:after="0" w:line="178" w:lineRule="exact"/>
        <w:ind w:left="0" w:right="0" w:firstLine="0"/>
      </w:pPr>
      <w:r>
        <w:rPr>
          <w:lang w:val="en-US" w:eastAsia="en-US" w:bidi="en-US"/>
          <w:w w:val="100"/>
          <w:spacing w:val="0"/>
          <w:color w:val="000000"/>
          <w:position w:val="0"/>
        </w:rPr>
        <w:t>September 13,1998</w:t>
      </w:r>
    </w:p>
    <w:p>
      <w:pPr>
        <w:pStyle w:val="Style103"/>
        <w:framePr w:w="1622" w:h="3746" w:hRule="exact" w:wrap="none" w:vAnchor="page" w:hAnchor="page" w:x="8062" w:y="9896"/>
        <w:widowControl w:val="0"/>
        <w:keepNext w:val="0"/>
        <w:keepLines w:val="0"/>
        <w:shd w:val="clear" w:color="auto" w:fill="DEDEDE"/>
        <w:bidi w:val="0"/>
        <w:jc w:val="left"/>
        <w:spacing w:before="0" w:after="220" w:line="178" w:lineRule="exact"/>
        <w:ind w:left="0" w:right="0" w:firstLine="0"/>
      </w:pPr>
      <w:r>
        <w:rPr>
          <w:lang w:val="en-US" w:eastAsia="en-US" w:bidi="en-US"/>
          <w:w w:val="100"/>
          <w:spacing w:val="0"/>
          <w:color w:val="000000"/>
          <w:position w:val="0"/>
        </w:rPr>
        <w:t>Philadelphia, Penn. Greater Philadelphia Locksmiths Association William L. Young, CML (610) 647-5950</w:t>
      </w:r>
    </w:p>
    <w:p>
      <w:pPr>
        <w:pStyle w:val="Style178"/>
        <w:framePr w:w="1622" w:h="3746" w:hRule="exact" w:wrap="none" w:vAnchor="page" w:hAnchor="page" w:x="8062" w:y="9896"/>
        <w:widowControl w:val="0"/>
        <w:keepNext w:val="0"/>
        <w:keepLines w:val="0"/>
        <w:shd w:val="clear" w:color="auto" w:fill="DEDEDE"/>
        <w:bidi w:val="0"/>
        <w:jc w:val="left"/>
        <w:spacing w:before="0" w:after="0" w:line="178" w:lineRule="exact"/>
        <w:ind w:left="0" w:right="0" w:firstLine="0"/>
      </w:pPr>
      <w:r>
        <w:rPr>
          <w:lang w:val="en-US" w:eastAsia="en-US" w:bidi="en-US"/>
          <w:w w:val="100"/>
          <w:spacing w:val="0"/>
          <w:color w:val="000000"/>
          <w:position w:val="0"/>
        </w:rPr>
        <w:t>September 20,1998</w:t>
      </w:r>
    </w:p>
    <w:p>
      <w:pPr>
        <w:pStyle w:val="Style103"/>
        <w:framePr w:w="1622" w:h="3746" w:hRule="exact" w:wrap="none" w:vAnchor="page" w:hAnchor="page" w:x="8062" w:y="9896"/>
        <w:widowControl w:val="0"/>
        <w:keepNext w:val="0"/>
        <w:keepLines w:val="0"/>
        <w:shd w:val="clear" w:color="auto" w:fill="DEDEDE"/>
        <w:bidi w:val="0"/>
        <w:jc w:val="left"/>
        <w:spacing w:before="0" w:after="0" w:line="178" w:lineRule="exact"/>
        <w:ind w:left="0" w:right="0" w:firstLine="0"/>
      </w:pPr>
      <w:r>
        <w:rPr>
          <w:lang w:val="en-US" w:eastAsia="en-US" w:bidi="en-US"/>
          <w:w w:val="100"/>
          <w:spacing w:val="0"/>
          <w:color w:val="000000"/>
          <w:position w:val="0"/>
        </w:rPr>
        <w:t>Burbank, Calif.</w:t>
      </w:r>
    </w:p>
    <w:p>
      <w:pPr>
        <w:pStyle w:val="Style103"/>
        <w:framePr w:w="1622" w:h="3746" w:hRule="exact" w:wrap="none" w:vAnchor="page" w:hAnchor="page" w:x="8062" w:y="9896"/>
        <w:widowControl w:val="0"/>
        <w:keepNext w:val="0"/>
        <w:keepLines w:val="0"/>
        <w:shd w:val="clear" w:color="auto" w:fill="DEDEDE"/>
        <w:bidi w:val="0"/>
        <w:jc w:val="left"/>
        <w:spacing w:before="0" w:after="0" w:line="178" w:lineRule="exact"/>
        <w:ind w:left="0" w:right="0" w:firstLine="0"/>
      </w:pPr>
      <w:r>
        <w:rPr>
          <w:lang w:val="en-US" w:eastAsia="en-US" w:bidi="en-US"/>
          <w:w w:val="100"/>
          <w:spacing w:val="0"/>
          <w:color w:val="000000"/>
          <w:position w:val="0"/>
        </w:rPr>
        <w:t>Clark Security Products Terri Burges (800) 854-2088</w:t>
      </w:r>
    </w:p>
    <w:p>
      <w:pPr>
        <w:pStyle w:val="Style178"/>
        <w:framePr w:w="1862" w:h="5114" w:hRule="exact" w:wrap="none" w:vAnchor="page" w:hAnchor="page" w:x="10087" w:y="9899"/>
        <w:widowControl w:val="0"/>
        <w:keepNext w:val="0"/>
        <w:keepLines w:val="0"/>
        <w:shd w:val="clear" w:color="auto" w:fill="DEDEDE"/>
        <w:bidi w:val="0"/>
        <w:jc w:val="left"/>
        <w:spacing w:before="0" w:after="0" w:line="180" w:lineRule="exact"/>
        <w:ind w:left="0" w:right="0" w:firstLine="0"/>
      </w:pPr>
      <w:r>
        <w:rPr>
          <w:lang w:val="en-US" w:eastAsia="en-US" w:bidi="en-US"/>
          <w:w w:val="100"/>
          <w:spacing w:val="0"/>
          <w:color w:val="000000"/>
          <w:position w:val="0"/>
        </w:rPr>
        <w:t>October 4,1998</w:t>
      </w:r>
    </w:p>
    <w:p>
      <w:pPr>
        <w:pStyle w:val="Style103"/>
        <w:framePr w:w="1862" w:h="5114" w:hRule="exact" w:wrap="none" w:vAnchor="page" w:hAnchor="page" w:x="10087" w:y="9899"/>
        <w:widowControl w:val="0"/>
        <w:keepNext w:val="0"/>
        <w:keepLines w:val="0"/>
        <w:shd w:val="clear" w:color="auto" w:fill="DEDEDE"/>
        <w:bidi w:val="0"/>
        <w:jc w:val="left"/>
        <w:spacing w:before="0" w:after="0" w:line="180" w:lineRule="exact"/>
        <w:ind w:left="0" w:right="0" w:firstLine="0"/>
      </w:pPr>
      <w:r>
        <w:rPr>
          <w:lang w:val="en-US" w:eastAsia="en-US" w:bidi="en-US"/>
          <w:w w:val="100"/>
          <w:spacing w:val="0"/>
          <w:color w:val="000000"/>
          <w:position w:val="0"/>
        </w:rPr>
        <w:t>Independence, Ohio POLA</w:t>
      </w:r>
    </w:p>
    <w:p>
      <w:pPr>
        <w:pStyle w:val="Style103"/>
        <w:framePr w:w="1862" w:h="5114" w:hRule="exact" w:wrap="none" w:vAnchor="page" w:hAnchor="page" w:x="10087" w:y="9899"/>
        <w:widowControl w:val="0"/>
        <w:keepNext w:val="0"/>
        <w:keepLines w:val="0"/>
        <w:shd w:val="clear" w:color="auto" w:fill="DEDEDE"/>
        <w:bidi w:val="0"/>
        <w:jc w:val="left"/>
        <w:spacing w:before="0" w:after="200" w:line="180" w:lineRule="exact"/>
        <w:ind w:left="0" w:right="0" w:firstLine="0"/>
      </w:pPr>
      <w:r>
        <w:rPr>
          <w:lang w:val="en-US" w:eastAsia="en-US" w:bidi="en-US"/>
          <w:w w:val="100"/>
          <w:spacing w:val="0"/>
          <w:color w:val="000000"/>
          <w:position w:val="0"/>
        </w:rPr>
        <w:t>Martha Eggler (216) 676-8464</w:t>
      </w:r>
    </w:p>
    <w:p>
      <w:pPr>
        <w:pStyle w:val="Style178"/>
        <w:framePr w:w="1862" w:h="5114" w:hRule="exact" w:wrap="none" w:vAnchor="page" w:hAnchor="page" w:x="10087" w:y="9899"/>
        <w:widowControl w:val="0"/>
        <w:keepNext w:val="0"/>
        <w:keepLines w:val="0"/>
        <w:shd w:val="clear" w:color="auto" w:fill="DEDEDE"/>
        <w:bidi w:val="0"/>
        <w:jc w:val="left"/>
        <w:spacing w:before="0" w:after="0" w:line="180" w:lineRule="exact"/>
        <w:ind w:left="0" w:right="0" w:firstLine="0"/>
      </w:pPr>
      <w:r>
        <w:rPr>
          <w:lang w:val="en-US" w:eastAsia="en-US" w:bidi="en-US"/>
          <w:w w:val="100"/>
          <w:spacing w:val="0"/>
          <w:color w:val="000000"/>
          <w:position w:val="0"/>
        </w:rPr>
        <w:t>October 18,1998</w:t>
      </w:r>
    </w:p>
    <w:p>
      <w:pPr>
        <w:pStyle w:val="Style103"/>
        <w:framePr w:w="1862" w:h="5114" w:hRule="exact" w:wrap="none" w:vAnchor="page" w:hAnchor="page" w:x="10087" w:y="9899"/>
        <w:widowControl w:val="0"/>
        <w:keepNext w:val="0"/>
        <w:keepLines w:val="0"/>
        <w:shd w:val="clear" w:color="auto" w:fill="DEDEDE"/>
        <w:bidi w:val="0"/>
        <w:jc w:val="left"/>
        <w:spacing w:before="0" w:after="0" w:line="180" w:lineRule="exact"/>
        <w:ind w:left="0" w:right="0" w:firstLine="0"/>
      </w:pPr>
      <w:r>
        <w:rPr>
          <w:lang w:val="en-US" w:eastAsia="en-US" w:bidi="en-US"/>
          <w:w w:val="100"/>
          <w:spacing w:val="0"/>
          <w:color w:val="000000"/>
          <w:position w:val="0"/>
        </w:rPr>
        <w:t>Omaha, Neb.</w:t>
      </w:r>
    </w:p>
    <w:p>
      <w:pPr>
        <w:pStyle w:val="Style103"/>
        <w:framePr w:w="1862" w:h="5114" w:hRule="exact" w:wrap="none" w:vAnchor="page" w:hAnchor="page" w:x="10087" w:y="9899"/>
        <w:widowControl w:val="0"/>
        <w:keepNext w:val="0"/>
        <w:keepLines w:val="0"/>
        <w:shd w:val="clear" w:color="auto" w:fill="DEDEDE"/>
        <w:bidi w:val="0"/>
        <w:jc w:val="left"/>
        <w:spacing w:before="0" w:after="196" w:line="180" w:lineRule="exact"/>
        <w:ind w:left="0" w:right="0" w:firstLine="0"/>
      </w:pPr>
      <w:r>
        <w:rPr>
          <w:lang w:val="en-US" w:eastAsia="en-US" w:bidi="en-US"/>
          <w:w w:val="100"/>
          <w:spacing w:val="0"/>
          <w:color w:val="000000"/>
          <w:position w:val="0"/>
        </w:rPr>
        <w:t>MINK Locksmith Convention Elmer Howard (402) 330-8701</w:t>
      </w:r>
    </w:p>
    <w:p>
      <w:pPr>
        <w:pStyle w:val="Style178"/>
        <w:framePr w:w="1862" w:h="5114" w:hRule="exact" w:wrap="none" w:vAnchor="page" w:hAnchor="page" w:x="10087" w:y="9899"/>
        <w:widowControl w:val="0"/>
        <w:keepNext w:val="0"/>
        <w:keepLines w:val="0"/>
        <w:shd w:val="clear" w:color="auto" w:fill="DEDEDE"/>
        <w:bidi w:val="0"/>
        <w:jc w:val="left"/>
        <w:spacing w:before="0" w:after="0" w:line="185" w:lineRule="exact"/>
        <w:ind w:left="0" w:right="0" w:firstLine="0"/>
      </w:pPr>
      <w:r>
        <w:rPr>
          <w:lang w:val="en-US" w:eastAsia="en-US" w:bidi="en-US"/>
          <w:w w:val="100"/>
          <w:spacing w:val="0"/>
          <w:color w:val="000000"/>
          <w:position w:val="0"/>
        </w:rPr>
        <w:t>October 23,1998</w:t>
      </w:r>
    </w:p>
    <w:p>
      <w:pPr>
        <w:pStyle w:val="Style103"/>
        <w:framePr w:w="1862" w:h="5114" w:hRule="exact" w:wrap="none" w:vAnchor="page" w:hAnchor="page" w:x="10087" w:y="9899"/>
        <w:widowControl w:val="0"/>
        <w:keepNext w:val="0"/>
        <w:keepLines w:val="0"/>
        <w:shd w:val="clear" w:color="auto" w:fill="DEDEDE"/>
        <w:bidi w:val="0"/>
        <w:jc w:val="left"/>
        <w:spacing w:before="0" w:after="0" w:line="185" w:lineRule="exact"/>
        <w:ind w:left="0" w:right="0" w:firstLine="0"/>
      </w:pPr>
      <w:r>
        <w:rPr>
          <w:lang w:val="en-US" w:eastAsia="en-US" w:bidi="en-US"/>
          <w:w w:val="100"/>
          <w:spacing w:val="0"/>
          <w:color w:val="000000"/>
          <w:position w:val="0"/>
        </w:rPr>
        <w:t>Portland, Ore.</w:t>
      </w:r>
    </w:p>
    <w:p>
      <w:pPr>
        <w:pStyle w:val="Style103"/>
        <w:framePr w:w="1862" w:h="5114" w:hRule="exact" w:wrap="none" w:vAnchor="page" w:hAnchor="page" w:x="10087" w:y="9899"/>
        <w:widowControl w:val="0"/>
        <w:keepNext w:val="0"/>
        <w:keepLines w:val="0"/>
        <w:shd w:val="clear" w:color="auto" w:fill="DEDEDE"/>
        <w:bidi w:val="0"/>
        <w:jc w:val="left"/>
        <w:spacing w:before="0" w:after="221" w:line="185" w:lineRule="exact"/>
        <w:ind w:left="0" w:right="0" w:firstLine="0"/>
      </w:pPr>
      <w:r>
        <w:rPr>
          <w:lang w:val="en-US" w:eastAsia="en-US" w:bidi="en-US"/>
          <w:w w:val="100"/>
          <w:spacing w:val="0"/>
          <w:color w:val="000000"/>
          <w:position w:val="0"/>
        </w:rPr>
        <w:t>Tri-Regional Locksmith Convention John Kerr (503) 253-0424</w:t>
      </w:r>
    </w:p>
    <w:p>
      <w:pPr>
        <w:pStyle w:val="Style597"/>
        <w:framePr w:w="1862" w:h="5114" w:hRule="exact" w:wrap="none" w:vAnchor="page" w:hAnchor="page" w:x="10087" w:y="9899"/>
        <w:widowControl w:val="0"/>
        <w:keepNext w:val="0"/>
        <w:keepLines w:val="0"/>
        <w:shd w:val="clear" w:color="auto" w:fill="DEDEDE"/>
        <w:bidi w:val="0"/>
        <w:jc w:val="left"/>
        <w:spacing w:before="0" w:after="210"/>
        <w:ind w:left="0" w:right="0" w:firstLine="0"/>
      </w:pPr>
      <w:r>
        <w:rPr>
          <w:lang w:val="en-US" w:eastAsia="en-US" w:bidi="en-US"/>
          <w:w w:val="100"/>
          <w:spacing w:val="0"/>
          <w:color w:val="000000"/>
          <w:position w:val="0"/>
        </w:rPr>
        <w:t>NOTICE: If you have faxed/emailed your PRP registration and do not receive confirmation within 24 hours, please contact the ALOA office at (214) 827-1701.</w:t>
      </w:r>
    </w:p>
    <w:p>
      <w:pPr>
        <w:pStyle w:val="Style597"/>
        <w:framePr w:w="1862" w:h="5114" w:hRule="exact" w:wrap="none" w:vAnchor="page" w:hAnchor="page" w:x="10087" w:y="9899"/>
        <w:widowControl w:val="0"/>
        <w:keepNext w:val="0"/>
        <w:keepLines w:val="0"/>
        <w:shd w:val="clear" w:color="auto" w:fill="DEDEDE"/>
        <w:bidi w:val="0"/>
        <w:jc w:val="left"/>
        <w:spacing w:before="0" w:after="0" w:line="146" w:lineRule="exact"/>
        <w:ind w:left="0" w:right="0" w:firstLine="0"/>
      </w:pPr>
      <w:r>
        <w:rPr>
          <w:lang w:val="en-US" w:eastAsia="en-US" w:bidi="en-US"/>
          <w:w w:val="100"/>
          <w:spacing w:val="0"/>
          <w:color w:val="000000"/>
          <w:position w:val="0"/>
        </w:rPr>
        <w:t>* Two-week application period.</w:t>
      </w:r>
    </w:p>
    <w:p>
      <w:pPr>
        <w:pStyle w:val="Style68"/>
        <w:framePr w:wrap="none" w:vAnchor="page" w:hAnchor="page" w:x="1817" w:y="152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Keynotes</w:t>
      </w:r>
    </w:p>
    <w:p>
      <w:pPr>
        <w:pStyle w:val="Style57"/>
        <w:framePr w:wrap="none" w:vAnchor="page" w:hAnchor="page" w:x="3588" w:y="15325"/>
        <w:widowControl w:val="0"/>
        <w:keepNext w:val="0"/>
        <w:keepLines w:val="0"/>
        <w:shd w:val="clear" w:color="auto" w:fill="auto"/>
        <w:bidi w:val="0"/>
        <w:jc w:val="left"/>
        <w:spacing w:before="0" w:after="0"/>
        <w:ind w:left="0" w:right="0" w:firstLine="0"/>
      </w:pPr>
      <w:r>
        <w:rPr>
          <w:rStyle w:val="CharStyle59"/>
        </w:rPr>
        <w:t>April 1998</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p>
    <w:p>
      <w:pPr>
        <w:pStyle w:val="Style599"/>
        <w:framePr w:w="10339" w:h="1459" w:hRule="exact" w:wrap="none" w:vAnchor="page" w:hAnchor="page" w:x="1634" w:y="442"/>
        <w:widowControl w:val="0"/>
        <w:keepNext w:val="0"/>
        <w:keepLines w:val="0"/>
        <w:shd w:val="clear" w:color="auto" w:fill="6A6C69"/>
        <w:bidi w:val="0"/>
        <w:spacing w:before="0" w:after="383"/>
        <w:ind w:left="0" w:right="0" w:firstLine="0"/>
      </w:pPr>
      <w:r>
        <w:rPr>
          <w:rStyle w:val="CharStyle601"/>
        </w:rPr>
        <w:t>LAST CHANCE! DEADLINE APRIL 26!</w:t>
      </w:r>
    </w:p>
    <w:p>
      <w:pPr>
        <w:pStyle w:val="Style16"/>
        <w:framePr w:w="10339" w:h="1459" w:hRule="exact" w:wrap="none" w:vAnchor="page" w:hAnchor="page" w:x="1634" w:y="442"/>
        <w:widowControl w:val="0"/>
        <w:keepNext w:val="0"/>
        <w:keepLines w:val="0"/>
        <w:shd w:val="clear" w:color="auto" w:fill="6A6C69"/>
        <w:bidi w:val="0"/>
        <w:jc w:val="left"/>
        <w:spacing w:before="0" w:after="0"/>
        <w:ind w:left="0" w:right="0" w:firstLine="0"/>
      </w:pPr>
      <w:r>
        <w:rPr>
          <w:rStyle w:val="CharStyle18"/>
        </w:rPr>
        <w:t>ALOA ’98 International Convention &amp; Security ExpoJ^P</w:t>
      </w:r>
    </w:p>
    <w:p>
      <w:pPr>
        <w:framePr w:wrap="none" w:vAnchor="page" w:hAnchor="page" w:x="2354" w:y="4215"/>
        <w:widowControl w:val="0"/>
        <w:rPr>
          <w:sz w:val="2"/>
          <w:szCs w:val="2"/>
        </w:rPr>
      </w:pPr>
      <w:r>
        <w:pict>
          <v:shape id="_x0000_s1125" type="#_x0000_t75" style="width:36pt;height:29pt;">
            <v:imagedata r:id="rId203" r:href="rId204"/>
          </v:shape>
        </w:pict>
      </w:r>
    </w:p>
    <w:p>
      <w:pPr>
        <w:pStyle w:val="Style19"/>
        <w:framePr w:w="10339" w:h="3590" w:hRule="exact" w:wrap="none" w:vAnchor="page" w:hAnchor="page" w:x="1634" w:y="2031"/>
        <w:widowControl w:val="0"/>
        <w:keepNext w:val="0"/>
        <w:keepLines w:val="0"/>
        <w:shd w:val="clear" w:color="auto" w:fill="6A6C69"/>
        <w:bidi w:val="0"/>
        <w:jc w:val="left"/>
        <w:spacing w:before="0" w:after="160" w:line="360" w:lineRule="exact"/>
        <w:ind w:left="2780" w:right="1085" w:firstLine="0"/>
      </w:pPr>
      <w:r>
        <w:rPr>
          <w:rStyle w:val="CharStyle21"/>
          <w:i/>
          <w:iCs/>
        </w:rPr>
        <w:t>Nashville has always been referred to as Music City USA, so get ready for</w:t>
        <w:br/>
        <w:t>the hits! An ad in</w:t>
      </w:r>
      <w:r>
        <w:rPr>
          <w:rStyle w:val="CharStyle22"/>
          <w:i w:val="0"/>
          <w:iCs w:val="0"/>
        </w:rPr>
        <w:t xml:space="preserve"> </w:t>
      </w:r>
      <w:r>
        <w:rPr>
          <w:rStyle w:val="CharStyle602"/>
          <w:i w:val="0"/>
          <w:iCs w:val="0"/>
        </w:rPr>
        <w:t xml:space="preserve">Keynotes, ALOA ’98 Daily </w:t>
      </w:r>
      <w:r>
        <w:rPr>
          <w:rStyle w:val="CharStyle21"/>
          <w:i/>
          <w:iCs/>
        </w:rPr>
        <w:t>and the on-site program will</w:t>
        <w:br/>
        <w:t>make a hit of your booth! Don't delay. Make the most of the following</w:t>
        <w:br/>
        <w:t>discounts* when you advertise in all three convention publications.</w:t>
      </w:r>
    </w:p>
    <w:p>
      <w:pPr>
        <w:pStyle w:val="Style603"/>
        <w:framePr w:w="10339" w:h="3590" w:hRule="exact" w:wrap="none" w:vAnchor="page" w:hAnchor="page" w:x="1634" w:y="2031"/>
        <w:tabs>
          <w:tab w:leader="none" w:pos="5678" w:val="center"/>
        </w:tabs>
        <w:widowControl w:val="0"/>
        <w:keepNext w:val="0"/>
        <w:keepLines w:val="0"/>
        <w:shd w:val="clear" w:color="auto" w:fill="6A6C69"/>
        <w:bidi w:val="0"/>
        <w:spacing w:before="0" w:after="0"/>
        <w:ind w:left="2780" w:right="1085" w:firstLine="0"/>
      </w:pPr>
      <w:r>
        <w:rPr>
          <w:rStyle w:val="CharStyle605"/>
        </w:rPr>
        <w:t>June/July Issue</w:t>
        <w:tab/>
        <w:t>15%</w:t>
      </w:r>
    </w:p>
    <w:p>
      <w:pPr>
        <w:pStyle w:val="Style603"/>
        <w:framePr w:w="10339" w:h="3590" w:hRule="exact" w:wrap="none" w:vAnchor="page" w:hAnchor="page" w:x="1634" w:y="2031"/>
        <w:tabs>
          <w:tab w:leader="none" w:pos="5678" w:val="center"/>
        </w:tabs>
        <w:widowControl w:val="0"/>
        <w:keepNext w:val="0"/>
        <w:keepLines w:val="0"/>
        <w:shd w:val="clear" w:color="auto" w:fill="6A6C69"/>
        <w:bidi w:val="0"/>
        <w:spacing w:before="0" w:after="0"/>
        <w:ind w:left="2780" w:right="1085" w:firstLine="0"/>
      </w:pPr>
      <w:r>
        <w:rPr>
          <w:rStyle w:val="CharStyle605"/>
        </w:rPr>
        <w:t>Convention Daily</w:t>
        <w:tab/>
        <w:t>20%</w:t>
      </w:r>
    </w:p>
    <w:p>
      <w:pPr>
        <w:pStyle w:val="Style603"/>
        <w:framePr w:w="10339" w:h="3590" w:hRule="exact" w:wrap="none" w:vAnchor="page" w:hAnchor="page" w:x="1634" w:y="2031"/>
        <w:tabs>
          <w:tab w:leader="none" w:pos="5678" w:val="center"/>
        </w:tabs>
        <w:widowControl w:val="0"/>
        <w:keepNext w:val="0"/>
        <w:keepLines w:val="0"/>
        <w:shd w:val="clear" w:color="auto" w:fill="6A6C69"/>
        <w:bidi w:val="0"/>
        <w:spacing w:before="0" w:after="0"/>
        <w:ind w:left="2780" w:right="1085" w:firstLine="0"/>
      </w:pPr>
      <w:r>
        <w:rPr>
          <w:rStyle w:val="CharStyle605"/>
        </w:rPr>
        <w:t>Convention Program</w:t>
        <w:tab/>
        <w:t>25%</w:t>
      </w:r>
    </w:p>
    <w:p>
      <w:pPr>
        <w:pStyle w:val="Style606"/>
        <w:framePr w:w="10339" w:h="3590" w:hRule="exact" w:wrap="none" w:vAnchor="page" w:hAnchor="page" w:x="1634" w:y="2031"/>
        <w:widowControl w:val="0"/>
        <w:keepNext w:val="0"/>
        <w:keepLines w:val="0"/>
        <w:shd w:val="clear" w:color="auto" w:fill="6A6C69"/>
        <w:bidi w:val="0"/>
        <w:spacing w:before="0" w:after="59"/>
        <w:ind w:left="2679" w:right="1085" w:firstLine="0"/>
      </w:pPr>
      <w:r>
        <w:rPr>
          <w:rStyle w:val="CharStyle608"/>
          <w:i/>
          <w:iCs/>
        </w:rPr>
        <w:t>/</w:t>
      </w:r>
    </w:p>
    <w:p>
      <w:pPr>
        <w:pStyle w:val="Style609"/>
        <w:framePr w:w="10339" w:h="3590" w:hRule="exact" w:wrap="none" w:vAnchor="page" w:hAnchor="page" w:x="1634" w:y="2031"/>
        <w:widowControl w:val="0"/>
        <w:keepNext w:val="0"/>
        <w:keepLines w:val="0"/>
        <w:shd w:val="clear" w:color="auto" w:fill="6A6C69"/>
        <w:bidi w:val="0"/>
        <w:spacing w:before="0" w:after="0"/>
        <w:ind w:left="2780" w:right="1085" w:firstLine="0"/>
      </w:pPr>
      <w:r>
        <w:rPr>
          <w:rStyle w:val="CharStyle611"/>
          <w:i/>
          <w:iCs/>
        </w:rPr>
        <w:t>* Discounts do not include color process or production charges.</w:t>
      </w:r>
    </w:p>
    <w:p>
      <w:pPr>
        <w:pStyle w:val="Style609"/>
        <w:framePr w:w="10339" w:h="3590" w:hRule="exact" w:wrap="none" w:vAnchor="page" w:hAnchor="page" w:x="1634" w:y="2031"/>
        <w:widowControl w:val="0"/>
        <w:keepNext w:val="0"/>
        <w:keepLines w:val="0"/>
        <w:shd w:val="clear" w:color="auto" w:fill="6A6C69"/>
        <w:bidi w:val="0"/>
        <w:jc w:val="left"/>
        <w:spacing w:before="0" w:after="0"/>
        <w:ind w:left="2880" w:right="2520"/>
      </w:pPr>
      <w:r>
        <w:rPr>
          <w:rStyle w:val="CharStyle611"/>
          <w:i/>
          <w:iCs/>
        </w:rPr>
        <w:t>Ads for all three publications must be purchased in order to receive the above discount.</w:t>
      </w:r>
    </w:p>
    <w:p>
      <w:pPr>
        <w:framePr w:wrap="none" w:vAnchor="page" w:hAnchor="page" w:x="11148" w:y="4023"/>
        <w:widowControl w:val="0"/>
        <w:rPr>
          <w:sz w:val="2"/>
          <w:szCs w:val="2"/>
        </w:rPr>
      </w:pPr>
      <w:r>
        <w:pict>
          <v:shape id="_x0000_s1126" type="#_x0000_t75" style="width:47pt;height:52pt;">
            <v:imagedata r:id="rId205" r:href="rId206"/>
          </v:shape>
        </w:pict>
      </w:r>
    </w:p>
    <w:p>
      <w:pPr>
        <w:pStyle w:val="Style612"/>
        <w:framePr w:wrap="none" w:vAnchor="page" w:hAnchor="page" w:x="1634" w:y="6988"/>
        <w:widowControl w:val="0"/>
        <w:keepNext w:val="0"/>
        <w:keepLines w:val="0"/>
        <w:shd w:val="clear" w:color="auto" w:fill="6A6C69"/>
        <w:bidi w:val="0"/>
        <w:jc w:val="left"/>
        <w:spacing w:before="0" w:after="0"/>
        <w:ind w:left="3340" w:right="0" w:firstLine="0"/>
      </w:pPr>
      <w:r>
        <w:rPr>
          <w:rStyle w:val="CharStyle614"/>
        </w:rPr>
        <w:t>Standard Convention Publication Rates</w:t>
      </w:r>
    </w:p>
    <w:p>
      <w:pPr>
        <w:pStyle w:val="Style615"/>
        <w:framePr w:w="1901" w:h="853" w:hRule="exact" w:wrap="none" w:vAnchor="page" w:hAnchor="page" w:x="2566" w:y="13311"/>
        <w:widowControl w:val="0"/>
        <w:keepNext w:val="0"/>
        <w:keepLines w:val="0"/>
        <w:shd w:val="clear" w:color="auto" w:fill="818181"/>
        <w:bidi w:val="0"/>
        <w:spacing w:before="0" w:after="0"/>
        <w:ind w:left="0" w:right="0" w:firstLine="0"/>
      </w:pPr>
      <w:r>
        <w:rPr>
          <w:rStyle w:val="CharStyle617"/>
        </w:rPr>
        <w:t>Space reservations are due by April 26, 1998.</w:t>
      </w:r>
    </w:p>
    <w:p>
      <w:pPr>
        <w:pStyle w:val="Style618"/>
        <w:framePr w:w="1901" w:h="1275" w:hRule="exact" w:wrap="none" w:vAnchor="page" w:hAnchor="page" w:x="2566" w:y="14263"/>
        <w:widowControl w:val="0"/>
        <w:keepNext w:val="0"/>
        <w:keepLines w:val="0"/>
        <w:shd w:val="clear" w:color="auto" w:fill="818181"/>
        <w:bidi w:val="0"/>
        <w:spacing w:before="0" w:after="0"/>
        <w:ind w:left="580" w:right="0"/>
      </w:pPr>
      <w:r>
        <w:rPr>
          <w:rStyle w:val="CharStyle620"/>
        </w:rPr>
        <w:t>Contact ANELIA or D’ANNA for specific pricing.</w:t>
      </w:r>
    </w:p>
    <w:tbl>
      <w:tblPr>
        <w:tblOverlap w:val="never"/>
        <w:tblLayout w:type="fixed"/>
        <w:jc w:val="left"/>
      </w:tblPr>
      <w:tblGrid>
        <w:gridCol w:w="2006"/>
        <w:gridCol w:w="1680"/>
        <w:gridCol w:w="1459"/>
        <w:gridCol w:w="1296"/>
      </w:tblGrid>
      <w:tr>
        <w:trPr>
          <w:trHeight w:val="1066" w:hRule="exact"/>
        </w:trPr>
        <w:tc>
          <w:tcPr>
            <w:shd w:val="clear" w:color="auto" w:fill="6A6C69"/>
            <w:gridSpan w:val="2"/>
            <w:tcBorders>
              <w:top w:val="single" w:sz="4"/>
            </w:tcBorders>
            <w:vAlign w:val="bottom"/>
          </w:tcPr>
          <w:p>
            <w:pPr>
              <w:pStyle w:val="Style64"/>
              <w:framePr w:w="6442" w:h="3696" w:wrap="none" w:vAnchor="page" w:hAnchor="page" w:x="4380" w:y="7518"/>
              <w:widowControl w:val="0"/>
              <w:keepNext w:val="0"/>
              <w:keepLines w:val="0"/>
              <w:shd w:val="clear" w:color="auto" w:fill="auto"/>
              <w:bidi w:val="0"/>
              <w:jc w:val="center"/>
              <w:spacing w:before="0" w:after="100"/>
              <w:ind w:left="0" w:right="0" w:firstLine="0"/>
            </w:pPr>
            <w:r>
              <w:rPr>
                <w:rStyle w:val="CharStyle621"/>
              </w:rPr>
              <w:t>June/July Convention Issue</w:t>
            </w:r>
          </w:p>
          <w:p>
            <w:pPr>
              <w:pStyle w:val="Style64"/>
              <w:framePr w:w="6442" w:h="3696" w:wrap="none" w:vAnchor="page" w:hAnchor="page" w:x="4380" w:y="7518"/>
              <w:tabs>
                <w:tab w:leader="none" w:pos="2225" w:val="left"/>
              </w:tabs>
              <w:widowControl w:val="0"/>
              <w:keepNext w:val="0"/>
              <w:keepLines w:val="0"/>
              <w:shd w:val="clear" w:color="auto" w:fill="auto"/>
              <w:bidi w:val="0"/>
              <w:jc w:val="both"/>
              <w:spacing w:before="100" w:after="0" w:line="300" w:lineRule="exact"/>
              <w:ind w:left="0" w:right="0" w:firstLine="0"/>
            </w:pPr>
            <w:r>
              <w:rPr>
                <w:rStyle w:val="CharStyle621"/>
              </w:rPr>
              <w:t>BC/Gatefold Spread**</w:t>
              <w:tab/>
              <w:t>$4,050</w:t>
            </w:r>
          </w:p>
          <w:p>
            <w:pPr>
              <w:pStyle w:val="Style64"/>
              <w:framePr w:w="6442" w:h="3696" w:wrap="none" w:vAnchor="page" w:hAnchor="page" w:x="4380" w:y="7518"/>
              <w:tabs>
                <w:tab w:leader="none" w:pos="2225" w:val="left"/>
              </w:tabs>
              <w:widowControl w:val="0"/>
              <w:keepNext w:val="0"/>
              <w:keepLines w:val="0"/>
              <w:shd w:val="clear" w:color="auto" w:fill="auto"/>
              <w:bidi w:val="0"/>
              <w:jc w:val="both"/>
              <w:spacing w:before="0" w:after="0" w:line="300" w:lineRule="exact"/>
              <w:ind w:left="0" w:right="0" w:firstLine="0"/>
            </w:pPr>
            <w:r>
              <w:rPr>
                <w:rStyle w:val="CharStyle621"/>
              </w:rPr>
              <w:t>IBC/IFC**</w:t>
              <w:tab/>
              <w:t>4,050</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center"/>
              <w:spacing w:before="0" w:after="0" w:line="222" w:lineRule="exact"/>
              <w:ind w:left="0" w:right="0" w:firstLine="0"/>
            </w:pPr>
            <w:r>
              <w:rPr>
                <w:rStyle w:val="CharStyle621"/>
              </w:rPr>
              <w:t>Daily</w:t>
            </w:r>
          </w:p>
          <w:p>
            <w:pPr>
              <w:pStyle w:val="Style64"/>
              <w:framePr w:w="6442" w:h="3696" w:wrap="none" w:vAnchor="page" w:hAnchor="page" w:x="4380" w:y="7518"/>
              <w:widowControl w:val="0"/>
              <w:keepNext w:val="0"/>
              <w:keepLines w:val="0"/>
              <w:shd w:val="clear" w:color="auto" w:fill="auto"/>
              <w:bidi w:val="0"/>
              <w:jc w:val="left"/>
              <w:spacing w:before="0" w:after="80" w:line="222" w:lineRule="exact"/>
              <w:ind w:left="200" w:right="0" w:firstLine="0"/>
            </w:pPr>
            <w:r>
              <w:rPr>
                <w:rStyle w:val="CharStyle621"/>
              </w:rPr>
              <w:t>Newsletter</w:t>
            </w:r>
          </w:p>
          <w:p>
            <w:pPr>
              <w:pStyle w:val="Style64"/>
              <w:framePr w:w="6442" w:h="3696" w:wrap="none" w:vAnchor="page" w:hAnchor="page" w:x="4380" w:y="7518"/>
              <w:widowControl w:val="0"/>
              <w:keepNext w:val="0"/>
              <w:keepLines w:val="0"/>
              <w:shd w:val="clear" w:color="auto" w:fill="auto"/>
              <w:bidi w:val="0"/>
              <w:jc w:val="center"/>
              <w:spacing w:before="80" w:after="80" w:line="222" w:lineRule="exact"/>
              <w:ind w:left="0" w:right="0" w:firstLine="0"/>
            </w:pPr>
            <w:r>
              <w:rPr>
                <w:rStyle w:val="CharStyle621"/>
              </w:rPr>
              <w:t>$2,000</w:t>
            </w:r>
          </w:p>
          <w:p>
            <w:pPr>
              <w:pStyle w:val="Style64"/>
              <w:framePr w:w="6442" w:h="3696" w:wrap="none" w:vAnchor="page" w:hAnchor="page" w:x="4380" w:y="7518"/>
              <w:widowControl w:val="0"/>
              <w:keepNext w:val="0"/>
              <w:keepLines w:val="0"/>
              <w:shd w:val="clear" w:color="auto" w:fill="auto"/>
              <w:bidi w:val="0"/>
              <w:jc w:val="center"/>
              <w:spacing w:before="80" w:after="0" w:line="222" w:lineRule="exact"/>
              <w:ind w:left="0" w:right="0" w:firstLine="0"/>
            </w:pPr>
            <w:r>
              <w:rPr>
                <w:rStyle w:val="CharStyle621"/>
              </w:rPr>
              <w:t>1,500</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both"/>
              <w:spacing w:before="0" w:after="80" w:line="218" w:lineRule="exact"/>
              <w:ind w:left="0" w:right="0" w:firstLine="0"/>
            </w:pPr>
            <w:r>
              <w:rPr>
                <w:rStyle w:val="CharStyle621"/>
              </w:rPr>
              <w:t>ALOA ’98 Program</w:t>
            </w:r>
          </w:p>
          <w:p>
            <w:pPr>
              <w:pStyle w:val="Style64"/>
              <w:framePr w:w="6442" w:h="3696" w:wrap="none" w:vAnchor="page" w:hAnchor="page" w:x="4380" w:y="7518"/>
              <w:widowControl w:val="0"/>
              <w:keepNext w:val="0"/>
              <w:keepLines w:val="0"/>
              <w:shd w:val="clear" w:color="auto" w:fill="auto"/>
              <w:bidi w:val="0"/>
              <w:jc w:val="right"/>
              <w:spacing w:before="80" w:after="80" w:line="222" w:lineRule="exact"/>
              <w:ind w:left="0" w:right="260" w:firstLine="0"/>
            </w:pPr>
            <w:r>
              <w:rPr>
                <w:rStyle w:val="CharStyle621"/>
              </w:rPr>
              <w:t>$1,400</w:t>
            </w:r>
          </w:p>
          <w:p>
            <w:pPr>
              <w:pStyle w:val="Style64"/>
              <w:framePr w:w="6442" w:h="3696" w:wrap="none" w:vAnchor="page" w:hAnchor="page" w:x="4380" w:y="7518"/>
              <w:widowControl w:val="0"/>
              <w:keepNext w:val="0"/>
              <w:keepLines w:val="0"/>
              <w:shd w:val="clear" w:color="auto" w:fill="auto"/>
              <w:bidi w:val="0"/>
              <w:jc w:val="right"/>
              <w:spacing w:before="80" w:after="0" w:line="222" w:lineRule="exact"/>
              <w:ind w:left="0" w:right="260" w:firstLine="0"/>
            </w:pPr>
            <w:r>
              <w:rPr>
                <w:rStyle w:val="CharStyle621"/>
              </w:rPr>
              <w:t>675</w:t>
            </w:r>
          </w:p>
        </w:tc>
      </w:tr>
      <w:tr>
        <w:trPr>
          <w:trHeight w:val="302" w:hRule="exact"/>
        </w:trPr>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both"/>
              <w:spacing w:before="0" w:after="0" w:line="222" w:lineRule="exact"/>
              <w:ind w:left="0" w:right="0" w:firstLine="0"/>
            </w:pPr>
            <w:r>
              <w:rPr>
                <w:rStyle w:val="CharStyle621"/>
              </w:rPr>
              <w:t>Tab Page</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center"/>
              <w:spacing w:before="0" w:after="0" w:line="222" w:lineRule="exact"/>
              <w:ind w:left="0" w:right="0" w:firstLine="0"/>
            </w:pPr>
            <w:r>
              <w:rPr>
                <w:rStyle w:val="CharStyle621"/>
              </w:rPr>
              <w:t>N/A</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center"/>
              <w:spacing w:before="0" w:after="0" w:line="222" w:lineRule="exact"/>
              <w:ind w:left="0" w:right="0" w:firstLine="0"/>
            </w:pPr>
            <w:r>
              <w:rPr>
                <w:rStyle w:val="CharStyle621"/>
              </w:rPr>
              <w:t>N/A</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right"/>
              <w:spacing w:before="0" w:after="0" w:line="222" w:lineRule="exact"/>
              <w:ind w:left="0" w:right="0" w:firstLine="0"/>
            </w:pPr>
            <w:r>
              <w:rPr>
                <w:rStyle w:val="CharStyle621"/>
              </w:rPr>
              <w:t>625 **</w:t>
            </w:r>
          </w:p>
        </w:tc>
      </w:tr>
      <w:tr>
        <w:trPr>
          <w:trHeight w:val="298" w:hRule="exact"/>
        </w:trPr>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both"/>
              <w:spacing w:before="0" w:after="0" w:line="222" w:lineRule="exact"/>
              <w:ind w:left="0" w:right="0" w:firstLine="0"/>
            </w:pPr>
            <w:r>
              <w:rPr>
                <w:rStyle w:val="CharStyle621"/>
              </w:rPr>
              <w:t>Full Page</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center"/>
              <w:spacing w:before="0" w:after="0" w:line="222" w:lineRule="exact"/>
              <w:ind w:left="0" w:right="0" w:firstLine="0"/>
            </w:pPr>
            <w:r>
              <w:rPr>
                <w:rStyle w:val="CharStyle621"/>
              </w:rPr>
              <w:t>2,000 **</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center"/>
              <w:spacing w:before="0" w:after="0" w:line="222" w:lineRule="exact"/>
              <w:ind w:left="0" w:right="0" w:firstLine="0"/>
            </w:pPr>
            <w:r>
              <w:rPr>
                <w:rStyle w:val="CharStyle621"/>
              </w:rPr>
              <w:t>1,100</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right"/>
              <w:spacing w:before="0" w:after="0" w:line="222" w:lineRule="exact"/>
              <w:ind w:left="0" w:right="260" w:firstLine="0"/>
            </w:pPr>
            <w:r>
              <w:rPr>
                <w:rStyle w:val="CharStyle621"/>
              </w:rPr>
              <w:t>450</w:t>
            </w:r>
          </w:p>
        </w:tc>
      </w:tr>
      <w:tr>
        <w:trPr>
          <w:trHeight w:val="302" w:hRule="exact"/>
        </w:trPr>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both"/>
              <w:spacing w:before="0" w:after="0" w:line="222" w:lineRule="exact"/>
              <w:ind w:left="0" w:right="0" w:firstLine="0"/>
            </w:pPr>
            <w:r>
              <w:rPr>
                <w:rStyle w:val="CharStyle621"/>
              </w:rPr>
              <w:t>2/3 Page</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center"/>
              <w:spacing w:before="0" w:after="0" w:line="222" w:lineRule="exact"/>
              <w:ind w:left="0" w:right="0" w:firstLine="0"/>
            </w:pPr>
            <w:r>
              <w:rPr>
                <w:rStyle w:val="CharStyle621"/>
              </w:rPr>
              <w:t>1,782</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center"/>
              <w:spacing w:before="0" w:after="0" w:line="222" w:lineRule="exact"/>
              <w:ind w:left="0" w:right="0" w:firstLine="0"/>
            </w:pPr>
            <w:r>
              <w:rPr>
                <w:rStyle w:val="CharStyle621"/>
              </w:rPr>
              <w:t>N/A</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right"/>
              <w:spacing w:before="0" w:after="0" w:line="222" w:lineRule="exact"/>
              <w:ind w:left="0" w:right="260" w:firstLine="0"/>
            </w:pPr>
            <w:r>
              <w:rPr>
                <w:rStyle w:val="CharStyle621"/>
              </w:rPr>
              <w:t>N/A</w:t>
            </w:r>
          </w:p>
        </w:tc>
      </w:tr>
      <w:tr>
        <w:trPr>
          <w:trHeight w:val="302" w:hRule="exact"/>
        </w:trPr>
        <w:tc>
          <w:tcPr>
            <w:shd w:val="clear" w:color="auto" w:fill="6A6C69"/>
            <w:vMerge w:val="restart"/>
            <w:tcBorders/>
            <w:vAlign w:val="bottom"/>
          </w:tcPr>
          <w:p>
            <w:pPr>
              <w:pStyle w:val="Style64"/>
              <w:framePr w:w="6442" w:h="3696" w:wrap="none" w:vAnchor="page" w:hAnchor="page" w:x="4380" w:y="7518"/>
              <w:widowControl w:val="0"/>
              <w:keepNext w:val="0"/>
              <w:keepLines w:val="0"/>
              <w:shd w:val="clear" w:color="auto" w:fill="auto"/>
              <w:bidi w:val="0"/>
              <w:jc w:val="both"/>
              <w:spacing w:before="0" w:after="0" w:line="300" w:lineRule="exact"/>
              <w:ind w:left="0" w:right="0" w:firstLine="0"/>
            </w:pPr>
            <w:r>
              <w:rPr>
                <w:rStyle w:val="CharStyle621"/>
              </w:rPr>
              <w:t>1/2 Page (Horizontal) 1/3 Page</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center"/>
              <w:spacing w:before="0" w:after="0" w:line="222" w:lineRule="exact"/>
              <w:ind w:left="0" w:right="0" w:firstLine="0"/>
            </w:pPr>
            <w:r>
              <w:rPr>
                <w:rStyle w:val="CharStyle621"/>
              </w:rPr>
              <w:t>1,287</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center"/>
              <w:spacing w:before="0" w:after="0" w:line="222" w:lineRule="exact"/>
              <w:ind w:left="0" w:right="0" w:firstLine="0"/>
            </w:pPr>
            <w:r>
              <w:rPr>
                <w:rStyle w:val="CharStyle621"/>
              </w:rPr>
              <w:t>800</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right"/>
              <w:spacing w:before="0" w:after="0" w:line="222" w:lineRule="exact"/>
              <w:ind w:left="0" w:right="260" w:firstLine="0"/>
            </w:pPr>
            <w:r>
              <w:rPr>
                <w:rStyle w:val="CharStyle621"/>
              </w:rPr>
              <w:t>350</w:t>
            </w:r>
          </w:p>
        </w:tc>
      </w:tr>
      <w:tr>
        <w:trPr>
          <w:trHeight w:val="302" w:hRule="exact"/>
        </w:trPr>
        <w:tc>
          <w:tcPr>
            <w:shd w:val="clear" w:color="auto" w:fill="6A6C69"/>
            <w:vMerge/>
            <w:tcBorders/>
            <w:vAlign w:val="bottom"/>
          </w:tcPr>
          <w:p>
            <w:pPr>
              <w:framePr w:w="6442" w:h="3696" w:wrap="none" w:vAnchor="page" w:hAnchor="page" w:x="4380" w:y="7518"/>
            </w:pP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right"/>
              <w:spacing w:before="0" w:after="0" w:line="222" w:lineRule="exact"/>
              <w:ind w:left="0" w:right="800" w:firstLine="0"/>
            </w:pPr>
            <w:r>
              <w:rPr>
                <w:rStyle w:val="CharStyle621"/>
              </w:rPr>
              <w:t>1,158</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center"/>
              <w:spacing w:before="0" w:after="0" w:line="222" w:lineRule="exact"/>
              <w:ind w:left="0" w:right="0" w:firstLine="0"/>
            </w:pPr>
            <w:r>
              <w:rPr>
                <w:rStyle w:val="CharStyle621"/>
              </w:rPr>
              <w:t>N/A</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right"/>
              <w:spacing w:before="0" w:after="0" w:line="222" w:lineRule="exact"/>
              <w:ind w:left="0" w:right="260" w:firstLine="0"/>
            </w:pPr>
            <w:r>
              <w:rPr>
                <w:rStyle w:val="CharStyle621"/>
              </w:rPr>
              <w:t>N/A</w:t>
            </w:r>
          </w:p>
        </w:tc>
      </w:tr>
      <w:tr>
        <w:trPr>
          <w:trHeight w:val="298" w:hRule="exact"/>
        </w:trPr>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both"/>
              <w:spacing w:before="0" w:after="0" w:line="222" w:lineRule="exact"/>
              <w:ind w:left="0" w:right="0" w:firstLine="0"/>
            </w:pPr>
            <w:r>
              <w:rPr>
                <w:rStyle w:val="CharStyle621"/>
              </w:rPr>
              <w:t>1/4 Page (Vertical)</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center"/>
              <w:spacing w:before="0" w:after="0" w:line="222" w:lineRule="exact"/>
              <w:ind w:left="0" w:right="0" w:firstLine="0"/>
            </w:pPr>
            <w:r>
              <w:rPr>
                <w:rStyle w:val="CharStyle621"/>
              </w:rPr>
              <w:t>792</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center"/>
              <w:spacing w:before="0" w:after="0" w:line="222" w:lineRule="exact"/>
              <w:ind w:left="0" w:right="0" w:firstLine="0"/>
            </w:pPr>
            <w:r>
              <w:rPr>
                <w:rStyle w:val="CharStyle621"/>
              </w:rPr>
              <w:t>500</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right"/>
              <w:spacing w:before="0" w:after="0" w:line="222" w:lineRule="exact"/>
              <w:ind w:left="0" w:right="260" w:firstLine="0"/>
            </w:pPr>
            <w:r>
              <w:rPr>
                <w:rStyle w:val="CharStyle621"/>
              </w:rPr>
              <w:t>N/A</w:t>
            </w:r>
          </w:p>
        </w:tc>
      </w:tr>
      <w:tr>
        <w:trPr>
          <w:trHeight w:val="298" w:hRule="exact"/>
        </w:trPr>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both"/>
              <w:spacing w:before="0" w:after="0" w:line="222" w:lineRule="exact"/>
              <w:ind w:left="0" w:right="0" w:firstLine="0"/>
            </w:pPr>
            <w:r>
              <w:rPr>
                <w:rStyle w:val="CharStyle621"/>
              </w:rPr>
              <w:t>1/6 Page</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center"/>
              <w:spacing w:before="0" w:after="0" w:line="222" w:lineRule="exact"/>
              <w:ind w:left="0" w:right="0" w:firstLine="0"/>
            </w:pPr>
            <w:r>
              <w:rPr>
                <w:rStyle w:val="CharStyle621"/>
              </w:rPr>
              <w:t>715</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center"/>
              <w:spacing w:before="0" w:after="0" w:line="222" w:lineRule="exact"/>
              <w:ind w:left="0" w:right="0" w:firstLine="0"/>
            </w:pPr>
            <w:r>
              <w:rPr>
                <w:rStyle w:val="CharStyle621"/>
              </w:rPr>
              <w:t>N/A</w:t>
            </w:r>
          </w:p>
        </w:tc>
        <w:tc>
          <w:tcPr>
            <w:shd w:val="clear" w:color="auto" w:fill="6A6C69"/>
            <w:tcBorders/>
            <w:vAlign w:val="bottom"/>
          </w:tcPr>
          <w:p>
            <w:pPr>
              <w:pStyle w:val="Style64"/>
              <w:framePr w:w="6442" w:h="3696" w:wrap="none" w:vAnchor="page" w:hAnchor="page" w:x="4380" w:y="7518"/>
              <w:widowControl w:val="0"/>
              <w:keepNext w:val="0"/>
              <w:keepLines w:val="0"/>
              <w:shd w:val="clear" w:color="auto" w:fill="auto"/>
              <w:bidi w:val="0"/>
              <w:jc w:val="right"/>
              <w:spacing w:before="0" w:after="0" w:line="222" w:lineRule="exact"/>
              <w:ind w:left="0" w:right="260" w:firstLine="0"/>
            </w:pPr>
            <w:r>
              <w:rPr>
                <w:rStyle w:val="CharStyle621"/>
              </w:rPr>
              <w:t>N/A</w:t>
            </w:r>
          </w:p>
        </w:tc>
      </w:tr>
      <w:tr>
        <w:trPr>
          <w:trHeight w:val="528" w:hRule="exact"/>
        </w:trPr>
        <w:tc>
          <w:tcPr>
            <w:shd w:val="clear" w:color="auto" w:fill="6A6C69"/>
            <w:tcBorders/>
            <w:vAlign w:val="top"/>
          </w:tcPr>
          <w:p>
            <w:pPr>
              <w:framePr w:w="6442" w:h="3696" w:wrap="none" w:vAnchor="page" w:hAnchor="page" w:x="4380" w:y="7518"/>
              <w:widowControl w:val="0"/>
              <w:rPr>
                <w:sz w:val="10"/>
                <w:szCs w:val="10"/>
              </w:rPr>
            </w:pPr>
          </w:p>
        </w:tc>
        <w:tc>
          <w:tcPr>
            <w:shd w:val="clear" w:color="auto" w:fill="6A6C69"/>
            <w:tcBorders/>
            <w:vAlign w:val="top"/>
          </w:tcPr>
          <w:p>
            <w:pPr>
              <w:framePr w:w="6442" w:h="3696" w:wrap="none" w:vAnchor="page" w:hAnchor="page" w:x="4380" w:y="7518"/>
              <w:widowControl w:val="0"/>
              <w:rPr>
                <w:sz w:val="10"/>
                <w:szCs w:val="10"/>
              </w:rPr>
            </w:pPr>
          </w:p>
        </w:tc>
        <w:tc>
          <w:tcPr>
            <w:shd w:val="clear" w:color="auto" w:fill="6A6C69"/>
            <w:gridSpan w:val="2"/>
            <w:tcBorders/>
            <w:vAlign w:val="center"/>
          </w:tcPr>
          <w:p>
            <w:pPr>
              <w:pStyle w:val="Style64"/>
              <w:framePr w:w="6442" w:h="3696" w:wrap="none" w:vAnchor="page" w:hAnchor="page" w:x="4380" w:y="7518"/>
              <w:widowControl w:val="0"/>
              <w:keepNext w:val="0"/>
              <w:keepLines w:val="0"/>
              <w:shd w:val="clear" w:color="auto" w:fill="auto"/>
              <w:bidi w:val="0"/>
              <w:jc w:val="left"/>
              <w:spacing w:before="0" w:after="0" w:line="188" w:lineRule="exact"/>
              <w:ind w:left="660" w:right="0" w:firstLine="0"/>
            </w:pPr>
            <w:r>
              <w:rPr>
                <w:rStyle w:val="CharStyle283"/>
              </w:rPr>
              <w:t>**Includes Color Charges</w:t>
            </w:r>
          </w:p>
        </w:tc>
      </w:tr>
    </w:tbl>
    <w:p>
      <w:pPr>
        <w:pStyle w:val="Style31"/>
        <w:framePr w:w="10339" w:h="4509" w:hRule="exact" w:wrap="none" w:vAnchor="page" w:hAnchor="page" w:x="1634" w:y="11048"/>
        <w:widowControl w:val="0"/>
        <w:keepNext w:val="0"/>
        <w:keepLines w:val="0"/>
        <w:shd w:val="clear" w:color="auto" w:fill="6A6C69"/>
        <w:bidi w:val="0"/>
        <w:jc w:val="left"/>
        <w:spacing w:before="0" w:after="0" w:line="835" w:lineRule="exact"/>
        <w:ind w:left="6807" w:right="0" w:firstLine="0"/>
      </w:pPr>
      <w:r>
        <w:rPr>
          <w:rStyle w:val="CharStyle33"/>
        </w:rPr>
        <w:t>Nashville Convention Center</w:t>
      </w:r>
    </w:p>
    <w:p>
      <w:pPr>
        <w:pStyle w:val="Style31"/>
        <w:framePr w:w="10339" w:h="4509" w:hRule="exact" w:wrap="none" w:vAnchor="page" w:hAnchor="page" w:x="1634" w:y="11048"/>
        <w:widowControl w:val="0"/>
        <w:keepNext w:val="0"/>
        <w:keepLines w:val="0"/>
        <w:shd w:val="clear" w:color="auto" w:fill="6A6C69"/>
        <w:bidi w:val="0"/>
        <w:jc w:val="left"/>
        <w:spacing w:before="0" w:after="0" w:line="835" w:lineRule="exact"/>
        <w:ind w:left="6807" w:right="0" w:firstLine="0"/>
      </w:pPr>
      <w:r>
        <w:rPr>
          <w:rStyle w:val="CharStyle33"/>
        </w:rPr>
        <w:t>Nashville, Tennessee</w:t>
      </w:r>
    </w:p>
    <w:p>
      <w:pPr>
        <w:pStyle w:val="Style31"/>
        <w:framePr w:w="10339" w:h="4509" w:hRule="exact" w:wrap="none" w:vAnchor="page" w:hAnchor="page" w:x="1634" w:y="11048"/>
        <w:widowControl w:val="0"/>
        <w:keepNext w:val="0"/>
        <w:keepLines w:val="0"/>
        <w:shd w:val="clear" w:color="auto" w:fill="6A6C69"/>
        <w:bidi w:val="0"/>
        <w:jc w:val="left"/>
        <w:spacing w:before="0" w:after="0" w:line="835" w:lineRule="exact"/>
        <w:ind w:left="6807" w:right="0" w:firstLine="0"/>
      </w:pPr>
      <w:r>
        <w:rPr>
          <w:rStyle w:val="CharStyle33"/>
        </w:rPr>
        <w:t>June 14-20,1998</w:t>
      </w:r>
    </w:p>
    <w:p>
      <w:pPr>
        <w:pStyle w:val="Style11"/>
        <w:framePr w:w="10339" w:h="4509" w:hRule="exact" w:wrap="none" w:vAnchor="page" w:hAnchor="page" w:x="1634" w:y="11048"/>
        <w:widowControl w:val="0"/>
        <w:keepNext w:val="0"/>
        <w:keepLines w:val="0"/>
        <w:shd w:val="clear" w:color="auto" w:fill="6A6C69"/>
        <w:bidi w:val="0"/>
        <w:jc w:val="left"/>
        <w:spacing w:before="0" w:after="0" w:line="377" w:lineRule="exact"/>
        <w:ind w:left="6807" w:right="0" w:firstLine="0"/>
      </w:pPr>
      <w:r>
        <w:rPr>
          <w:rStyle w:val="CharStyle622"/>
          <w:i/>
          <w:iCs/>
        </w:rPr>
        <w:t>Associated Locksmiths of America</w:t>
        <w:br/>
        <w:t>214.827.1701</w:t>
        <w:br/>
        <w:t>800.532.2562</w:t>
        <w:br/>
        <w:t>214.827.1810fax</w:t>
        <w:br/>
        <w:t xml:space="preserve">e-mail </w:t>
      </w:r>
      <w:r>
        <w:fldChar w:fldCharType="begin"/>
      </w:r>
      <w:r>
        <w:rPr/>
        <w:instrText> HYPERLINK "mailto:convtion@anet-dfw.com" </w:instrText>
      </w:r>
      <w:r>
        <w:fldChar w:fldCharType="separate"/>
      </w:r>
      <w:r>
        <w:rPr>
          <w:rStyle w:val="CharStyle622"/>
          <w:i/>
          <w:iCs/>
        </w:rPr>
        <w:t>convtion@anet-dfw.com</w:t>
      </w:r>
      <w:r>
        <w:fldChar w:fldCharType="end"/>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127" type="#_x0000_t75" style="position:absolute;margin-left:77.35pt;margin-top:520.3pt;width:224.15pt;height:228pt;z-index:-251658689;mso-wrap-distance-left:5pt;mso-wrap-distance-right:5pt;mso-position-horizontal-relative:page;mso-position-vertical-relative:page" wrapcoords="0 0">
            <v:imagedata r:id="rId207" r:href="rId208"/>
            <w10:wrap anchorx="page" anchory="page"/>
          </v:shape>
        </w:pict>
      </w:r>
    </w:p>
    <w:tbl>
      <w:tblPr>
        <w:tblOverlap w:val="never"/>
        <w:tblLayout w:type="fixed"/>
        <w:jc w:val="left"/>
      </w:tblPr>
      <w:tblGrid>
        <w:gridCol w:w="1824"/>
        <w:gridCol w:w="1445"/>
      </w:tblGrid>
      <w:tr>
        <w:trPr>
          <w:trHeight w:val="562" w:hRule="exact"/>
        </w:trPr>
        <w:tc>
          <w:tcPr>
            <w:shd w:val="clear" w:color="auto" w:fill="FFFFFF"/>
            <w:tcBorders/>
            <w:vAlign w:val="top"/>
          </w:tcPr>
          <w:p>
            <w:pPr>
              <w:framePr w:w="3269" w:h="1810" w:wrap="none" w:vAnchor="page" w:hAnchor="page" w:x="3517" w:y="186"/>
              <w:widowControl w:val="0"/>
              <w:rPr>
                <w:sz w:val="10"/>
                <w:szCs w:val="10"/>
              </w:rPr>
            </w:pPr>
          </w:p>
        </w:tc>
        <w:tc>
          <w:tcPr>
            <w:shd w:val="clear" w:color="auto" w:fill="FFFFFF"/>
            <w:tcBorders>
              <w:left w:val="single" w:sz="4"/>
            </w:tcBorders>
            <w:vAlign w:val="bottom"/>
          </w:tcPr>
          <w:p>
            <w:pPr>
              <w:pStyle w:val="Style64"/>
              <w:framePr w:w="3269" w:h="1810" w:wrap="none" w:vAnchor="page" w:hAnchor="page" w:x="3517" w:y="186"/>
              <w:widowControl w:val="0"/>
              <w:keepNext w:val="0"/>
              <w:keepLines w:val="0"/>
              <w:shd w:val="clear" w:color="auto" w:fill="auto"/>
              <w:bidi w:val="0"/>
              <w:jc w:val="left"/>
              <w:spacing w:before="0" w:after="0" w:line="312" w:lineRule="exact"/>
              <w:ind w:left="0" w:right="0" w:firstLine="0"/>
            </w:pPr>
            <w:r>
              <w:rPr>
                <w:rStyle w:val="CharStyle204"/>
              </w:rPr>
              <w:t>News _</w:t>
            </w:r>
          </w:p>
        </w:tc>
      </w:tr>
      <w:tr>
        <w:trPr>
          <w:trHeight w:val="408" w:hRule="exact"/>
        </w:trPr>
        <w:tc>
          <w:tcPr>
            <w:shd w:val="clear" w:color="auto" w:fill="FFFFFF"/>
            <w:tcBorders>
              <w:top w:val="single" w:sz="4"/>
            </w:tcBorders>
            <w:vAlign w:val="top"/>
          </w:tcPr>
          <w:p>
            <w:pPr>
              <w:pStyle w:val="Style64"/>
              <w:framePr w:w="3269" w:h="1810" w:wrap="none" w:vAnchor="page" w:hAnchor="page" w:x="3517" w:y="186"/>
              <w:widowControl w:val="0"/>
              <w:keepNext w:val="0"/>
              <w:keepLines w:val="0"/>
              <w:shd w:val="clear" w:color="auto" w:fill="auto"/>
              <w:bidi w:val="0"/>
              <w:jc w:val="left"/>
              <w:spacing w:before="0" w:after="0" w:line="554" w:lineRule="exact"/>
              <w:ind w:left="0" w:right="0" w:firstLine="0"/>
            </w:pPr>
            <w:r>
              <w:rPr>
                <w:rStyle w:val="CharStyle623"/>
              </w:rPr>
              <w:t>(chapter</w:t>
            </w:r>
          </w:p>
        </w:tc>
        <w:tc>
          <w:tcPr>
            <w:shd w:val="clear" w:color="auto" w:fill="FFFFFF"/>
            <w:tcBorders>
              <w:left w:val="single" w:sz="4"/>
              <w:top w:val="single" w:sz="4"/>
            </w:tcBorders>
            <w:vAlign w:val="top"/>
          </w:tcPr>
          <w:p>
            <w:pPr>
              <w:framePr w:w="3269" w:h="1810" w:wrap="none" w:vAnchor="page" w:hAnchor="page" w:x="3517" w:y="186"/>
              <w:widowControl w:val="0"/>
              <w:rPr>
                <w:sz w:val="10"/>
                <w:szCs w:val="10"/>
              </w:rPr>
            </w:pPr>
          </w:p>
        </w:tc>
      </w:tr>
      <w:tr>
        <w:trPr>
          <w:trHeight w:val="840" w:hRule="exact"/>
        </w:trPr>
        <w:tc>
          <w:tcPr>
            <w:shd w:val="clear" w:color="auto" w:fill="FFFFFF"/>
            <w:tcBorders>
              <w:top w:val="single" w:sz="4"/>
            </w:tcBorders>
            <w:vAlign w:val="top"/>
          </w:tcPr>
          <w:p>
            <w:pPr>
              <w:framePr w:w="3269" w:h="1810" w:wrap="none" w:vAnchor="page" w:hAnchor="page" w:x="3517" w:y="186"/>
              <w:widowControl w:val="0"/>
              <w:rPr>
                <w:sz w:val="10"/>
                <w:szCs w:val="10"/>
              </w:rPr>
            </w:pPr>
          </w:p>
        </w:tc>
        <w:tc>
          <w:tcPr>
            <w:shd w:val="clear" w:color="auto" w:fill="FFFFFF"/>
            <w:tcBorders>
              <w:left w:val="single" w:sz="4"/>
            </w:tcBorders>
            <w:vAlign w:val="top"/>
          </w:tcPr>
          <w:p>
            <w:pPr>
              <w:pStyle w:val="Style64"/>
              <w:framePr w:w="3269" w:h="1810" w:wrap="none" w:vAnchor="page" w:hAnchor="page" w:x="3517" w:y="186"/>
              <w:widowControl w:val="0"/>
              <w:keepNext w:val="0"/>
              <w:keepLines w:val="0"/>
              <w:shd w:val="clear" w:color="auto" w:fill="auto"/>
              <w:bidi w:val="0"/>
              <w:jc w:val="left"/>
              <w:spacing w:before="0" w:after="0" w:line="146" w:lineRule="exact"/>
              <w:ind w:left="0" w:right="0" w:firstLine="0"/>
            </w:pPr>
            <w:r>
              <w:rPr>
                <w:rStyle w:val="CharStyle73"/>
              </w:rPr>
              <w:t>^manjnJamum, CML</w:t>
            </w:r>
          </w:p>
        </w:tc>
      </w:tr>
    </w:tbl>
    <w:p>
      <w:pPr>
        <w:pStyle w:val="Style624"/>
        <w:framePr w:w="3168" w:h="1126" w:hRule="exact" w:wrap="none" w:vAnchor="page" w:hAnchor="page" w:x="8826" w:y="253"/>
        <w:widowControl w:val="0"/>
        <w:keepNext w:val="0"/>
        <w:keepLines w:val="0"/>
        <w:shd w:val="clear" w:color="auto" w:fill="6A6C69"/>
        <w:bidi w:val="0"/>
        <w:jc w:val="left"/>
        <w:spacing w:before="0" w:after="0"/>
        <w:ind w:left="0" w:right="0" w:firstLine="0"/>
      </w:pPr>
      <w:r>
        <w:rPr>
          <w:rStyle w:val="CharStyle626"/>
          <w:b/>
          <w:bCs/>
          <w:i/>
          <w:iCs/>
        </w:rPr>
        <w:t>y ALOA chapter members can write to Dana Barnum at: CHAPTER NEWS; 3003 Live Oak Street; Dallas TX 75204; fax (214) 827-1810; aloa@anet-dfw. com</w:t>
      </w:r>
    </w:p>
    <w:p>
      <w:pPr>
        <w:pStyle w:val="Style64"/>
        <w:framePr w:w="3298" w:h="12774" w:hRule="exact" w:wrap="none" w:vAnchor="page" w:hAnchor="page" w:x="1823" w:y="2216"/>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So, you and some local or regional peers are ALOA members and would like to start a chapter?</w:t>
      </w:r>
    </w:p>
    <w:p>
      <w:pPr>
        <w:pStyle w:val="Style64"/>
        <w:framePr w:w="3298" w:h="12774" w:hRule="exact" w:wrap="none" w:vAnchor="page" w:hAnchor="page" w:x="1823" w:y="2216"/>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This column will give you the run-down on the “who, what, why, and how” aspects of chapter-starting as well as some helpful hints.</w:t>
      </w:r>
    </w:p>
    <w:p>
      <w:pPr>
        <w:pStyle w:val="Style64"/>
        <w:framePr w:w="3298" w:h="12774" w:hRule="exact" w:wrap="none" w:vAnchor="page" w:hAnchor="page" w:x="1823" w:y="2216"/>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First, let’s start off with the initial concept in planning a chapter: Why to start one?</w:t>
      </w:r>
    </w:p>
    <w:p>
      <w:pPr>
        <w:pStyle w:val="Style64"/>
        <w:framePr w:w="3298" w:h="12774" w:hRule="exact" w:wrap="none" w:vAnchor="page" w:hAnchor="page" w:x="1823" w:y="2216"/>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An ALOA chapter will allow you to participate more directly with the association’s activities. Plus, the status of a chapter will attract more ALOA sponsored programs to members on regional and local levels as well as helping prepare those who have an interest in becoming an association and/or industry leader.</w:t>
      </w:r>
    </w:p>
    <w:p>
      <w:pPr>
        <w:pStyle w:val="Style64"/>
        <w:framePr w:w="3298" w:h="12774" w:hRule="exact" w:wrap="none" w:vAnchor="page" w:hAnchor="page" w:x="1823" w:y="2216"/>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You can learn more about ALOA’s programs by simply networking with or speaking with various locksmiths in your area. Perhaps the best way to learn more is to simply participate in as many ALOA activities as possible. That, in itself, is a great way to exchange management, technical information and tricks of the trade with colleagues and peers.</w:t>
      </w:r>
    </w:p>
    <w:p>
      <w:pPr>
        <w:pStyle w:val="Style64"/>
        <w:framePr w:w="3298" w:h="12774" w:hRule="exact" w:wrap="none" w:vAnchor="page" w:hAnchor="page" w:x="1823" w:y="2216"/>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following is what chapters receive from ALOA:</w:t>
      </w:r>
    </w:p>
    <w:p>
      <w:pPr>
        <w:pStyle w:val="Style64"/>
        <w:numPr>
          <w:ilvl w:val="0"/>
          <w:numId w:val="13"/>
        </w:numPr>
        <w:framePr w:w="3298" w:h="12774" w:hRule="exact" w:wrap="none" w:vAnchor="page" w:hAnchor="page" w:x="1823" w:y="2216"/>
        <w:tabs>
          <w:tab w:leader="none" w:pos="200"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Support in starting new chapters and continued support for existing chapters;</w:t>
      </w:r>
    </w:p>
    <w:p>
      <w:pPr>
        <w:pStyle w:val="Style64"/>
        <w:numPr>
          <w:ilvl w:val="0"/>
          <w:numId w:val="13"/>
        </w:numPr>
        <w:framePr w:w="3298" w:h="12774" w:hRule="exact" w:wrap="none" w:vAnchor="page" w:hAnchor="page" w:x="1823" w:y="2216"/>
        <w:tabs>
          <w:tab w:leader="none" w:pos="200"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Discounts on Ace Classes, along with other continuing education opportunities;</w:t>
      </w:r>
    </w:p>
    <w:p>
      <w:pPr>
        <w:pStyle w:val="Style64"/>
        <w:numPr>
          <w:ilvl w:val="0"/>
          <w:numId w:val="13"/>
        </w:numPr>
        <w:framePr w:w="3298" w:h="12774" w:hRule="exact" w:wrap="none" w:vAnchor="page" w:hAnchor="page" w:x="1823" w:y="2216"/>
        <w:tabs>
          <w:tab w:leader="none" w:pos="200"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Technical Training videos for chapter use from the chapter video library;</w:t>
      </w:r>
    </w:p>
    <w:p>
      <w:pPr>
        <w:pStyle w:val="Style64"/>
        <w:numPr>
          <w:ilvl w:val="0"/>
          <w:numId w:val="13"/>
        </w:numPr>
        <w:framePr w:w="3298" w:h="12774" w:hRule="exact" w:wrap="none" w:vAnchor="page" w:hAnchor="page" w:x="1823" w:y="2216"/>
        <w:tabs>
          <w:tab w:leader="none" w:pos="200"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 xml:space="preserve">Promotion of chapter activities in </w:t>
      </w:r>
      <w:r>
        <w:rPr>
          <w:rStyle w:val="CharStyle96"/>
        </w:rPr>
        <w:t>Keynotes</w:t>
      </w:r>
      <w:r>
        <w:rPr>
          <w:lang w:val="en-US" w:eastAsia="en-US" w:bidi="en-US"/>
          <w:w w:val="100"/>
          <w:spacing w:val="0"/>
          <w:color w:val="000000"/>
          <w:position w:val="0"/>
        </w:rPr>
        <w:t>;</w:t>
      </w:r>
    </w:p>
    <w:p>
      <w:pPr>
        <w:pStyle w:val="Style64"/>
        <w:numPr>
          <w:ilvl w:val="0"/>
          <w:numId w:val="13"/>
        </w:numPr>
        <w:framePr w:w="3298" w:h="12774" w:hRule="exact" w:wrap="none" w:vAnchor="page" w:hAnchor="page" w:x="1823" w:y="2216"/>
        <w:tabs>
          <w:tab w:leader="none" w:pos="200"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Free mailing labels of all ALOA members in the chapter’s region;</w:t>
      </w:r>
    </w:p>
    <w:p>
      <w:pPr>
        <w:pStyle w:val="Style64"/>
        <w:numPr>
          <w:ilvl w:val="0"/>
          <w:numId w:val="13"/>
        </w:numPr>
        <w:framePr w:w="3298" w:h="12774" w:hRule="exact" w:wrap="none" w:vAnchor="page" w:hAnchor="page" w:x="1823" w:y="2216"/>
        <w:tabs>
          <w:tab w:leader="none" w:pos="200"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Direct support from ALOA chapter liaison staff and the ALOA committees such as the Legislative Committee; and</w:t>
      </w:r>
    </w:p>
    <w:p>
      <w:pPr>
        <w:pStyle w:val="Style64"/>
        <w:numPr>
          <w:ilvl w:val="0"/>
          <w:numId w:val="13"/>
        </w:numPr>
        <w:framePr w:w="3298" w:h="12774" w:hRule="exact" w:wrap="none" w:vAnchor="page" w:hAnchor="page" w:x="1823" w:y="2216"/>
        <w:tabs>
          <w:tab w:leader="none" w:pos="200"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Assistance in chapter officer training.</w:t>
      </w:r>
    </w:p>
    <w:p>
      <w:pPr>
        <w:pStyle w:val="Style64"/>
        <w:framePr w:w="3298" w:h="12774" w:hRule="exact" w:wrap="none" w:vAnchor="page" w:hAnchor="page" w:x="1823" w:y="2216"/>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If all of this sounds good to you, then the next logical question would be, “How do we get started?”</w:t>
      </w:r>
    </w:p>
    <w:p>
      <w:pPr>
        <w:pStyle w:val="Style64"/>
        <w:framePr w:w="3298" w:h="12774" w:hRule="exact" w:wrap="none" w:vAnchor="page" w:hAnchor="page" w:x="1823" w:y="2216"/>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First, contact the Regional vice president of your area. He/she will be a chapter’s reporting link to both ALOA Headquarters and the ALOA board of directors. The Regional vice president is also in charge of the guidance and formation of chapters. He/she also aids chapter growth and programs and ultimately decides the potential interest for a chapter in the area</w:t>
      </w:r>
    </w:p>
    <w:p>
      <w:pPr>
        <w:pStyle w:val="Style64"/>
        <w:framePr w:w="3302" w:h="12769" w:hRule="exact" w:wrap="none" w:vAnchor="page" w:hAnchor="page" w:x="5303" w:y="222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to recommend boundaries and distribute promotional materials.</w:t>
      </w:r>
    </w:p>
    <w:p>
      <w:pPr>
        <w:pStyle w:val="Style64"/>
        <w:framePr w:w="3302" w:h="12769" w:hRule="exact" w:wrap="none" w:vAnchor="page" w:hAnchor="page" w:x="5303" w:y="222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next step is to submit a chapter petition.</w:t>
      </w:r>
    </w:p>
    <w:p>
      <w:pPr>
        <w:pStyle w:val="Style64"/>
        <w:framePr w:w="3302" w:h="12769" w:hRule="exact" w:wrap="none" w:vAnchor="page" w:hAnchor="page" w:x="5303" w:y="222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involves selecting a name (most often in reference to region, i.e. Southwest Texas, Central Michigan, etc.). The name has to be something that quickly defines the area of the chapter.</w:t>
      </w:r>
    </w:p>
    <w:p>
      <w:pPr>
        <w:pStyle w:val="Style64"/>
        <w:framePr w:w="3302" w:h="12769" w:hRule="exact" w:wrap="none" w:vAnchor="page" w:hAnchor="page" w:x="5303" w:y="222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Then, boundaries must be set up. The RVP will assist you with this. If there are no other chapters within a 200 mile radius, there should be absolutely no problems. But if you’re in an area where ALOA chapters are in abundance (New York City, Los Angeles), then extra care should be taken not to infringe on another chapter’s territory.</w:t>
      </w:r>
    </w:p>
    <w:p>
      <w:pPr>
        <w:pStyle w:val="Style64"/>
        <w:framePr w:w="3302" w:h="12769" w:hRule="exact" w:wrap="none" w:vAnchor="page" w:hAnchor="page" w:x="5303" w:y="222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Avoid this by simply drawing a map of the proposed boundaries and forwarding it to the adjacent chapters requesting their input in writing. When final boundaries are completed, attach a copy of the letter of agreement so the board of directors can ensure that all area chapters are in accord.</w:t>
      </w:r>
    </w:p>
    <w:p>
      <w:pPr>
        <w:pStyle w:val="Style64"/>
        <w:framePr w:w="3302" w:h="12769" w:hRule="exact" w:wrap="none" w:vAnchor="page" w:hAnchor="page" w:x="5303" w:y="222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Also, attach a list of inclusive zip codes for the chartered area to the petition. This is pertinent information for the ALOA Headquarters to use in chapter assignment.</w:t>
      </w:r>
    </w:p>
    <w:p>
      <w:pPr>
        <w:pStyle w:val="Style64"/>
        <w:framePr w:w="3302" w:h="12769" w:hRule="exact" w:wrap="none" w:vAnchor="page" w:hAnchor="page" w:x="5303" w:y="222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It should be noted that this is only applicable for chapters within the United States.</w:t>
      </w:r>
    </w:p>
    <w:p>
      <w:pPr>
        <w:pStyle w:val="Style64"/>
        <w:framePr w:w="3302" w:h="12769" w:hRule="exact" w:wrap="none" w:vAnchor="page" w:hAnchor="page" w:x="5303" w:y="222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must be at least 20 members in good standing to sign the petition. This shows that there’s enough interest to support this chapter.</w:t>
      </w:r>
    </w:p>
    <w:p>
      <w:pPr>
        <w:pStyle w:val="Style64"/>
        <w:framePr w:w="3302" w:h="12769" w:hRule="exact" w:wrap="none" w:vAnchor="page" w:hAnchor="page" w:x="5303" w:y="222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Then, submit the petition. Include the completed Chapter Charter Petition with all attached documents (ZIP code listing, letters from surrounding chapters etc.) to the Regional vice president for endorsement.</w:t>
      </w:r>
    </w:p>
    <w:p>
      <w:pPr>
        <w:pStyle w:val="Style64"/>
        <w:framePr w:w="3302" w:h="12769" w:hRule="exact" w:wrap="none" w:vAnchor="page" w:hAnchor="page" w:x="5303" w:y="222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If the RVP endorses the petition she/he will submit it to ALOA Headquarters for action by the board of directors at their next meeting.</w:t>
      </w:r>
    </w:p>
    <w:p>
      <w:pPr>
        <w:pStyle w:val="Style64"/>
        <w:framePr w:w="3302" w:h="12769" w:hRule="exact" w:wrap="none" w:vAnchor="page" w:hAnchor="page" w:x="5303" w:y="222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Before all is said and done, begin generating interest from prospective members by actively recruiting in your area. Remember, however, that until the board of directors has officially approved the Chapter Charter Petition and the RVP conducts the initial election of officers, all applications must be endorsed by the RVP. After the petition is approved, an elected chapter officer may endorse applications.</w:t>
      </w:r>
    </w:p>
    <w:p>
      <w:pPr>
        <w:pStyle w:val="Style590"/>
        <w:framePr w:wrap="none" w:vAnchor="page" w:hAnchor="page" w:x="1535" w:y="15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w:t>
      </w:r>
    </w:p>
    <w:p>
      <w:pPr>
        <w:pStyle w:val="Style64"/>
        <w:framePr w:w="3307" w:h="9197" w:hRule="exact" w:wrap="none" w:vAnchor="page" w:hAnchor="page" w:x="8788" w:y="2225"/>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When the petition is approved by the board of directors, the RVP will be notified by ALOA Headquarters and sent the Chapter Charter, Policy Guide, and other stationary and literature for the chapter.</w:t>
      </w:r>
    </w:p>
    <w:p>
      <w:pPr>
        <w:pStyle w:val="Style64"/>
        <w:framePr w:w="3307" w:h="9197" w:hRule="exact" w:wrap="none" w:vAnchor="page" w:hAnchor="page" w:x="8788" w:y="222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At that time, the RVP will contact the chapter to establish a date for the organiza</w:t>
        <w:softHyphen/>
        <w:t>tional meeting. There, the RVP will conduct the initial election and installation for chapter officers and present the charter and other items.</w:t>
      </w:r>
    </w:p>
    <w:p>
      <w:pPr>
        <w:pStyle w:val="Style64"/>
        <w:framePr w:w="3307" w:h="9197" w:hRule="exact" w:wrap="none" w:vAnchor="page" w:hAnchor="page" w:x="8788" w:y="2225"/>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Invitations to this meeting will be issued to all the ALOA members within the chartered area. For the purpose of the organizational meeting, a majority of the petitioners (those actually signing the petition) shall constitute a quorum for the conduct of business.</w:t>
      </w:r>
    </w:p>
    <w:p>
      <w:pPr>
        <w:pStyle w:val="Style64"/>
        <w:framePr w:w="3307" w:h="9197" w:hRule="exact" w:wrap="none" w:vAnchor="page" w:hAnchor="page" w:x="8788" w:y="2225"/>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These signers of the petition will automat</w:t>
        <w:softHyphen/>
        <w:t>ically be assigned membership into the new chapter. If any other individual, currently a member of another chapter, wishes to join, your chapter must submit a written request to Headquarters. To facilitate the process during the first few months, the chapter should make available a transfer petition for those wishing to transfer to sign.</w:t>
      </w:r>
    </w:p>
    <w:p>
      <w:pPr>
        <w:pStyle w:val="Style64"/>
        <w:framePr w:w="3307" w:h="9197" w:hRule="exact" w:wrap="none" w:vAnchor="page" w:hAnchor="page" w:x="8788" w:y="2225"/>
        <w:widowControl w:val="0"/>
        <w:keepNext w:val="0"/>
        <w:keepLines w:val="0"/>
        <w:shd w:val="clear" w:color="auto" w:fill="auto"/>
        <w:bidi w:val="0"/>
        <w:jc w:val="left"/>
        <w:spacing w:before="0" w:after="0" w:line="240" w:lineRule="exact"/>
        <w:ind w:left="0" w:right="760" w:firstLine="200"/>
      </w:pPr>
      <w:r>
        <w:rPr>
          <w:lang w:val="en-US" w:eastAsia="en-US" w:bidi="en-US"/>
          <w:w w:val="100"/>
          <w:spacing w:val="0"/>
          <w:color w:val="000000"/>
          <w:position w:val="0"/>
        </w:rPr>
        <w:t>The transfer petition should read as follows:</w:t>
      </w:r>
    </w:p>
    <w:p>
      <w:pPr>
        <w:pStyle w:val="Style64"/>
        <w:framePr w:w="3307" w:h="9197" w:hRule="exact" w:wrap="none" w:vAnchor="page" w:hAnchor="page" w:x="8788" w:y="2225"/>
        <w:widowControl w:val="0"/>
        <w:keepNext w:val="0"/>
        <w:keepLines w:val="0"/>
        <w:shd w:val="clear" w:color="auto" w:fill="auto"/>
        <w:bidi w:val="0"/>
        <w:jc w:val="both"/>
        <w:spacing w:before="0" w:after="0" w:line="240" w:lineRule="exact"/>
        <w:ind w:left="0" w:right="0" w:firstLine="200"/>
      </w:pPr>
      <w:r>
        <w:rPr>
          <w:lang w:val="en-US" w:eastAsia="en-US" w:bidi="en-US"/>
          <w:w w:val="100"/>
          <w:spacing w:val="0"/>
          <w:color w:val="000000"/>
          <w:position w:val="0"/>
        </w:rPr>
        <w:t>“We, all members in good standing of the Associated Locksmiths of America, do hereby request transfer to theChapter.”</w:t>
      </w:r>
    </w:p>
    <w:p>
      <w:pPr>
        <w:pStyle w:val="Style64"/>
        <w:framePr w:w="3307" w:h="9197" w:hRule="exact" w:wrap="none" w:vAnchor="page" w:hAnchor="page" w:x="8788" w:y="2225"/>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Each member must sign the petition, print his/her name, give his/her membership number and state from which chapter he/she is transferring.</w:t>
      </w:r>
    </w:p>
    <w:p>
      <w:pPr>
        <w:pStyle w:val="Style64"/>
        <w:framePr w:w="3307" w:h="9197" w:hRule="exact" w:wrap="none" w:vAnchor="page" w:hAnchor="page" w:x="8788" w:y="2225"/>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This transfer petition should be submitted with each month’s chapter activity report.</w:t>
      </w:r>
    </w:p>
    <w:p>
      <w:pPr>
        <w:pStyle w:val="Style162"/>
        <w:framePr w:w="3307" w:h="1772" w:hRule="exact" w:wrap="none" w:vAnchor="page" w:hAnchor="page" w:x="8788" w:y="12582"/>
        <w:widowControl w:val="0"/>
        <w:keepNext w:val="0"/>
        <w:keepLines w:val="0"/>
        <w:shd w:val="clear" w:color="auto" w:fill="auto"/>
        <w:bidi w:val="0"/>
        <w:jc w:val="left"/>
        <w:spacing w:before="0" w:after="0" w:line="218" w:lineRule="exact"/>
        <w:ind w:left="1156" w:right="0"/>
      </w:pPr>
      <w:r>
        <w:rPr>
          <w:lang w:val="en-US" w:eastAsia="en-US" w:bidi="en-US"/>
          <w:w w:val="100"/>
          <w:spacing w:val="0"/>
          <w:color w:val="000000"/>
          <w:position w:val="0"/>
        </w:rPr>
        <w:t>\ About the author: Dana</w:t>
      </w:r>
    </w:p>
    <w:p>
      <w:pPr>
        <w:pStyle w:val="Style162"/>
        <w:framePr w:w="3307" w:h="1772" w:hRule="exact" w:wrap="none" w:vAnchor="page" w:hAnchor="page" w:x="8788" w:y="12582"/>
        <w:widowControl w:val="0"/>
        <w:keepNext w:val="0"/>
        <w:keepLines w:val="0"/>
        <w:shd w:val="clear" w:color="auto" w:fill="auto"/>
        <w:bidi w:val="0"/>
        <w:jc w:val="left"/>
        <w:spacing w:before="0" w:after="0" w:line="218" w:lineRule="exact"/>
        <w:ind w:left="200" w:right="0" w:firstLine="0"/>
      </w:pPr>
      <w:r>
        <w:rPr>
          <w:lang w:val="en-US" w:eastAsia="en-US" w:bidi="en-US"/>
          <w:w w:val="100"/>
          <w:spacing w:val="0"/>
          <w:color w:val="000000"/>
          <w:position w:val="0"/>
        </w:rPr>
        <w:t>Barnum, CML,</w:t>
      </w:r>
      <w:r>
        <w:rPr>
          <w:rStyle w:val="CharStyle164"/>
          <w:i w:val="0"/>
          <w:iCs w:val="0"/>
        </w:rPr>
        <w:t xml:space="preserve"> #</w:t>
      </w:r>
      <w:r>
        <w:rPr>
          <w:lang w:val="en-US" w:eastAsia="en-US" w:bidi="en-US"/>
          <w:w w:val="100"/>
          <w:spacing w:val="0"/>
          <w:color w:val="000000"/>
          <w:position w:val="0"/>
        </w:rPr>
        <w:t>05444, operates South Penn</w:t>
        <w:br/>
        <w:t>Lock &amp; Safe Co. in Media, Penn. He has been on</w:t>
        <w:br/>
        <w:t>the board of directors of the Greater Philadelphia</w:t>
        <w:br/>
        <w:t>Locksmiths Association (GPLA). Dana has also</w:t>
        <w:br/>
        <w:t>sponsored many new ALOA members. Dana can</w:t>
        <w:br/>
        <w:t>be reached at FAX (610) 565-9902 or email</w:t>
        <w:br/>
        <w:t>him at</w:t>
      </w:r>
      <w:r>
        <w:rPr>
          <w:rStyle w:val="CharStyle164"/>
          <w:i w:val="0"/>
          <w:iCs w:val="0"/>
        </w:rPr>
        <w:t xml:space="preserve"> </w:t>
      </w:r>
      <w:r>
        <w:fldChar w:fldCharType="begin"/>
      </w:r>
      <w:r>
        <w:rPr/>
        <w:instrText> HYPERLINK "mailto:danabarnum@aol.com" </w:instrText>
      </w:r>
      <w:r>
        <w:fldChar w:fldCharType="separate"/>
      </w:r>
      <w:r>
        <w:rPr>
          <w:rStyle w:val="CharStyle164"/>
          <w:i w:val="0"/>
          <w:iCs w:val="0"/>
        </w:rPr>
        <w:t>danabarnum@aol.com</w:t>
      </w:r>
      <w:r>
        <w:fldChar w:fldCharType="end"/>
      </w:r>
    </w:p>
    <w:p>
      <w:pPr>
        <w:pStyle w:val="Style68"/>
        <w:framePr w:wrap="none" w:vAnchor="page" w:hAnchor="page" w:x="1832" w:y="1527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Keynotes</w:t>
      </w:r>
    </w:p>
    <w:p>
      <w:pPr>
        <w:pStyle w:val="Style57"/>
        <w:framePr w:wrap="none" w:vAnchor="page" w:hAnchor="page" w:x="3599" w:y="15308"/>
        <w:widowControl w:val="0"/>
        <w:keepNext w:val="0"/>
        <w:keepLines w:val="0"/>
        <w:shd w:val="clear" w:color="auto" w:fill="auto"/>
        <w:bidi w:val="0"/>
        <w:jc w:val="left"/>
        <w:spacing w:before="0" w:after="0"/>
        <w:ind w:left="0" w:right="0" w:firstLine="0"/>
      </w:pPr>
      <w:r>
        <w:rPr>
          <w:rStyle w:val="CharStyle59"/>
        </w:rPr>
        <w:t>April 1998</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128" type="#_x0000_t75" style="position:absolute;margin-left:441.95pt;margin-top:590.25pt;width:48pt;height:47.5pt;z-index:-251658688;mso-wrap-distance-left:5pt;mso-wrap-distance-right:5pt;mso-position-horizontal-relative:page;mso-position-vertical-relative:page" wrapcoords="0 0">
            <v:imagedata r:id="rId209" r:href="rId210"/>
            <w10:wrap anchorx="page" anchory="page"/>
          </v:shape>
        </w:pict>
      </w:r>
    </w:p>
    <w:p>
      <w:pPr>
        <w:pStyle w:val="Style166"/>
        <w:framePr w:w="2568" w:h="1103" w:hRule="exact" w:wrap="none" w:vAnchor="page" w:hAnchor="page" w:x="2573" w:y="11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Chapter</w:t>
      </w:r>
    </w:p>
    <w:p>
      <w:pPr>
        <w:pStyle w:val="Style168"/>
        <w:framePr w:w="2568" w:h="1103" w:hRule="exact" w:wrap="none" w:vAnchor="page" w:hAnchor="page" w:x="2573" w:y="11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Roster</w:t>
      </w:r>
    </w:p>
    <w:p>
      <w:pPr>
        <w:pStyle w:val="Style170"/>
        <w:framePr w:wrap="none" w:vAnchor="page" w:hAnchor="page" w:x="7128" w:y="16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55"/>
        <w:framePr w:w="10195" w:h="1884" w:hRule="exact" w:wrap="none" w:vAnchor="page" w:hAnchor="page" w:x="1819" w:y="517"/>
        <w:widowControl w:val="0"/>
        <w:keepNext w:val="0"/>
        <w:keepLines w:val="0"/>
        <w:shd w:val="clear" w:color="auto" w:fill="6A6C69"/>
        <w:bidi w:val="0"/>
        <w:jc w:val="both"/>
        <w:spacing w:before="0" w:after="0" w:line="230" w:lineRule="exact"/>
        <w:ind w:left="6110" w:right="62" w:firstLine="0"/>
      </w:pPr>
      <w:r>
        <w:rPr>
          <w:rStyle w:val="CharStyle627"/>
          <w:b/>
          <w:bCs/>
        </w:rPr>
        <w:t>^ The best way to learn about ALOA’s programs</w:t>
        <w:br/>
        <w:t>and to network with locksmiths in your area is by</w:t>
        <w:br/>
        <w:t>participating in local ALOA chapter activities. This</w:t>
        <w:br/>
        <w:t>is your opportunity to exchange management and</w:t>
        <w:br/>
        <w:t>technical information, build your professional image,</w:t>
        <w:br/>
        <w:t>and share trade tips with your fellow locksmiths.</w:t>
      </w:r>
    </w:p>
    <w:p>
      <w:pPr>
        <w:pStyle w:val="Style55"/>
        <w:framePr w:w="10195" w:h="1884" w:hRule="exact" w:wrap="none" w:vAnchor="page" w:hAnchor="page" w:x="1819" w:y="517"/>
        <w:widowControl w:val="0"/>
        <w:keepNext w:val="0"/>
        <w:keepLines w:val="0"/>
        <w:shd w:val="clear" w:color="auto" w:fill="6A6C69"/>
        <w:bidi w:val="0"/>
        <w:jc w:val="left"/>
        <w:spacing w:before="0" w:after="0" w:line="230" w:lineRule="exact"/>
        <w:ind w:left="6110" w:right="62" w:firstLine="0"/>
      </w:pPr>
      <w:r>
        <w:rPr>
          <w:rStyle w:val="CharStyle627"/>
          <w:b/>
          <w:bCs/>
        </w:rPr>
        <w:t>If you want to start a chapter in your area, please</w:t>
        <w:br/>
        <w:t>call ALOA, (214) 827-1701.</w:t>
      </w:r>
    </w:p>
    <w:p>
      <w:pPr>
        <w:pStyle w:val="Style628"/>
        <w:framePr w:w="1814" w:h="11470" w:hRule="exact" w:wrap="none" w:vAnchor="page" w:hAnchor="page" w:x="1819" w:y="3038"/>
        <w:widowControl w:val="0"/>
        <w:keepNext w:val="0"/>
        <w:keepLines w:val="0"/>
        <w:shd w:val="clear" w:color="auto" w:fill="auto"/>
        <w:bidi w:val="0"/>
        <w:jc w:val="left"/>
        <w:spacing w:before="0" w:after="0"/>
        <w:ind w:left="0" w:right="0" w:firstLine="0"/>
      </w:pPr>
      <w:bookmarkStart w:id="265" w:name="bookmark265"/>
      <w:r>
        <w:rPr>
          <w:lang w:val="en-US" w:eastAsia="en-US" w:bidi="en-US"/>
          <w:w w:val="100"/>
          <w:spacing w:val="0"/>
          <w:color w:val="000000"/>
          <w:position w:val="0"/>
        </w:rPr>
        <w:t>Alabama</w:t>
      </w:r>
      <w:bookmarkEnd w:id="265"/>
    </w:p>
    <w:p>
      <w:pPr>
        <w:pStyle w:val="Style178"/>
        <w:framePr w:w="1814" w:h="11470" w:hRule="exact" w:wrap="none" w:vAnchor="page" w:hAnchor="page" w:x="1819" w:y="3038"/>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Alabama Locksmiths Association</w:t>
      </w:r>
    </w:p>
    <w:p>
      <w:pPr>
        <w:pStyle w:val="Style80"/>
        <w:framePr w:w="1814" w:h="11470" w:hRule="exact" w:wrap="none" w:vAnchor="page" w:hAnchor="page" w:x="1819" w:y="3038"/>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2980 Hartford Hwy, #2 Dothan, AL 36305 (334) 793-5060 *James Turner, CPL- Chairman</w:t>
      </w:r>
    </w:p>
    <w:p>
      <w:pPr>
        <w:pStyle w:val="Style628"/>
        <w:framePr w:w="1814" w:h="11470" w:hRule="exact" w:wrap="none" w:vAnchor="page" w:hAnchor="page" w:x="1819" w:y="3038"/>
        <w:widowControl w:val="0"/>
        <w:keepNext w:val="0"/>
        <w:keepLines w:val="0"/>
        <w:shd w:val="clear" w:color="auto" w:fill="auto"/>
        <w:bidi w:val="0"/>
        <w:jc w:val="left"/>
        <w:spacing w:before="0" w:after="0" w:line="190" w:lineRule="exact"/>
        <w:ind w:left="0" w:right="0" w:firstLine="0"/>
      </w:pPr>
      <w:bookmarkStart w:id="266" w:name="bookmark266"/>
      <w:r>
        <w:rPr>
          <w:lang w:val="en-US" w:eastAsia="en-US" w:bidi="en-US"/>
          <w:w w:val="100"/>
          <w:spacing w:val="0"/>
          <w:color w:val="000000"/>
          <w:position w:val="0"/>
        </w:rPr>
        <w:t>Arizona</w:t>
      </w:r>
      <w:bookmarkEnd w:id="266"/>
    </w:p>
    <w:p>
      <w:pPr>
        <w:pStyle w:val="Style178"/>
        <w:framePr w:w="1814" w:h="11470" w:hRule="exact" w:wrap="none" w:vAnchor="page" w:hAnchor="page" w:x="1819" w:y="3038"/>
        <w:widowControl w:val="0"/>
        <w:keepNext w:val="0"/>
        <w:keepLines w:val="0"/>
        <w:shd w:val="clear" w:color="auto" w:fill="auto"/>
        <w:bidi w:val="0"/>
        <w:jc w:val="left"/>
        <w:spacing w:before="0" w:after="0" w:line="190" w:lineRule="exact"/>
        <w:ind w:left="260" w:right="0"/>
      </w:pPr>
      <w:r>
        <w:rPr>
          <w:lang w:val="en-US" w:eastAsia="en-US" w:bidi="en-US"/>
          <w:w w:val="100"/>
          <w:spacing w:val="0"/>
          <w:color w:val="000000"/>
          <w:position w:val="0"/>
        </w:rPr>
        <w:t>Grand Canyon Chapter</w:t>
      </w:r>
    </w:p>
    <w:p>
      <w:pPr>
        <w:pStyle w:val="Style80"/>
        <w:framePr w:w="1814" w:h="11470" w:hRule="exact" w:wrap="none" w:vAnchor="page" w:hAnchor="page" w:x="1819" w:y="3038"/>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1905 E. Weber, Suite 108 Tempe, AZ 85281 (602) 921-0123 *John Ilk, CRL-Chairman</w:t>
      </w:r>
    </w:p>
    <w:p>
      <w:pPr>
        <w:pStyle w:val="Style628"/>
        <w:framePr w:w="1814" w:h="11470" w:hRule="exact" w:wrap="none" w:vAnchor="page" w:hAnchor="page" w:x="1819" w:y="3038"/>
        <w:widowControl w:val="0"/>
        <w:keepNext w:val="0"/>
        <w:keepLines w:val="0"/>
        <w:shd w:val="clear" w:color="auto" w:fill="auto"/>
        <w:bidi w:val="0"/>
        <w:jc w:val="left"/>
        <w:spacing w:before="0" w:after="0" w:line="190" w:lineRule="exact"/>
        <w:ind w:left="0" w:right="0" w:firstLine="0"/>
      </w:pPr>
      <w:bookmarkStart w:id="267" w:name="bookmark267"/>
      <w:r>
        <w:rPr>
          <w:lang w:val="en-US" w:eastAsia="en-US" w:bidi="en-US"/>
          <w:w w:val="100"/>
          <w:spacing w:val="0"/>
          <w:color w:val="000000"/>
          <w:position w:val="0"/>
        </w:rPr>
        <w:t>California</w:t>
      </w:r>
      <w:bookmarkEnd w:id="267"/>
    </w:p>
    <w:p>
      <w:pPr>
        <w:pStyle w:val="Style178"/>
        <w:framePr w:w="1814" w:h="11470" w:hRule="exact" w:wrap="none" w:vAnchor="page" w:hAnchor="page" w:x="1819" w:y="3038"/>
        <w:widowControl w:val="0"/>
        <w:keepNext w:val="0"/>
        <w:keepLines w:val="0"/>
        <w:shd w:val="clear" w:color="auto" w:fill="auto"/>
        <w:bidi w:val="0"/>
        <w:jc w:val="left"/>
        <w:spacing w:before="0" w:after="0" w:line="190" w:lineRule="exact"/>
        <w:ind w:left="260" w:right="0"/>
      </w:pPr>
      <w:r>
        <w:rPr>
          <w:lang w:val="en-US" w:eastAsia="en-US" w:bidi="en-US"/>
          <w:w w:val="100"/>
          <w:spacing w:val="0"/>
          <w:color w:val="000000"/>
          <w:position w:val="0"/>
        </w:rPr>
        <w:t>Los Angeles/</w:t>
      </w:r>
    </w:p>
    <w:p>
      <w:pPr>
        <w:pStyle w:val="Style178"/>
        <w:framePr w:w="1814" w:h="11470" w:hRule="exact" w:wrap="none" w:vAnchor="page" w:hAnchor="page" w:x="1819" w:y="3038"/>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Orange Counties Chapter</w:t>
      </w:r>
    </w:p>
    <w:p>
      <w:pPr>
        <w:pStyle w:val="Style80"/>
        <w:framePr w:w="1814" w:h="11470" w:hRule="exact" w:wrap="none" w:vAnchor="page" w:hAnchor="page" w:x="1819" w:y="3038"/>
        <w:widowControl w:val="0"/>
        <w:keepNext w:val="0"/>
        <w:keepLines w:val="0"/>
        <w:shd w:val="clear" w:color="auto" w:fill="auto"/>
        <w:bidi w:val="0"/>
        <w:jc w:val="left"/>
        <w:spacing w:before="0" w:after="0" w:line="190" w:lineRule="exact"/>
        <w:ind w:left="260" w:right="0"/>
      </w:pPr>
      <w:r>
        <w:rPr>
          <w:lang w:val="en-US" w:eastAsia="en-US" w:bidi="en-US"/>
          <w:w w:val="100"/>
          <w:spacing w:val="0"/>
          <w:color w:val="000000"/>
          <w:position w:val="0"/>
        </w:rPr>
        <w:t>P.O. Box 697</w:t>
      </w:r>
    </w:p>
    <w:p>
      <w:pPr>
        <w:pStyle w:val="Style80"/>
        <w:framePr w:w="1814" w:h="11470" w:hRule="exact" w:wrap="none" w:vAnchor="page" w:hAnchor="page" w:x="1819" w:y="3038"/>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Alhambra, CA 91820-0697 (310) 869-2555 *John H. Cosby, CPL</w:t>
      </w:r>
    </w:p>
    <w:p>
      <w:pPr>
        <w:pStyle w:val="Style176"/>
        <w:framePr w:w="1814" w:h="11470" w:hRule="exact" w:wrap="none" w:vAnchor="page" w:hAnchor="page" w:x="1819" w:y="3038"/>
        <w:widowControl w:val="0"/>
        <w:keepNext w:val="0"/>
        <w:keepLines w:val="0"/>
        <w:shd w:val="clear" w:color="auto" w:fill="auto"/>
        <w:bidi w:val="0"/>
        <w:jc w:val="left"/>
        <w:spacing w:before="0" w:after="0" w:line="190" w:lineRule="exact"/>
        <w:ind w:left="260" w:right="0"/>
      </w:pPr>
      <w:bookmarkStart w:id="268" w:name="bookmark268"/>
      <w:r>
        <w:rPr>
          <w:lang w:val="en-US" w:eastAsia="en-US" w:bidi="en-US"/>
          <w:w w:val="100"/>
          <w:spacing w:val="0"/>
          <w:color w:val="000000"/>
          <w:position w:val="0"/>
        </w:rPr>
        <w:t>San Diego Chapter</w:t>
      </w:r>
      <w:bookmarkEnd w:id="268"/>
    </w:p>
    <w:p>
      <w:pPr>
        <w:pStyle w:val="Style80"/>
        <w:framePr w:w="1814" w:h="11470" w:hRule="exact" w:wrap="none" w:vAnchor="page" w:hAnchor="page" w:x="1819" w:y="3038"/>
        <w:widowControl w:val="0"/>
        <w:keepNext w:val="0"/>
        <w:keepLines w:val="0"/>
        <w:shd w:val="clear" w:color="auto" w:fill="auto"/>
        <w:bidi w:val="0"/>
        <w:jc w:val="left"/>
        <w:spacing w:before="0" w:after="0" w:line="190" w:lineRule="exact"/>
        <w:ind w:left="260" w:right="0"/>
      </w:pPr>
      <w:r>
        <w:rPr>
          <w:lang w:val="en-US" w:eastAsia="en-US" w:bidi="en-US"/>
          <w:w w:val="100"/>
          <w:spacing w:val="0"/>
          <w:color w:val="000000"/>
          <w:position w:val="0"/>
        </w:rPr>
        <w:t>1049 Island Ave.</w:t>
      </w:r>
    </w:p>
    <w:p>
      <w:pPr>
        <w:pStyle w:val="Style80"/>
        <w:framePr w:w="1814" w:h="11470" w:hRule="exact" w:wrap="none" w:vAnchor="page" w:hAnchor="page" w:x="1819" w:y="3038"/>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San Diego, CA 92101-7228 (619) 234-4829 Burt Fieser-Chairman</w:t>
      </w:r>
    </w:p>
    <w:p>
      <w:pPr>
        <w:pStyle w:val="Style628"/>
        <w:framePr w:w="1814" w:h="11470" w:hRule="exact" w:wrap="none" w:vAnchor="page" w:hAnchor="page" w:x="1819" w:y="3038"/>
        <w:widowControl w:val="0"/>
        <w:keepNext w:val="0"/>
        <w:keepLines w:val="0"/>
        <w:shd w:val="clear" w:color="auto" w:fill="auto"/>
        <w:bidi w:val="0"/>
        <w:jc w:val="left"/>
        <w:spacing w:before="0" w:after="0" w:line="190" w:lineRule="exact"/>
        <w:ind w:left="0" w:right="0" w:firstLine="0"/>
      </w:pPr>
      <w:bookmarkStart w:id="269" w:name="bookmark269"/>
      <w:r>
        <w:rPr>
          <w:lang w:val="en-US" w:eastAsia="en-US" w:bidi="en-US"/>
          <w:w w:val="100"/>
          <w:spacing w:val="0"/>
          <w:color w:val="000000"/>
          <w:position w:val="0"/>
        </w:rPr>
        <w:t>Colorado</w:t>
      </w:r>
      <w:bookmarkEnd w:id="269"/>
    </w:p>
    <w:p>
      <w:pPr>
        <w:pStyle w:val="Style178"/>
        <w:framePr w:w="1814" w:h="11470" w:hRule="exact" w:wrap="none" w:vAnchor="page" w:hAnchor="page" w:x="1819" w:y="3038"/>
        <w:widowControl w:val="0"/>
        <w:keepNext w:val="0"/>
        <w:keepLines w:val="0"/>
        <w:shd w:val="clear" w:color="auto" w:fill="auto"/>
        <w:bidi w:val="0"/>
        <w:jc w:val="left"/>
        <w:spacing w:before="0" w:after="0" w:line="190" w:lineRule="exact"/>
        <w:ind w:left="260" w:right="0"/>
      </w:pPr>
      <w:r>
        <w:rPr>
          <w:lang w:val="en-US" w:eastAsia="en-US" w:bidi="en-US"/>
          <w:w w:val="100"/>
          <w:spacing w:val="0"/>
          <w:color w:val="000000"/>
          <w:position w:val="0"/>
        </w:rPr>
        <w:t>Colorado Front Range</w:t>
      </w:r>
    </w:p>
    <w:p>
      <w:pPr>
        <w:pStyle w:val="Style80"/>
        <w:framePr w:w="1814" w:h="11470" w:hRule="exact" w:wrap="none" w:vAnchor="page" w:hAnchor="page" w:x="1819" w:y="3038"/>
        <w:widowControl w:val="0"/>
        <w:keepNext w:val="0"/>
        <w:keepLines w:val="0"/>
        <w:shd w:val="clear" w:color="auto" w:fill="auto"/>
        <w:bidi w:val="0"/>
        <w:jc w:val="left"/>
        <w:spacing w:before="0" w:after="0" w:line="190" w:lineRule="exact"/>
        <w:ind w:left="260" w:right="0"/>
      </w:pPr>
      <w:r>
        <w:rPr>
          <w:lang w:val="en-US" w:eastAsia="en-US" w:bidi="en-US"/>
          <w:w w:val="100"/>
          <w:spacing w:val="0"/>
          <w:color w:val="000000"/>
          <w:position w:val="0"/>
        </w:rPr>
        <w:t>2055 26th St.</w:t>
      </w:r>
    </w:p>
    <w:p>
      <w:pPr>
        <w:pStyle w:val="Style80"/>
        <w:framePr w:w="1814" w:h="11470" w:hRule="exact" w:wrap="none" w:vAnchor="page" w:hAnchor="page" w:x="1819" w:y="3038"/>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Boulder, CO 80302 (303)443-9740 John I. Shandy, CML- Chairman</w:t>
      </w:r>
    </w:p>
    <w:p>
      <w:pPr>
        <w:pStyle w:val="Style80"/>
        <w:framePr w:w="1814" w:h="11470" w:hRule="exact" w:wrap="none" w:vAnchor="page" w:hAnchor="page" w:x="1819" w:y="3038"/>
        <w:widowControl w:val="0"/>
        <w:keepNext w:val="0"/>
        <w:keepLines w:val="0"/>
        <w:shd w:val="clear" w:color="auto" w:fill="auto"/>
        <w:bidi w:val="0"/>
        <w:jc w:val="left"/>
        <w:spacing w:before="0" w:after="180" w:line="192" w:lineRule="exact"/>
        <w:ind w:left="180" w:right="0" w:firstLine="0"/>
      </w:pPr>
      <w:r>
        <w:rPr>
          <w:lang w:val="en-US" w:eastAsia="en-US" w:bidi="en-US"/>
          <w:w w:val="100"/>
          <w:spacing w:val="0"/>
          <w:color w:val="000000"/>
          <w:position w:val="0"/>
        </w:rPr>
        <w:t>*John M. Thomas, CRL- Vice Chairman (303) 666-8980</w:t>
      </w:r>
    </w:p>
    <w:p>
      <w:pPr>
        <w:pStyle w:val="Style628"/>
        <w:framePr w:w="1814" w:h="11470" w:hRule="exact" w:wrap="none" w:vAnchor="page" w:hAnchor="page" w:x="1819" w:y="3038"/>
        <w:widowControl w:val="0"/>
        <w:keepNext w:val="0"/>
        <w:keepLines w:val="0"/>
        <w:shd w:val="clear" w:color="auto" w:fill="auto"/>
        <w:bidi w:val="0"/>
        <w:jc w:val="left"/>
        <w:spacing w:before="0" w:after="0" w:line="192" w:lineRule="exact"/>
        <w:ind w:left="0" w:right="0" w:firstLine="0"/>
      </w:pPr>
      <w:bookmarkStart w:id="270" w:name="bookmark270"/>
      <w:r>
        <w:rPr>
          <w:lang w:val="en-US" w:eastAsia="en-US" w:bidi="en-US"/>
          <w:w w:val="100"/>
          <w:spacing w:val="0"/>
          <w:color w:val="000000"/>
          <w:position w:val="0"/>
        </w:rPr>
        <w:t>Connecticut</w:t>
      </w:r>
      <w:bookmarkEnd w:id="270"/>
    </w:p>
    <w:p>
      <w:pPr>
        <w:pStyle w:val="Style178"/>
        <w:framePr w:w="1814" w:h="11470" w:hRule="exact" w:wrap="none" w:vAnchor="page" w:hAnchor="page" w:x="1819" w:y="3038"/>
        <w:widowControl w:val="0"/>
        <w:keepNext w:val="0"/>
        <w:keepLines w:val="0"/>
        <w:shd w:val="clear" w:color="auto" w:fill="auto"/>
        <w:bidi w:val="0"/>
        <w:jc w:val="left"/>
        <w:spacing w:before="0" w:after="0" w:line="192" w:lineRule="exact"/>
        <w:ind w:left="260" w:right="0"/>
      </w:pPr>
      <w:r>
        <w:rPr>
          <w:lang w:val="en-US" w:eastAsia="en-US" w:bidi="en-US"/>
          <w:w w:val="100"/>
          <w:spacing w:val="0"/>
          <w:color w:val="000000"/>
          <w:position w:val="0"/>
        </w:rPr>
        <w:t>Nutmeg Chapter</w:t>
      </w:r>
    </w:p>
    <w:p>
      <w:pPr>
        <w:pStyle w:val="Style80"/>
        <w:framePr w:w="1814" w:h="11470" w:hRule="exact" w:wrap="none" w:vAnchor="page" w:hAnchor="page" w:x="1819" w:y="3038"/>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Phil’s Lock Shop 360 E. Main</w:t>
      </w:r>
    </w:p>
    <w:p>
      <w:pPr>
        <w:pStyle w:val="Style80"/>
        <w:framePr w:w="1814" w:h="11470" w:hRule="exact" w:wrap="none" w:vAnchor="page" w:hAnchor="page" w:x="1819" w:y="3038"/>
        <w:widowControl w:val="0"/>
        <w:keepNext w:val="0"/>
        <w:keepLines w:val="0"/>
        <w:shd w:val="clear" w:color="auto" w:fill="auto"/>
        <w:bidi w:val="0"/>
        <w:jc w:val="left"/>
        <w:spacing w:before="0" w:after="180" w:line="187" w:lineRule="exact"/>
        <w:ind w:left="180" w:right="0" w:firstLine="0"/>
      </w:pPr>
      <w:r>
        <w:rPr>
          <w:lang w:val="en-US" w:eastAsia="en-US" w:bidi="en-US"/>
          <w:w w:val="100"/>
          <w:spacing w:val="0"/>
          <w:color w:val="000000"/>
          <w:position w:val="0"/>
        </w:rPr>
        <w:t>Meriden, CT 06450-6022 (203) 237-4602 Phillip Hobbs, CPL- Chairman</w:t>
      </w:r>
    </w:p>
    <w:p>
      <w:pPr>
        <w:pStyle w:val="Style628"/>
        <w:framePr w:w="1814" w:h="11470" w:hRule="exact" w:wrap="none" w:vAnchor="page" w:hAnchor="page" w:x="1819" w:y="3038"/>
        <w:widowControl w:val="0"/>
        <w:keepNext w:val="0"/>
        <w:keepLines w:val="0"/>
        <w:shd w:val="clear" w:color="auto" w:fill="auto"/>
        <w:bidi w:val="0"/>
        <w:jc w:val="left"/>
        <w:spacing w:before="0" w:after="0" w:line="187" w:lineRule="exact"/>
        <w:ind w:left="0" w:right="0" w:firstLine="0"/>
      </w:pPr>
      <w:bookmarkStart w:id="271" w:name="bookmark271"/>
      <w:r>
        <w:rPr>
          <w:lang w:val="en-US" w:eastAsia="en-US" w:bidi="en-US"/>
          <w:w w:val="100"/>
          <w:spacing w:val="0"/>
          <w:color w:val="000000"/>
          <w:position w:val="0"/>
        </w:rPr>
        <w:t>Florida</w:t>
      </w:r>
      <w:bookmarkEnd w:id="271"/>
    </w:p>
    <w:p>
      <w:pPr>
        <w:pStyle w:val="Style178"/>
        <w:framePr w:w="1814" w:h="11470" w:hRule="exact" w:wrap="none" w:vAnchor="page" w:hAnchor="page" w:x="1819" w:y="3038"/>
        <w:widowControl w:val="0"/>
        <w:keepNext w:val="0"/>
        <w:keepLines w:val="0"/>
        <w:shd w:val="clear" w:color="auto" w:fill="auto"/>
        <w:bidi w:val="0"/>
        <w:jc w:val="left"/>
        <w:spacing w:before="0" w:after="0" w:line="187" w:lineRule="exact"/>
        <w:ind w:left="260" w:right="0"/>
      </w:pPr>
      <w:r>
        <w:rPr>
          <w:lang w:val="en-US" w:eastAsia="en-US" w:bidi="en-US"/>
          <w:w w:val="100"/>
          <w:spacing w:val="0"/>
          <w:color w:val="000000"/>
          <w:position w:val="0"/>
        </w:rPr>
        <w:t>South Florida Chapter</w:t>
      </w:r>
    </w:p>
    <w:p>
      <w:pPr>
        <w:pStyle w:val="Style80"/>
        <w:framePr w:w="1814" w:h="11470" w:hRule="exact" w:wrap="none" w:vAnchor="page" w:hAnchor="page" w:x="1819" w:y="3038"/>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1710 NE Miami Gardens Dr. Miami, FL 33179 (305) 944-0469 *Jerri Moeller, CRL— Secretary</w:t>
      </w:r>
    </w:p>
    <w:p>
      <w:pPr>
        <w:pStyle w:val="Style80"/>
        <w:framePr w:w="1814" w:h="11470" w:hRule="exact" w:wrap="none" w:vAnchor="page" w:hAnchor="page" w:x="1819" w:y="3038"/>
        <w:widowControl w:val="0"/>
        <w:keepNext w:val="0"/>
        <w:keepLines w:val="0"/>
        <w:shd w:val="clear" w:color="auto" w:fill="auto"/>
        <w:bidi w:val="0"/>
        <w:jc w:val="left"/>
        <w:spacing w:before="0" w:after="0" w:line="187" w:lineRule="exact"/>
        <w:ind w:left="260" w:right="0"/>
      </w:pPr>
      <w:r>
        <w:rPr>
          <w:lang w:val="en-US" w:eastAsia="en-US" w:bidi="en-US"/>
          <w:w w:val="100"/>
          <w:spacing w:val="0"/>
          <w:color w:val="000000"/>
          <w:position w:val="0"/>
        </w:rPr>
        <w:t>Paul Renderer, CML- Chairman</w:t>
      </w:r>
    </w:p>
    <w:p>
      <w:pPr>
        <w:pStyle w:val="Style628"/>
        <w:framePr w:w="1867" w:h="10707" w:hRule="exact" w:wrap="none" w:vAnchor="page" w:hAnchor="page" w:x="3917" w:y="3041"/>
        <w:widowControl w:val="0"/>
        <w:keepNext w:val="0"/>
        <w:keepLines w:val="0"/>
        <w:shd w:val="clear" w:color="auto" w:fill="auto"/>
        <w:bidi w:val="0"/>
        <w:jc w:val="left"/>
        <w:spacing w:before="0" w:after="0" w:line="190" w:lineRule="exact"/>
        <w:ind w:left="0" w:right="0" w:firstLine="0"/>
      </w:pPr>
      <w:bookmarkStart w:id="272" w:name="bookmark272"/>
      <w:r>
        <w:rPr>
          <w:lang w:val="en-US" w:eastAsia="en-US" w:bidi="en-US"/>
          <w:w w:val="100"/>
          <w:spacing w:val="0"/>
          <w:color w:val="000000"/>
          <w:position w:val="0"/>
        </w:rPr>
        <w:t>Georgia</w:t>
      </w:r>
      <w:bookmarkEnd w:id="272"/>
    </w:p>
    <w:p>
      <w:pPr>
        <w:pStyle w:val="Style178"/>
        <w:framePr w:w="1867" w:h="10707" w:hRule="exact" w:wrap="none" w:vAnchor="page" w:hAnchor="page" w:x="3917" w:y="30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Georgia Chapter</w:t>
      </w:r>
    </w:p>
    <w:p>
      <w:pPr>
        <w:pStyle w:val="Style80"/>
        <w:framePr w:w="1867" w:h="10707" w:hRule="exact" w:wrap="none" w:vAnchor="page" w:hAnchor="page" w:x="3917" w:y="30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P.O. Box 48088 Atlanta, GA 30362-1088 (404)455-6244 Michael D. Robinson, CRL- Chairman</w:t>
      </w:r>
    </w:p>
    <w:p>
      <w:pPr>
        <w:pStyle w:val="Style80"/>
        <w:framePr w:w="1867" w:h="10707" w:hRule="exact" w:wrap="none" w:vAnchor="page" w:hAnchor="page" w:x="3917" w:y="3041"/>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*M.W. Whitman, Jr.</w:t>
      </w:r>
    </w:p>
    <w:p>
      <w:pPr>
        <w:pStyle w:val="Style628"/>
        <w:framePr w:w="1867" w:h="10707" w:hRule="exact" w:wrap="none" w:vAnchor="page" w:hAnchor="page" w:x="3917" w:y="3041"/>
        <w:widowControl w:val="0"/>
        <w:keepNext w:val="0"/>
        <w:keepLines w:val="0"/>
        <w:shd w:val="clear" w:color="auto" w:fill="auto"/>
        <w:bidi w:val="0"/>
        <w:jc w:val="left"/>
        <w:spacing w:before="0" w:after="0"/>
        <w:ind w:left="0" w:right="0" w:firstLine="0"/>
      </w:pPr>
      <w:bookmarkStart w:id="273" w:name="bookmark273"/>
      <w:r>
        <w:rPr>
          <w:lang w:val="en-US" w:eastAsia="en-US" w:bidi="en-US"/>
          <w:w w:val="100"/>
          <w:spacing w:val="0"/>
          <w:color w:val="000000"/>
          <w:position w:val="0"/>
        </w:rPr>
        <w:t>Hawaii</w:t>
      </w:r>
      <w:bookmarkEnd w:id="273"/>
    </w:p>
    <w:p>
      <w:pPr>
        <w:pStyle w:val="Style178"/>
        <w:framePr w:w="1867" w:h="10707" w:hRule="exact" w:wrap="none" w:vAnchor="page" w:hAnchor="page" w:x="3917" w:y="30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Hawaii Chapter</w:t>
      </w:r>
    </w:p>
    <w:p>
      <w:pPr>
        <w:pStyle w:val="Style80"/>
        <w:framePr w:w="1867" w:h="10707" w:hRule="exact" w:wrap="none" w:vAnchor="page" w:hAnchor="page" w:x="3917" w:y="30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David Reisz, CRL Beaumont-Reisz Co.</w:t>
      </w:r>
    </w:p>
    <w:p>
      <w:pPr>
        <w:pStyle w:val="Style80"/>
        <w:framePr w:w="1867" w:h="10707" w:hRule="exact" w:wrap="none" w:vAnchor="page" w:hAnchor="page" w:x="3917" w:y="3041"/>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P.O. Box 88225 Honolulu, HI 96830-8225 (808) 924-9644</w:t>
      </w:r>
    </w:p>
    <w:p>
      <w:pPr>
        <w:pStyle w:val="Style628"/>
        <w:framePr w:w="1867" w:h="10707" w:hRule="exact" w:wrap="none" w:vAnchor="page" w:hAnchor="page" w:x="3917" w:y="3041"/>
        <w:widowControl w:val="0"/>
        <w:keepNext w:val="0"/>
        <w:keepLines w:val="0"/>
        <w:shd w:val="clear" w:color="auto" w:fill="auto"/>
        <w:bidi w:val="0"/>
        <w:jc w:val="left"/>
        <w:spacing w:before="0" w:after="0"/>
        <w:ind w:left="0" w:right="0" w:firstLine="0"/>
      </w:pPr>
      <w:bookmarkStart w:id="274" w:name="bookmark274"/>
      <w:r>
        <w:rPr>
          <w:lang w:val="en-US" w:eastAsia="en-US" w:bidi="en-US"/>
          <w:w w:val="100"/>
          <w:spacing w:val="0"/>
          <w:color w:val="000000"/>
          <w:position w:val="0"/>
        </w:rPr>
        <w:t>Indiana</w:t>
      </w:r>
      <w:bookmarkEnd w:id="274"/>
    </w:p>
    <w:p>
      <w:pPr>
        <w:pStyle w:val="Style178"/>
        <w:framePr w:w="1867" w:h="10707" w:hRule="exact" w:wrap="none" w:vAnchor="page" w:hAnchor="page" w:x="3917" w:y="30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Central Indiana</w:t>
      </w:r>
    </w:p>
    <w:p>
      <w:pPr>
        <w:pStyle w:val="Style80"/>
        <w:framePr w:w="1867" w:h="10707" w:hRule="exact" w:wrap="none" w:vAnchor="page" w:hAnchor="page" w:x="3917" w:y="30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1237 Wabash Ave.</w:t>
      </w:r>
    </w:p>
    <w:p>
      <w:pPr>
        <w:pStyle w:val="Style80"/>
        <w:framePr w:w="1867" w:h="10707" w:hRule="exact" w:wrap="none" w:vAnchor="page" w:hAnchor="page" w:x="3917" w:y="3041"/>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Terre Haute, IN 47807 (812) 234-6249 *Herbert Dusenberry, CML- Chairman</w:t>
      </w:r>
    </w:p>
    <w:p>
      <w:pPr>
        <w:pStyle w:val="Style176"/>
        <w:framePr w:w="1867" w:h="10707" w:hRule="exact" w:wrap="none" w:vAnchor="page" w:hAnchor="page" w:x="3917" w:y="3041"/>
        <w:widowControl w:val="0"/>
        <w:keepNext w:val="0"/>
        <w:keepLines w:val="0"/>
        <w:shd w:val="clear" w:color="auto" w:fill="auto"/>
        <w:bidi w:val="0"/>
        <w:jc w:val="left"/>
        <w:spacing w:before="0" w:after="0" w:line="190" w:lineRule="exact"/>
        <w:ind w:left="180" w:right="0" w:firstLine="0"/>
      </w:pPr>
      <w:bookmarkStart w:id="275" w:name="bookmark275"/>
      <w:r>
        <w:rPr>
          <w:lang w:val="en-US" w:eastAsia="en-US" w:bidi="en-US"/>
          <w:w w:val="100"/>
          <w:spacing w:val="0"/>
          <w:color w:val="000000"/>
          <w:position w:val="0"/>
        </w:rPr>
        <w:t>Northern Indiana</w:t>
      </w:r>
      <w:bookmarkEnd w:id="275"/>
    </w:p>
    <w:p>
      <w:pPr>
        <w:pStyle w:val="Style80"/>
        <w:framePr w:w="1867" w:h="10707" w:hRule="exact" w:wrap="none" w:vAnchor="page" w:hAnchor="page" w:x="3917" w:y="3041"/>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122 N Orchard St. Kendallville, IN 46755 (219) 347-1754 *Steve Youngblood- Chairman</w:t>
      </w:r>
    </w:p>
    <w:p>
      <w:pPr>
        <w:pStyle w:val="Style176"/>
        <w:framePr w:w="1867" w:h="10707" w:hRule="exact" w:wrap="none" w:vAnchor="page" w:hAnchor="page" w:x="3917" w:y="3041"/>
        <w:widowControl w:val="0"/>
        <w:keepNext w:val="0"/>
        <w:keepLines w:val="0"/>
        <w:shd w:val="clear" w:color="auto" w:fill="auto"/>
        <w:bidi w:val="0"/>
        <w:jc w:val="left"/>
        <w:spacing w:before="0" w:after="0" w:line="190" w:lineRule="exact"/>
        <w:ind w:left="180" w:right="0" w:firstLine="0"/>
      </w:pPr>
      <w:bookmarkStart w:id="276" w:name="bookmark276"/>
      <w:r>
        <w:rPr>
          <w:lang w:val="en-US" w:eastAsia="en-US" w:bidi="en-US"/>
          <w:w w:val="100"/>
          <w:spacing w:val="0"/>
          <w:color w:val="000000"/>
          <w:position w:val="0"/>
        </w:rPr>
        <w:t>Southern Indiana</w:t>
      </w:r>
      <w:bookmarkEnd w:id="276"/>
    </w:p>
    <w:p>
      <w:pPr>
        <w:pStyle w:val="Style80"/>
        <w:framePr w:w="1867" w:h="10707" w:hRule="exact" w:wrap="none" w:vAnchor="page" w:hAnchor="page" w:x="3917" w:y="3041"/>
        <w:widowControl w:val="0"/>
        <w:keepNext w:val="0"/>
        <w:keepLines w:val="0"/>
        <w:shd w:val="clear" w:color="auto" w:fill="auto"/>
        <w:bidi w:val="0"/>
        <w:jc w:val="left"/>
        <w:spacing w:before="0" w:after="182" w:line="190" w:lineRule="exact"/>
        <w:ind w:left="180" w:right="0" w:firstLine="0"/>
      </w:pPr>
      <w:r>
        <w:rPr>
          <w:lang w:val="en-US" w:eastAsia="en-US" w:bidi="en-US"/>
          <w:w w:val="100"/>
          <w:spacing w:val="0"/>
          <w:color w:val="000000"/>
          <w:position w:val="0"/>
        </w:rPr>
        <w:t>P.O. Box 185 Bloomington, IN 47402-0185 (812) 334-3737 *Daniel W. Hill, CML- Chairman</w:t>
      </w:r>
    </w:p>
    <w:p>
      <w:pPr>
        <w:pStyle w:val="Style628"/>
        <w:framePr w:w="1867" w:h="10707" w:hRule="exact" w:wrap="none" w:vAnchor="page" w:hAnchor="page" w:x="3917" w:y="3041"/>
        <w:widowControl w:val="0"/>
        <w:keepNext w:val="0"/>
        <w:keepLines w:val="0"/>
        <w:shd w:val="clear" w:color="auto" w:fill="auto"/>
        <w:bidi w:val="0"/>
        <w:jc w:val="left"/>
        <w:spacing w:before="0" w:after="0" w:line="187" w:lineRule="exact"/>
        <w:ind w:left="0" w:right="0" w:firstLine="0"/>
      </w:pPr>
      <w:bookmarkStart w:id="277" w:name="bookmark277"/>
      <w:r>
        <w:rPr>
          <w:lang w:val="en-US" w:eastAsia="en-US" w:bidi="en-US"/>
          <w:w w:val="100"/>
          <w:spacing w:val="0"/>
          <w:color w:val="000000"/>
          <w:position w:val="0"/>
        </w:rPr>
        <w:t>Kentucky</w:t>
      </w:r>
      <w:bookmarkEnd w:id="277"/>
    </w:p>
    <w:p>
      <w:pPr>
        <w:pStyle w:val="Style178"/>
        <w:framePr w:w="1867" w:h="10707" w:hRule="exact" w:wrap="none" w:vAnchor="page" w:hAnchor="page" w:x="3917" w:y="3041"/>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Kyana Chapter</w:t>
      </w:r>
    </w:p>
    <w:p>
      <w:pPr>
        <w:pStyle w:val="Style80"/>
        <w:framePr w:w="1867" w:h="10707" w:hRule="exact" w:wrap="none" w:vAnchor="page" w:hAnchor="page" w:x="3917" w:y="3041"/>
        <w:widowControl w:val="0"/>
        <w:keepNext w:val="0"/>
        <w:keepLines w:val="0"/>
        <w:shd w:val="clear" w:color="auto" w:fill="auto"/>
        <w:bidi w:val="0"/>
        <w:jc w:val="left"/>
        <w:spacing w:before="0" w:after="170" w:line="187" w:lineRule="exact"/>
        <w:ind w:left="180" w:right="0" w:firstLine="0"/>
      </w:pPr>
      <w:r>
        <w:rPr>
          <w:lang w:val="en-US" w:eastAsia="en-US" w:bidi="en-US"/>
          <w:w w:val="100"/>
          <w:spacing w:val="0"/>
          <w:color w:val="000000"/>
          <w:position w:val="0"/>
        </w:rPr>
        <w:t>510 E. Parrish Ave. Owensboro, KY 42303-3125 (502) 684-5093 *Timothy Morrison, CML-Secretary</w:t>
      </w:r>
    </w:p>
    <w:p>
      <w:pPr>
        <w:pStyle w:val="Style628"/>
        <w:framePr w:w="1867" w:h="10707" w:hRule="exact" w:wrap="none" w:vAnchor="page" w:hAnchor="page" w:x="3917" w:y="3041"/>
        <w:widowControl w:val="0"/>
        <w:keepNext w:val="0"/>
        <w:keepLines w:val="0"/>
        <w:shd w:val="clear" w:color="auto" w:fill="auto"/>
        <w:bidi w:val="0"/>
        <w:jc w:val="left"/>
        <w:spacing w:before="0" w:after="0"/>
        <w:ind w:left="0" w:right="0" w:firstLine="0"/>
      </w:pPr>
      <w:bookmarkStart w:id="278" w:name="bookmark278"/>
      <w:r>
        <w:rPr>
          <w:lang w:val="en-US" w:eastAsia="en-US" w:bidi="en-US"/>
          <w:w w:val="100"/>
          <w:spacing w:val="0"/>
          <w:color w:val="000000"/>
          <w:position w:val="0"/>
        </w:rPr>
        <w:t>Maryland</w:t>
      </w:r>
      <w:bookmarkEnd w:id="278"/>
    </w:p>
    <w:p>
      <w:pPr>
        <w:pStyle w:val="Style178"/>
        <w:framePr w:w="1867" w:h="10707" w:hRule="exact" w:wrap="none" w:vAnchor="page" w:hAnchor="page" w:x="3917" w:y="30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Chesapeake Chapter</w:t>
      </w:r>
    </w:p>
    <w:p>
      <w:pPr>
        <w:pStyle w:val="Style80"/>
        <w:framePr w:w="1867" w:h="10707" w:hRule="exact" w:wrap="none" w:vAnchor="page" w:hAnchor="page" w:x="3917" w:y="30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205 Cleveland Ave. Baltimore, MD 21222 (410) 633-0111 *Bob De Weese, CPL- Chairman</w:t>
      </w:r>
    </w:p>
    <w:p>
      <w:pPr>
        <w:pStyle w:val="Style628"/>
        <w:framePr w:w="1858" w:h="11086" w:hRule="exact" w:wrap="none" w:vAnchor="page" w:hAnchor="page" w:x="6014" w:y="3035"/>
        <w:widowControl w:val="0"/>
        <w:keepNext w:val="0"/>
        <w:keepLines w:val="0"/>
        <w:shd w:val="clear" w:color="auto" w:fill="auto"/>
        <w:bidi w:val="0"/>
        <w:jc w:val="left"/>
        <w:spacing w:before="0" w:after="0"/>
        <w:ind w:left="0" w:right="0" w:firstLine="0"/>
      </w:pPr>
      <w:bookmarkStart w:id="279" w:name="bookmark279"/>
      <w:r>
        <w:rPr>
          <w:lang w:val="en-US" w:eastAsia="en-US" w:bidi="en-US"/>
          <w:w w:val="100"/>
          <w:spacing w:val="0"/>
          <w:color w:val="000000"/>
          <w:position w:val="0"/>
        </w:rPr>
        <w:t>Massachusetts</w:t>
      </w:r>
      <w:bookmarkEnd w:id="279"/>
    </w:p>
    <w:p>
      <w:pPr>
        <w:pStyle w:val="Style178"/>
        <w:framePr w:w="1858" w:h="11086" w:hRule="exact" w:wrap="none" w:vAnchor="page" w:hAnchor="page" w:x="6014" w:y="3035"/>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Massachusetts Chapter</w:t>
      </w:r>
    </w:p>
    <w:p>
      <w:pPr>
        <w:pStyle w:val="Style80"/>
        <w:framePr w:w="1858" w:h="11086" w:hRule="exact" w:wrap="none" w:vAnchor="page" w:hAnchor="page" w:x="6014" w:y="3035"/>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200 Weir Street Taunton, MA 02780 (508) 823-4649</w:t>
      </w:r>
    </w:p>
    <w:p>
      <w:pPr>
        <w:pStyle w:val="Style80"/>
        <w:numPr>
          <w:ilvl w:val="0"/>
          <w:numId w:val="35"/>
        </w:numPr>
        <w:framePr w:w="1858" w:h="11086" w:hRule="exact" w:wrap="none" w:vAnchor="page" w:hAnchor="page" w:x="6014" w:y="3035"/>
        <w:tabs>
          <w:tab w:leader="none" w:pos="360" w:val="left"/>
        </w:tabs>
        <w:widowControl w:val="0"/>
        <w:keepNext w:val="0"/>
        <w:keepLines w:val="0"/>
        <w:shd w:val="clear" w:color="auto" w:fill="auto"/>
        <w:bidi w:val="0"/>
        <w:jc w:val="left"/>
        <w:spacing w:before="0" w:after="180" w:line="190" w:lineRule="exact"/>
        <w:ind w:left="240" w:right="0"/>
      </w:pPr>
      <w:r>
        <w:rPr>
          <w:lang w:val="en-US" w:eastAsia="en-US" w:bidi="en-US"/>
          <w:w w:val="100"/>
          <w:spacing w:val="0"/>
          <w:color w:val="000000"/>
          <w:position w:val="0"/>
        </w:rPr>
        <w:t>Stephen Ehrlich, CML- Treasurer</w:t>
      </w:r>
    </w:p>
    <w:p>
      <w:pPr>
        <w:pStyle w:val="Style628"/>
        <w:framePr w:w="1858" w:h="11086" w:hRule="exact" w:wrap="none" w:vAnchor="page" w:hAnchor="page" w:x="6014" w:y="3035"/>
        <w:widowControl w:val="0"/>
        <w:keepNext w:val="0"/>
        <w:keepLines w:val="0"/>
        <w:shd w:val="clear" w:color="auto" w:fill="auto"/>
        <w:bidi w:val="0"/>
        <w:jc w:val="left"/>
        <w:spacing w:before="0" w:after="0" w:line="190" w:lineRule="exact"/>
        <w:ind w:left="0" w:right="0" w:firstLine="0"/>
      </w:pPr>
      <w:bookmarkStart w:id="280" w:name="bookmark280"/>
      <w:r>
        <w:rPr>
          <w:lang w:val="en-US" w:eastAsia="en-US" w:bidi="en-US"/>
          <w:w w:val="100"/>
          <w:spacing w:val="0"/>
          <w:color w:val="000000"/>
          <w:position w:val="0"/>
        </w:rPr>
        <w:t>Minnesota</w:t>
      </w:r>
      <w:bookmarkEnd w:id="280"/>
    </w:p>
    <w:p>
      <w:pPr>
        <w:pStyle w:val="Style178"/>
        <w:framePr w:w="1858" w:h="11086" w:hRule="exact" w:wrap="none" w:vAnchor="page" w:hAnchor="page" w:x="6014" w:y="3035"/>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Minnesota Chapter</w:t>
      </w:r>
    </w:p>
    <w:p>
      <w:pPr>
        <w:pStyle w:val="Style80"/>
        <w:framePr w:w="1858" w:h="11086" w:hRule="exact" w:wrap="none" w:vAnchor="page" w:hAnchor="page" w:x="6014" w:y="3035"/>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3M Center</w:t>
      </w:r>
    </w:p>
    <w:p>
      <w:pPr>
        <w:pStyle w:val="Style80"/>
        <w:framePr w:w="1858" w:h="11086" w:hRule="exact" w:wrap="none" w:vAnchor="page" w:hAnchor="page" w:x="6014" w:y="3035"/>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Bldg. 223-BE-04</w:t>
      </w:r>
    </w:p>
    <w:p>
      <w:pPr>
        <w:pStyle w:val="Style80"/>
        <w:framePr w:w="1858" w:h="11086" w:hRule="exact" w:wrap="none" w:vAnchor="page" w:hAnchor="page" w:x="6014" w:y="3035"/>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St. Paul, MN 55144-1000</w:t>
      </w:r>
    </w:p>
    <w:p>
      <w:pPr>
        <w:pStyle w:val="Style80"/>
        <w:framePr w:w="1858" w:h="11086" w:hRule="exact" w:wrap="none" w:vAnchor="page" w:hAnchor="page" w:x="6014" w:y="3035"/>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(612)733-6674</w:t>
      </w:r>
    </w:p>
    <w:p>
      <w:pPr>
        <w:pStyle w:val="Style80"/>
        <w:framePr w:w="1858" w:h="11086" w:hRule="exact" w:wrap="none" w:vAnchor="page" w:hAnchor="page" w:x="6014" w:y="3035"/>
        <w:widowControl w:val="0"/>
        <w:keepNext w:val="0"/>
        <w:keepLines w:val="0"/>
        <w:shd w:val="clear" w:color="auto" w:fill="auto"/>
        <w:bidi w:val="0"/>
        <w:jc w:val="left"/>
        <w:spacing w:before="0" w:after="172" w:line="190" w:lineRule="exact"/>
        <w:ind w:left="160" w:right="0" w:firstLine="0"/>
      </w:pPr>
      <w:r>
        <w:rPr>
          <w:lang w:val="en-US" w:eastAsia="en-US" w:bidi="en-US"/>
          <w:w w:val="100"/>
          <w:spacing w:val="0"/>
          <w:color w:val="000000"/>
          <w:position w:val="0"/>
        </w:rPr>
        <w:t>*Douglas Rude, CRL</w:t>
      </w:r>
    </w:p>
    <w:p>
      <w:pPr>
        <w:pStyle w:val="Style628"/>
        <w:framePr w:w="1858" w:h="11086" w:hRule="exact" w:wrap="none" w:vAnchor="page" w:hAnchor="page" w:x="6014" w:y="3035"/>
        <w:widowControl w:val="0"/>
        <w:keepNext w:val="0"/>
        <w:keepLines w:val="0"/>
        <w:shd w:val="clear" w:color="auto" w:fill="auto"/>
        <w:bidi w:val="0"/>
        <w:jc w:val="left"/>
        <w:spacing w:before="0" w:after="0"/>
        <w:ind w:left="0" w:right="0" w:firstLine="0"/>
      </w:pPr>
      <w:bookmarkStart w:id="281" w:name="bookmark281"/>
      <w:r>
        <w:rPr>
          <w:lang w:val="en-US" w:eastAsia="en-US" w:bidi="en-US"/>
          <w:w w:val="100"/>
          <w:spacing w:val="0"/>
          <w:color w:val="000000"/>
          <w:position w:val="0"/>
        </w:rPr>
        <w:t>Montana</w:t>
      </w:r>
      <w:bookmarkEnd w:id="281"/>
    </w:p>
    <w:p>
      <w:pPr>
        <w:pStyle w:val="Style178"/>
        <w:framePr w:w="1858" w:h="11086" w:hRule="exact" w:wrap="none" w:vAnchor="page" w:hAnchor="page" w:x="6014" w:y="3035"/>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Montana Chapter</w:t>
      </w:r>
    </w:p>
    <w:p>
      <w:pPr>
        <w:pStyle w:val="Style80"/>
        <w:framePr w:w="1858" w:h="11086" w:hRule="exact" w:wrap="none" w:vAnchor="page" w:hAnchor="page" w:x="6014" w:y="3035"/>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Mountain Locksmithing 210 N 7th Bozeman, MT 59715 (406) 586-5187 *Jim Morrissey, CRL- Chairman</w:t>
      </w:r>
    </w:p>
    <w:p>
      <w:pPr>
        <w:pStyle w:val="Style80"/>
        <w:framePr w:w="1858" w:h="11086" w:hRule="exact" w:wrap="none" w:vAnchor="page" w:hAnchor="page" w:x="6014" w:y="3035"/>
        <w:widowControl w:val="0"/>
        <w:keepNext w:val="0"/>
        <w:keepLines w:val="0"/>
        <w:shd w:val="clear" w:color="auto" w:fill="auto"/>
        <w:bidi w:val="0"/>
        <w:jc w:val="left"/>
        <w:spacing w:before="0" w:after="172" w:line="190" w:lineRule="exact"/>
        <w:ind w:left="240" w:right="0"/>
      </w:pPr>
      <w:r>
        <w:rPr>
          <w:lang w:val="en-US" w:eastAsia="en-US" w:bidi="en-US"/>
          <w:w w:val="100"/>
          <w:spacing w:val="0"/>
          <w:color w:val="000000"/>
          <w:position w:val="0"/>
        </w:rPr>
        <w:t>Carol Morrissey, CRL- Secretary</w:t>
      </w:r>
    </w:p>
    <w:p>
      <w:pPr>
        <w:pStyle w:val="Style628"/>
        <w:framePr w:w="1858" w:h="11086" w:hRule="exact" w:wrap="none" w:vAnchor="page" w:hAnchor="page" w:x="6014" w:y="3035"/>
        <w:widowControl w:val="0"/>
        <w:keepNext w:val="0"/>
        <w:keepLines w:val="0"/>
        <w:shd w:val="clear" w:color="auto" w:fill="auto"/>
        <w:bidi w:val="0"/>
        <w:jc w:val="left"/>
        <w:spacing w:before="0" w:after="0"/>
        <w:ind w:left="0" w:right="0" w:firstLine="0"/>
      </w:pPr>
      <w:bookmarkStart w:id="282" w:name="bookmark282"/>
      <w:r>
        <w:rPr>
          <w:lang w:val="en-US" w:eastAsia="en-US" w:bidi="en-US"/>
          <w:w w:val="100"/>
          <w:spacing w:val="0"/>
          <w:color w:val="000000"/>
          <w:position w:val="0"/>
        </w:rPr>
        <w:t>Nebraska</w:t>
      </w:r>
      <w:bookmarkEnd w:id="282"/>
    </w:p>
    <w:p>
      <w:pPr>
        <w:pStyle w:val="Style178"/>
        <w:framePr w:w="1858" w:h="11086" w:hRule="exact" w:wrap="none" w:vAnchor="page" w:hAnchor="page" w:x="6014" w:y="3035"/>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Nebraska Chapter</w:t>
      </w:r>
    </w:p>
    <w:p>
      <w:pPr>
        <w:pStyle w:val="Style80"/>
        <w:framePr w:w="1858" w:h="11086" w:hRule="exact" w:wrap="none" w:vAnchor="page" w:hAnchor="page" w:x="6014" w:y="3035"/>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343 W. 2nd St.</w:t>
      </w:r>
    </w:p>
    <w:p>
      <w:pPr>
        <w:pStyle w:val="Style80"/>
        <w:framePr w:w="1858" w:h="11086" w:hRule="exact" w:wrap="none" w:vAnchor="page" w:hAnchor="page" w:x="6014" w:y="3035"/>
        <w:widowControl w:val="0"/>
        <w:keepNext w:val="0"/>
        <w:keepLines w:val="0"/>
        <w:shd w:val="clear" w:color="auto" w:fill="auto"/>
        <w:bidi w:val="0"/>
        <w:jc w:val="left"/>
        <w:spacing w:before="0" w:after="180" w:line="190" w:lineRule="exact"/>
        <w:ind w:left="160" w:right="0" w:firstLine="0"/>
      </w:pPr>
      <w:r>
        <w:rPr>
          <w:lang w:val="en-US" w:eastAsia="en-US" w:bidi="en-US"/>
          <w:w w:val="100"/>
          <w:spacing w:val="0"/>
          <w:color w:val="000000"/>
          <w:position w:val="0"/>
        </w:rPr>
        <w:t>Hastings, NE 68901 (402) 463-6661 *Brad Boden</w:t>
      </w:r>
    </w:p>
    <w:p>
      <w:pPr>
        <w:pStyle w:val="Style628"/>
        <w:framePr w:w="1858" w:h="11086" w:hRule="exact" w:wrap="none" w:vAnchor="page" w:hAnchor="page" w:x="6014" w:y="3035"/>
        <w:widowControl w:val="0"/>
        <w:keepNext w:val="0"/>
        <w:keepLines w:val="0"/>
        <w:shd w:val="clear" w:color="auto" w:fill="auto"/>
        <w:bidi w:val="0"/>
        <w:jc w:val="left"/>
        <w:spacing w:before="0" w:after="0" w:line="190" w:lineRule="exact"/>
        <w:ind w:left="0" w:right="0" w:firstLine="0"/>
      </w:pPr>
      <w:bookmarkStart w:id="283" w:name="bookmark283"/>
      <w:r>
        <w:rPr>
          <w:lang w:val="en-US" w:eastAsia="en-US" w:bidi="en-US"/>
          <w:w w:val="100"/>
          <w:spacing w:val="0"/>
          <w:color w:val="000000"/>
          <w:position w:val="0"/>
        </w:rPr>
        <w:t>Nevada</w:t>
      </w:r>
      <w:bookmarkEnd w:id="283"/>
    </w:p>
    <w:p>
      <w:pPr>
        <w:pStyle w:val="Style178"/>
        <w:framePr w:w="1858" w:h="11086" w:hRule="exact" w:wrap="none" w:vAnchor="page" w:hAnchor="page" w:x="6014" w:y="3035"/>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Sierra Nevada Chapter</w:t>
      </w:r>
    </w:p>
    <w:p>
      <w:pPr>
        <w:pStyle w:val="Style80"/>
        <w:framePr w:w="1858" w:h="11086" w:hRule="exact" w:wrap="none" w:vAnchor="page" w:hAnchor="page" w:x="6014" w:y="3035"/>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C/O Pamela Vankirk P.O. Box 115 Reno, NV 89504 (702) 328-9285 *Danniel F. Howard,</w:t>
      </w:r>
    </w:p>
    <w:p>
      <w:pPr>
        <w:pStyle w:val="Style80"/>
        <w:framePr w:w="1858" w:h="11086" w:hRule="exact" w:wrap="none" w:vAnchor="page" w:hAnchor="page" w:x="6014" w:y="3035"/>
        <w:widowControl w:val="0"/>
        <w:keepNext w:val="0"/>
        <w:keepLines w:val="0"/>
        <w:shd w:val="clear" w:color="auto" w:fill="auto"/>
        <w:bidi w:val="0"/>
        <w:jc w:val="left"/>
        <w:spacing w:before="0" w:after="172" w:line="190" w:lineRule="exact"/>
        <w:ind w:left="240" w:right="0" w:firstLine="0"/>
      </w:pPr>
      <w:r>
        <w:rPr>
          <w:lang w:val="en-US" w:eastAsia="en-US" w:bidi="en-US"/>
          <w:w w:val="100"/>
          <w:spacing w:val="0"/>
          <w:color w:val="000000"/>
          <w:position w:val="0"/>
        </w:rPr>
        <w:t>CML—Chairman</w:t>
      </w:r>
    </w:p>
    <w:p>
      <w:pPr>
        <w:pStyle w:val="Style628"/>
        <w:framePr w:w="1858" w:h="11086" w:hRule="exact" w:wrap="none" w:vAnchor="page" w:hAnchor="page" w:x="6014" w:y="3035"/>
        <w:widowControl w:val="0"/>
        <w:keepNext w:val="0"/>
        <w:keepLines w:val="0"/>
        <w:shd w:val="clear" w:color="auto" w:fill="auto"/>
        <w:bidi w:val="0"/>
        <w:jc w:val="left"/>
        <w:spacing w:before="0" w:after="0"/>
        <w:ind w:left="0" w:right="0" w:firstLine="0"/>
      </w:pPr>
      <w:bookmarkStart w:id="284" w:name="bookmark284"/>
      <w:r>
        <w:rPr>
          <w:lang w:val="en-US" w:eastAsia="en-US" w:bidi="en-US"/>
          <w:w w:val="100"/>
          <w:spacing w:val="0"/>
          <w:color w:val="000000"/>
          <w:position w:val="0"/>
        </w:rPr>
        <w:t>New Jersey</w:t>
      </w:r>
      <w:bookmarkEnd w:id="284"/>
    </w:p>
    <w:p>
      <w:pPr>
        <w:pStyle w:val="Style178"/>
        <w:framePr w:w="1858" w:h="11086" w:hRule="exact" w:wrap="none" w:vAnchor="page" w:hAnchor="page" w:x="6014" w:y="3035"/>
        <w:widowControl w:val="0"/>
        <w:keepNext w:val="0"/>
        <w:keepLines w:val="0"/>
        <w:shd w:val="clear" w:color="auto" w:fill="auto"/>
        <w:bidi w:val="0"/>
        <w:jc w:val="left"/>
        <w:spacing w:before="0" w:after="0" w:line="187" w:lineRule="exact"/>
        <w:ind w:left="160" w:right="0" w:firstLine="0"/>
      </w:pPr>
      <w:r>
        <w:rPr>
          <w:lang w:val="en-US" w:eastAsia="en-US" w:bidi="en-US"/>
          <w:w w:val="100"/>
          <w:spacing w:val="0"/>
          <w:color w:val="000000"/>
          <w:position w:val="0"/>
        </w:rPr>
        <w:t>Garden State Chapter</w:t>
      </w:r>
    </w:p>
    <w:p>
      <w:pPr>
        <w:pStyle w:val="Style80"/>
        <w:framePr w:w="1858" w:h="11086" w:hRule="exact" w:wrap="none" w:vAnchor="page" w:hAnchor="page" w:x="6014" w:y="3035"/>
        <w:widowControl w:val="0"/>
        <w:keepNext w:val="0"/>
        <w:keepLines w:val="0"/>
        <w:shd w:val="clear" w:color="auto" w:fill="auto"/>
        <w:bidi w:val="0"/>
        <w:jc w:val="left"/>
        <w:spacing w:before="0" w:after="0" w:line="187" w:lineRule="exact"/>
        <w:ind w:left="160" w:right="0" w:firstLine="0"/>
      </w:pPr>
      <w:r>
        <w:rPr>
          <w:lang w:val="en-US" w:eastAsia="en-US" w:bidi="en-US"/>
          <w:w w:val="100"/>
          <w:spacing w:val="0"/>
          <w:color w:val="000000"/>
          <w:position w:val="0"/>
        </w:rPr>
        <w:t>106 Ridgedale Ave. Morristown, NJ 07960 (201) 538-2737</w:t>
      </w:r>
    </w:p>
    <w:p>
      <w:pPr>
        <w:pStyle w:val="Style80"/>
        <w:numPr>
          <w:ilvl w:val="0"/>
          <w:numId w:val="35"/>
        </w:numPr>
        <w:framePr w:w="1858" w:h="11086" w:hRule="exact" w:wrap="none" w:vAnchor="page" w:hAnchor="page" w:x="6014" w:y="3035"/>
        <w:tabs>
          <w:tab w:leader="none" w:pos="360" w:val="left"/>
        </w:tabs>
        <w:widowControl w:val="0"/>
        <w:keepNext w:val="0"/>
        <w:keepLines w:val="0"/>
        <w:shd w:val="clear" w:color="auto" w:fill="auto"/>
        <w:bidi w:val="0"/>
        <w:jc w:val="left"/>
        <w:spacing w:before="0" w:after="170" w:line="187" w:lineRule="exact"/>
        <w:ind w:left="160" w:right="0" w:firstLine="0"/>
      </w:pPr>
      <w:r>
        <w:rPr>
          <w:lang w:val="en-US" w:eastAsia="en-US" w:bidi="en-US"/>
          <w:w w:val="100"/>
          <w:spacing w:val="0"/>
          <w:color w:val="000000"/>
          <w:position w:val="0"/>
        </w:rPr>
        <w:t>Steve Frei, Chairman</w:t>
      </w:r>
    </w:p>
    <w:p>
      <w:pPr>
        <w:pStyle w:val="Style628"/>
        <w:framePr w:w="1858" w:h="11086" w:hRule="exact" w:wrap="none" w:vAnchor="page" w:hAnchor="page" w:x="6014" w:y="3035"/>
        <w:widowControl w:val="0"/>
        <w:keepNext w:val="0"/>
        <w:keepLines w:val="0"/>
        <w:shd w:val="clear" w:color="auto" w:fill="auto"/>
        <w:bidi w:val="0"/>
        <w:jc w:val="left"/>
        <w:spacing w:before="0" w:after="0"/>
        <w:ind w:left="0" w:right="0" w:firstLine="0"/>
      </w:pPr>
      <w:bookmarkStart w:id="285" w:name="bookmark285"/>
      <w:r>
        <w:rPr>
          <w:lang w:val="en-US" w:eastAsia="en-US" w:bidi="en-US"/>
          <w:w w:val="100"/>
          <w:spacing w:val="0"/>
          <w:color w:val="000000"/>
          <w:position w:val="0"/>
        </w:rPr>
        <w:t>New Mexico</w:t>
      </w:r>
      <w:bookmarkEnd w:id="285"/>
    </w:p>
    <w:p>
      <w:pPr>
        <w:pStyle w:val="Style178"/>
        <w:framePr w:w="1858" w:h="11086" w:hRule="exact" w:wrap="none" w:vAnchor="page" w:hAnchor="page" w:x="6014" w:y="3035"/>
        <w:widowControl w:val="0"/>
        <w:keepNext w:val="0"/>
        <w:keepLines w:val="0"/>
        <w:shd w:val="clear" w:color="auto" w:fill="auto"/>
        <w:bidi w:val="0"/>
        <w:jc w:val="left"/>
        <w:spacing w:before="0" w:after="0" w:line="187" w:lineRule="exact"/>
        <w:ind w:left="160" w:right="0" w:firstLine="0"/>
      </w:pPr>
      <w:r>
        <w:rPr>
          <w:lang w:val="en-US" w:eastAsia="en-US" w:bidi="en-US"/>
          <w:w w:val="100"/>
          <w:spacing w:val="0"/>
          <w:color w:val="000000"/>
          <w:position w:val="0"/>
        </w:rPr>
        <w:t>New Mexico Chapter</w:t>
      </w:r>
    </w:p>
    <w:p>
      <w:pPr>
        <w:pStyle w:val="Style80"/>
        <w:framePr w:w="1858" w:h="11086" w:hRule="exact" w:wrap="none" w:vAnchor="page" w:hAnchor="page" w:x="6014" w:y="3035"/>
        <w:widowControl w:val="0"/>
        <w:keepNext w:val="0"/>
        <w:keepLines w:val="0"/>
        <w:shd w:val="clear" w:color="auto" w:fill="auto"/>
        <w:bidi w:val="0"/>
        <w:jc w:val="left"/>
        <w:spacing w:before="0" w:after="0" w:line="187" w:lineRule="exact"/>
        <w:ind w:left="160" w:right="0" w:firstLine="0"/>
      </w:pPr>
      <w:r>
        <w:rPr>
          <w:lang w:val="en-US" w:eastAsia="en-US" w:bidi="en-US"/>
          <w:w w:val="100"/>
          <w:spacing w:val="0"/>
          <w:color w:val="000000"/>
          <w:position w:val="0"/>
        </w:rPr>
        <w:t>917 2nd St. NW Albuquerque, NM 87102 (505) 242-1380 *Evelyn Wersonick, CML Marc McGrannahan, Chairman</w:t>
      </w:r>
    </w:p>
    <w:p>
      <w:pPr>
        <w:pStyle w:val="Style176"/>
        <w:framePr w:w="1858" w:h="9952" w:hRule="exact" w:wrap="none" w:vAnchor="page" w:hAnchor="page" w:x="8093" w:y="3036"/>
        <w:widowControl w:val="0"/>
        <w:keepNext w:val="0"/>
        <w:keepLines w:val="0"/>
        <w:shd w:val="clear" w:color="auto" w:fill="auto"/>
        <w:bidi w:val="0"/>
        <w:jc w:val="left"/>
        <w:spacing w:before="0" w:after="0" w:line="190" w:lineRule="exact"/>
        <w:ind w:left="180" w:right="0" w:firstLine="0"/>
      </w:pPr>
      <w:bookmarkStart w:id="286" w:name="bookmark286"/>
      <w:r>
        <w:rPr>
          <w:lang w:val="en-US" w:eastAsia="en-US" w:bidi="en-US"/>
          <w:w w:val="100"/>
          <w:spacing w:val="0"/>
          <w:color w:val="000000"/>
          <w:position w:val="0"/>
        </w:rPr>
        <w:t>Sunbelt Chapter</w:t>
      </w:r>
      <w:bookmarkEnd w:id="286"/>
    </w:p>
    <w:p>
      <w:pPr>
        <w:pStyle w:val="Style80"/>
        <w:framePr w:w="1858" w:h="9952" w:hRule="exact" w:wrap="none" w:vAnchor="page" w:hAnchor="page" w:x="8093" w:y="3036"/>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1750 E. Lohman Las Cruces, NM 88011 (505)523-7147 *Joe Triste</w:t>
      </w:r>
    </w:p>
    <w:p>
      <w:pPr>
        <w:pStyle w:val="Style628"/>
        <w:framePr w:w="1858" w:h="9952" w:hRule="exact" w:wrap="none" w:vAnchor="page" w:hAnchor="page" w:x="8093" w:y="3036"/>
        <w:widowControl w:val="0"/>
        <w:keepNext w:val="0"/>
        <w:keepLines w:val="0"/>
        <w:shd w:val="clear" w:color="auto" w:fill="auto"/>
        <w:bidi w:val="0"/>
        <w:jc w:val="left"/>
        <w:spacing w:before="0" w:after="0"/>
        <w:ind w:left="0" w:right="0" w:firstLine="0"/>
      </w:pPr>
      <w:bookmarkStart w:id="287" w:name="bookmark287"/>
      <w:r>
        <w:rPr>
          <w:lang w:val="en-US" w:eastAsia="en-US" w:bidi="en-US"/>
          <w:w w:val="100"/>
          <w:spacing w:val="0"/>
          <w:color w:val="000000"/>
          <w:position w:val="0"/>
        </w:rPr>
        <w:t>North Dakota</w:t>
      </w:r>
      <w:bookmarkEnd w:id="287"/>
    </w:p>
    <w:p>
      <w:pPr>
        <w:pStyle w:val="Style178"/>
        <w:framePr w:w="1858" w:h="9952" w:hRule="exact" w:wrap="none" w:vAnchor="page" w:hAnchor="page" w:x="8093" w:y="3036"/>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North Dakota Chapter</w:t>
      </w:r>
    </w:p>
    <w:p>
      <w:pPr>
        <w:pStyle w:val="Style80"/>
        <w:framePr w:w="1858" w:h="9952" w:hRule="exact" w:wrap="none" w:vAnchor="page" w:hAnchor="page" w:x="8093" w:y="3036"/>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Rte. 1 Box 67 Devil’s Lake, ND 58301-3907 (701)662-5625 *James H. Strong, CRL</w:t>
      </w:r>
    </w:p>
    <w:p>
      <w:pPr>
        <w:pStyle w:val="Style628"/>
        <w:framePr w:w="1858" w:h="9952" w:hRule="exact" w:wrap="none" w:vAnchor="page" w:hAnchor="page" w:x="8093" w:y="3036"/>
        <w:widowControl w:val="0"/>
        <w:keepNext w:val="0"/>
        <w:keepLines w:val="0"/>
        <w:shd w:val="clear" w:color="auto" w:fill="auto"/>
        <w:bidi w:val="0"/>
        <w:jc w:val="left"/>
        <w:spacing w:before="0" w:after="0" w:line="190" w:lineRule="exact"/>
        <w:ind w:left="0" w:right="0" w:firstLine="0"/>
      </w:pPr>
      <w:bookmarkStart w:id="288" w:name="bookmark288"/>
      <w:r>
        <w:rPr>
          <w:lang w:val="en-US" w:eastAsia="en-US" w:bidi="en-US"/>
          <w:w w:val="100"/>
          <w:spacing w:val="0"/>
          <w:color w:val="000000"/>
          <w:position w:val="0"/>
        </w:rPr>
        <w:t>Ohio</w:t>
      </w:r>
      <w:bookmarkEnd w:id="288"/>
    </w:p>
    <w:p>
      <w:pPr>
        <w:pStyle w:val="Style178"/>
        <w:framePr w:w="1858" w:h="9952" w:hRule="exact" w:wrap="none" w:vAnchor="page" w:hAnchor="page" w:x="8093" w:y="3036"/>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Ohio North Coast Chapter</w:t>
      </w:r>
    </w:p>
    <w:p>
      <w:pPr>
        <w:pStyle w:val="Style80"/>
        <w:framePr w:w="1858" w:h="9952" w:hRule="exact" w:wrap="none" w:vAnchor="page" w:hAnchor="page" w:x="8093" w:y="3036"/>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#2 Horseshoe Drive Monroeville, OH 44847 (419) 465-4153 *Ronald Betschman, CML- Chairman</w:t>
      </w:r>
    </w:p>
    <w:p>
      <w:pPr>
        <w:pStyle w:val="Style176"/>
        <w:framePr w:w="1858" w:h="9952" w:hRule="exact" w:wrap="none" w:vAnchor="page" w:hAnchor="page" w:x="8093" w:y="3036"/>
        <w:widowControl w:val="0"/>
        <w:keepNext w:val="0"/>
        <w:keepLines w:val="0"/>
        <w:shd w:val="clear" w:color="auto" w:fill="auto"/>
        <w:bidi w:val="0"/>
        <w:jc w:val="left"/>
        <w:spacing w:before="0" w:after="0" w:line="190" w:lineRule="exact"/>
        <w:ind w:left="180" w:right="0" w:firstLine="0"/>
      </w:pPr>
      <w:bookmarkStart w:id="289" w:name="bookmark289"/>
      <w:r>
        <w:rPr>
          <w:lang w:val="en-US" w:eastAsia="en-US" w:bidi="en-US"/>
          <w:w w:val="100"/>
          <w:spacing w:val="0"/>
          <w:color w:val="000000"/>
          <w:position w:val="0"/>
        </w:rPr>
        <w:t>Ohio Valley Chapter</w:t>
      </w:r>
      <w:bookmarkEnd w:id="289"/>
    </w:p>
    <w:p>
      <w:pPr>
        <w:pStyle w:val="Style80"/>
        <w:framePr w:w="1858" w:h="9952" w:hRule="exact" w:wrap="none" w:vAnchor="page" w:hAnchor="page" w:x="8093" w:y="3036"/>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144 Julep</w:t>
      </w:r>
    </w:p>
    <w:p>
      <w:pPr>
        <w:pStyle w:val="Style80"/>
        <w:framePr w:w="1858" w:h="9952" w:hRule="exact" w:wrap="none" w:vAnchor="page" w:hAnchor="page" w:x="8093" w:y="3036"/>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Cincinnati, OH 45218 (513) 825-7528 *James T. Brickler, Chairman</w:t>
      </w:r>
    </w:p>
    <w:p>
      <w:pPr>
        <w:pStyle w:val="Style628"/>
        <w:framePr w:w="1858" w:h="9952" w:hRule="exact" w:wrap="none" w:vAnchor="page" w:hAnchor="page" w:x="8093" w:y="3036"/>
        <w:widowControl w:val="0"/>
        <w:keepNext w:val="0"/>
        <w:keepLines w:val="0"/>
        <w:shd w:val="clear" w:color="auto" w:fill="auto"/>
        <w:bidi w:val="0"/>
        <w:jc w:val="left"/>
        <w:spacing w:before="0" w:after="0" w:line="190" w:lineRule="exact"/>
        <w:ind w:left="0" w:right="0" w:firstLine="0"/>
      </w:pPr>
      <w:bookmarkStart w:id="290" w:name="bookmark290"/>
      <w:r>
        <w:rPr>
          <w:lang w:val="en-US" w:eastAsia="en-US" w:bidi="en-US"/>
          <w:w w:val="100"/>
          <w:spacing w:val="0"/>
          <w:color w:val="000000"/>
          <w:position w:val="0"/>
        </w:rPr>
        <w:t>Pennsylvania</w:t>
      </w:r>
      <w:bookmarkEnd w:id="290"/>
    </w:p>
    <w:p>
      <w:pPr>
        <w:pStyle w:val="Style178"/>
        <w:framePr w:w="1858" w:h="9952" w:hRule="exact" w:wrap="none" w:vAnchor="page" w:hAnchor="page" w:x="8093" w:y="3036"/>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Keystone State Chapter</w:t>
      </w:r>
    </w:p>
    <w:p>
      <w:pPr>
        <w:pStyle w:val="Style80"/>
        <w:framePr w:w="1858" w:h="9952" w:hRule="exact" w:wrap="none" w:vAnchor="page" w:hAnchor="page" w:x="8093" w:y="3036"/>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3 W 4th St.</w:t>
      </w:r>
    </w:p>
    <w:p>
      <w:pPr>
        <w:pStyle w:val="Style80"/>
        <w:framePr w:w="1858" w:h="9952" w:hRule="exact" w:wrap="none" w:vAnchor="page" w:hAnchor="page" w:x="8093" w:y="3036"/>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Bridgeport, PA 19405 (610) 272-9292 *Barry Leas, CRL</w:t>
      </w:r>
    </w:p>
    <w:p>
      <w:pPr>
        <w:pStyle w:val="Style628"/>
        <w:framePr w:w="1858" w:h="9952" w:hRule="exact" w:wrap="none" w:vAnchor="page" w:hAnchor="page" w:x="8093" w:y="3036"/>
        <w:widowControl w:val="0"/>
        <w:keepNext w:val="0"/>
        <w:keepLines w:val="0"/>
        <w:shd w:val="clear" w:color="auto" w:fill="auto"/>
        <w:bidi w:val="0"/>
        <w:jc w:val="left"/>
        <w:spacing w:before="0" w:after="0"/>
        <w:ind w:left="0" w:right="0" w:firstLine="0"/>
      </w:pPr>
      <w:bookmarkStart w:id="291" w:name="bookmark291"/>
      <w:r>
        <w:rPr>
          <w:lang w:val="en-US" w:eastAsia="en-US" w:bidi="en-US"/>
          <w:w w:val="100"/>
          <w:spacing w:val="0"/>
          <w:color w:val="000000"/>
          <w:position w:val="0"/>
        </w:rPr>
        <w:t>South Dakota</w:t>
      </w:r>
      <w:bookmarkEnd w:id="291"/>
    </w:p>
    <w:p>
      <w:pPr>
        <w:pStyle w:val="Style178"/>
        <w:framePr w:w="1858" w:h="9952" w:hRule="exact" w:wrap="none" w:vAnchor="page" w:hAnchor="page" w:x="8093" w:y="3036"/>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South Dakota Chapter</w:t>
      </w:r>
    </w:p>
    <w:p>
      <w:pPr>
        <w:pStyle w:val="Style80"/>
        <w:framePr w:w="1858" w:h="9952" w:hRule="exact" w:wrap="none" w:vAnchor="page" w:hAnchor="page" w:x="8093" w:y="3036"/>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402 S. Minnesota Ave.</w:t>
      </w:r>
    </w:p>
    <w:p>
      <w:pPr>
        <w:pStyle w:val="Style80"/>
        <w:framePr w:w="1858" w:h="9952" w:hRule="exact" w:wrap="none" w:vAnchor="page" w:hAnchor="page" w:x="8093" w:y="3036"/>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Sioux Falls, SD 57102 (605) 331-6026 * Ronald Heidzig— Chairman</w:t>
      </w:r>
    </w:p>
    <w:p>
      <w:pPr>
        <w:pStyle w:val="Style628"/>
        <w:framePr w:w="1858" w:h="9952" w:hRule="exact" w:wrap="none" w:vAnchor="page" w:hAnchor="page" w:x="8093" w:y="3036"/>
        <w:widowControl w:val="0"/>
        <w:keepNext w:val="0"/>
        <w:keepLines w:val="0"/>
        <w:shd w:val="clear" w:color="auto" w:fill="auto"/>
        <w:bidi w:val="0"/>
        <w:jc w:val="left"/>
        <w:spacing w:before="0" w:after="0"/>
        <w:ind w:left="0" w:right="0" w:firstLine="0"/>
      </w:pPr>
      <w:bookmarkStart w:id="292" w:name="bookmark292"/>
      <w:r>
        <w:rPr>
          <w:lang w:val="en-US" w:eastAsia="en-US" w:bidi="en-US"/>
          <w:w w:val="100"/>
          <w:spacing w:val="0"/>
          <w:color w:val="000000"/>
          <w:position w:val="0"/>
        </w:rPr>
        <w:t>Tennessee</w:t>
      </w:r>
      <w:bookmarkEnd w:id="292"/>
    </w:p>
    <w:p>
      <w:pPr>
        <w:pStyle w:val="Style178"/>
        <w:framePr w:w="1858" w:h="9952" w:hRule="exact" w:wrap="none" w:vAnchor="page" w:hAnchor="page" w:x="8093" w:y="3036"/>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Smokey Mountain Chapter</w:t>
      </w:r>
    </w:p>
    <w:p>
      <w:pPr>
        <w:pStyle w:val="Style80"/>
        <w:framePr w:w="1858" w:h="9952" w:hRule="exact" w:wrap="none" w:vAnchor="page" w:hAnchor="page" w:x="8093" w:y="3036"/>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2557 Middle Creek Rd. Pigeon Forge, TN 37863 (615)453-8344 *Jessie Swan, RL</w:t>
      </w:r>
    </w:p>
    <w:p>
      <w:pPr>
        <w:pStyle w:val="Style176"/>
        <w:framePr w:w="1829" w:h="11460" w:hRule="exact" w:wrap="none" w:vAnchor="page" w:hAnchor="page" w:x="10186" w:y="3029"/>
        <w:widowControl w:val="0"/>
        <w:keepNext w:val="0"/>
        <w:keepLines w:val="0"/>
        <w:shd w:val="clear" w:color="auto" w:fill="auto"/>
        <w:bidi w:val="0"/>
        <w:jc w:val="left"/>
        <w:spacing w:before="0" w:after="0" w:line="190" w:lineRule="exact"/>
        <w:ind w:left="180" w:right="0" w:firstLine="0"/>
      </w:pPr>
      <w:bookmarkStart w:id="293" w:name="bookmark293"/>
      <w:r>
        <w:rPr>
          <w:lang w:val="en-US" w:eastAsia="en-US" w:bidi="en-US"/>
          <w:w w:val="100"/>
          <w:spacing w:val="0"/>
          <w:color w:val="000000"/>
          <w:position w:val="0"/>
        </w:rPr>
        <w:t>West Tennessee</w:t>
      </w:r>
      <w:bookmarkEnd w:id="293"/>
    </w:p>
    <w:p>
      <w:pPr>
        <w:pStyle w:val="Style80"/>
        <w:framePr w:w="1829" w:h="11460" w:hRule="exact" w:wrap="none" w:vAnchor="page" w:hAnchor="page" w:x="10186" w:y="3029"/>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1261 Wellsville Rd. Memphis, TN 38117 (901)685-1130 *John Singleton</w:t>
      </w:r>
    </w:p>
    <w:p>
      <w:pPr>
        <w:pStyle w:val="Style628"/>
        <w:framePr w:w="1829" w:h="11460" w:hRule="exact" w:wrap="none" w:vAnchor="page" w:hAnchor="page" w:x="10186" w:y="3029"/>
        <w:widowControl w:val="0"/>
        <w:keepNext w:val="0"/>
        <w:keepLines w:val="0"/>
        <w:shd w:val="clear" w:color="auto" w:fill="auto"/>
        <w:bidi w:val="0"/>
        <w:jc w:val="left"/>
        <w:spacing w:before="0" w:after="0" w:line="190" w:lineRule="exact"/>
        <w:ind w:left="180" w:right="0"/>
      </w:pPr>
      <w:bookmarkStart w:id="294" w:name="bookmark294"/>
      <w:r>
        <w:rPr>
          <w:lang w:val="en-US" w:eastAsia="en-US" w:bidi="en-US"/>
          <w:w w:val="100"/>
          <w:spacing w:val="0"/>
          <w:color w:val="000000"/>
          <w:position w:val="0"/>
        </w:rPr>
        <w:t>Texas</w:t>
      </w:r>
      <w:bookmarkEnd w:id="294"/>
    </w:p>
    <w:p>
      <w:pPr>
        <w:pStyle w:val="Style178"/>
        <w:framePr w:w="1829" w:h="11460" w:hRule="exact" w:wrap="none" w:vAnchor="page" w:hAnchor="page" w:x="10186" w:y="302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Sunbelt Chapter</w:t>
      </w:r>
    </w:p>
    <w:p>
      <w:pPr>
        <w:pStyle w:val="Style80"/>
        <w:framePr w:w="1829" w:h="11460" w:hRule="exact" w:wrap="none" w:vAnchor="page" w:hAnchor="page" w:x="10186" w:y="3029"/>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see New Mexico listing</w:t>
      </w:r>
    </w:p>
    <w:p>
      <w:pPr>
        <w:pStyle w:val="Style628"/>
        <w:framePr w:w="1829" w:h="11460" w:hRule="exact" w:wrap="none" w:vAnchor="page" w:hAnchor="page" w:x="10186" w:y="3029"/>
        <w:widowControl w:val="0"/>
        <w:keepNext w:val="0"/>
        <w:keepLines w:val="0"/>
        <w:shd w:val="clear" w:color="auto" w:fill="auto"/>
        <w:bidi w:val="0"/>
        <w:jc w:val="left"/>
        <w:spacing w:before="0" w:after="0"/>
        <w:ind w:left="180" w:right="0"/>
      </w:pPr>
      <w:bookmarkStart w:id="295" w:name="bookmark295"/>
      <w:r>
        <w:rPr>
          <w:lang w:val="en-US" w:eastAsia="en-US" w:bidi="en-US"/>
          <w:w w:val="100"/>
          <w:spacing w:val="0"/>
          <w:color w:val="000000"/>
          <w:position w:val="0"/>
        </w:rPr>
        <w:t>Washington, DC</w:t>
      </w:r>
      <w:bookmarkEnd w:id="295"/>
    </w:p>
    <w:p>
      <w:pPr>
        <w:pStyle w:val="Style178"/>
        <w:framePr w:w="1829" w:h="11460" w:hRule="exact" w:wrap="none" w:vAnchor="page" w:hAnchor="page" w:x="10186" w:y="3029"/>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Washington, DC Area</w:t>
      </w:r>
    </w:p>
    <w:p>
      <w:pPr>
        <w:pStyle w:val="Style80"/>
        <w:framePr w:w="1829" w:h="11460" w:hRule="exact" w:wrap="none" w:vAnchor="page" w:hAnchor="page" w:x="10186" w:y="3029"/>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2987 Thomas Rd.</w:t>
      </w:r>
    </w:p>
    <w:p>
      <w:pPr>
        <w:pStyle w:val="Style80"/>
        <w:framePr w:w="1829" w:h="11460" w:hRule="exact" w:wrap="none" w:vAnchor="page" w:hAnchor="page" w:x="10186" w:y="3029"/>
        <w:widowControl w:val="0"/>
        <w:keepNext w:val="0"/>
        <w:keepLines w:val="0"/>
        <w:shd w:val="clear" w:color="auto" w:fill="auto"/>
        <w:bidi w:val="0"/>
        <w:jc w:val="left"/>
        <w:spacing w:before="0" w:after="182" w:line="192" w:lineRule="exact"/>
        <w:ind w:left="180" w:right="0" w:firstLine="0"/>
      </w:pPr>
      <w:r>
        <w:rPr>
          <w:lang w:val="en-US" w:eastAsia="en-US" w:bidi="en-US"/>
          <w:w w:val="100"/>
          <w:spacing w:val="0"/>
          <w:color w:val="000000"/>
          <w:position w:val="0"/>
        </w:rPr>
        <w:t>Bryan Road, MD 20616 (301)283-0145 * William Smith, Jr., CML- Chairman</w:t>
      </w:r>
    </w:p>
    <w:p>
      <w:pPr>
        <w:pStyle w:val="Style628"/>
        <w:framePr w:w="1829" w:h="11460" w:hRule="exact" w:wrap="none" w:vAnchor="page" w:hAnchor="page" w:x="10186" w:y="3029"/>
        <w:widowControl w:val="0"/>
        <w:keepNext w:val="0"/>
        <w:keepLines w:val="0"/>
        <w:shd w:val="clear" w:color="auto" w:fill="auto"/>
        <w:bidi w:val="0"/>
        <w:jc w:val="left"/>
        <w:spacing w:before="0" w:after="0" w:line="190" w:lineRule="exact"/>
        <w:ind w:left="180" w:right="0"/>
      </w:pPr>
      <w:bookmarkStart w:id="296" w:name="bookmark296"/>
      <w:r>
        <w:rPr>
          <w:lang w:val="en-US" w:eastAsia="en-US" w:bidi="en-US"/>
          <w:w w:val="100"/>
          <w:spacing w:val="0"/>
          <w:color w:val="000000"/>
          <w:position w:val="0"/>
        </w:rPr>
        <w:t>Wisconsin</w:t>
      </w:r>
      <w:bookmarkEnd w:id="296"/>
    </w:p>
    <w:p>
      <w:pPr>
        <w:pStyle w:val="Style178"/>
        <w:framePr w:w="1829" w:h="11460" w:hRule="exact" w:wrap="none" w:vAnchor="page" w:hAnchor="page" w:x="10186" w:y="302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Fox Valley Chapter</w:t>
      </w:r>
    </w:p>
    <w:p>
      <w:pPr>
        <w:pStyle w:val="Style80"/>
        <w:framePr w:w="1829" w:h="11460" w:hRule="exact" w:wrap="none" w:vAnchor="page" w:hAnchor="page" w:x="10186" w:y="302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1425 N. Richmond St. Appleton, WI 54911 (414) 731-5400</w:t>
      </w:r>
    </w:p>
    <w:p>
      <w:pPr>
        <w:pStyle w:val="Style80"/>
        <w:framePr w:w="1829" w:h="11460" w:hRule="exact" w:wrap="none" w:vAnchor="page" w:hAnchor="page" w:x="10186" w:y="3029"/>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 xml:space="preserve">e-mail </w:t>
      </w:r>
      <w:r>
        <w:fldChar w:fldCharType="begin"/>
      </w:r>
      <w:r>
        <w:rPr/>
        <w:instrText> HYPERLINK "mailto:sageinc@athenet.net" </w:instrText>
      </w:r>
      <w:r>
        <w:fldChar w:fldCharType="separate"/>
      </w:r>
      <w:r>
        <w:rPr>
          <w:lang w:val="en-US" w:eastAsia="en-US" w:bidi="en-US"/>
          <w:w w:val="100"/>
          <w:spacing w:val="0"/>
          <w:color w:val="000000"/>
          <w:position w:val="0"/>
        </w:rPr>
        <w:t>sageinc@athenet.net</w:t>
      </w:r>
      <w:r>
        <w:fldChar w:fldCharType="end"/>
      </w:r>
      <w:r>
        <w:rPr>
          <w:lang w:val="en-US" w:eastAsia="en-US" w:bidi="en-US"/>
          <w:w w:val="100"/>
          <w:spacing w:val="0"/>
          <w:color w:val="000000"/>
          <w:position w:val="0"/>
        </w:rPr>
        <w:t xml:space="preserve"> *John F. Engel, CRL- Chairman Matt Swoboda- Vice Chairman</w:t>
      </w:r>
    </w:p>
    <w:p>
      <w:pPr>
        <w:pStyle w:val="Style176"/>
        <w:framePr w:w="1829" w:h="11460" w:hRule="exact" w:wrap="none" w:vAnchor="page" w:hAnchor="page" w:x="10186" w:y="3029"/>
        <w:widowControl w:val="0"/>
        <w:keepNext w:val="0"/>
        <w:keepLines w:val="0"/>
        <w:shd w:val="clear" w:color="auto" w:fill="auto"/>
        <w:bidi w:val="0"/>
        <w:jc w:val="left"/>
        <w:spacing w:before="0" w:after="0" w:line="190" w:lineRule="exact"/>
        <w:ind w:left="180" w:right="0" w:firstLine="0"/>
      </w:pPr>
      <w:bookmarkStart w:id="297" w:name="bookmark297"/>
      <w:r>
        <w:rPr>
          <w:lang w:val="en-US" w:eastAsia="en-US" w:bidi="en-US"/>
          <w:w w:val="100"/>
          <w:spacing w:val="0"/>
          <w:color w:val="000000"/>
          <w:position w:val="0"/>
        </w:rPr>
        <w:t>Indianhead Chapter</w:t>
      </w:r>
      <w:bookmarkEnd w:id="297"/>
    </w:p>
    <w:p>
      <w:pPr>
        <w:pStyle w:val="Style80"/>
        <w:framePr w:w="1829" w:h="11460" w:hRule="exact" w:wrap="none" w:vAnchor="page" w:hAnchor="page" w:x="10186" w:y="302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201 N. Barstow St.</w:t>
      </w:r>
    </w:p>
    <w:p>
      <w:pPr>
        <w:pStyle w:val="Style80"/>
        <w:framePr w:w="1829" w:h="11460" w:hRule="exact" w:wrap="none" w:vAnchor="page" w:hAnchor="page" w:x="10186" w:y="3029"/>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Eau Claire, WI 54703-3525 (715) 832-4207 *John Dorsey, CPL- Chairman</w:t>
      </w:r>
    </w:p>
    <w:p>
      <w:pPr>
        <w:pStyle w:val="Style628"/>
        <w:framePr w:w="1829" w:h="11460" w:hRule="exact" w:wrap="none" w:vAnchor="page" w:hAnchor="page" w:x="10186" w:y="3029"/>
        <w:widowControl w:val="0"/>
        <w:keepNext w:val="0"/>
        <w:keepLines w:val="0"/>
        <w:shd w:val="clear" w:color="auto" w:fill="auto"/>
        <w:bidi w:val="0"/>
        <w:jc w:val="left"/>
        <w:spacing w:before="0" w:after="0" w:line="190" w:lineRule="exact"/>
        <w:ind w:left="180" w:right="0"/>
      </w:pPr>
      <w:bookmarkStart w:id="298" w:name="bookmark298"/>
      <w:r>
        <w:rPr>
          <w:lang w:val="en-US" w:eastAsia="en-US" w:bidi="en-US"/>
          <w:w w:val="100"/>
          <w:spacing w:val="0"/>
          <w:color w:val="000000"/>
          <w:position w:val="0"/>
        </w:rPr>
        <w:t>Wyoming</w:t>
      </w:r>
      <w:bookmarkEnd w:id="298"/>
    </w:p>
    <w:p>
      <w:pPr>
        <w:pStyle w:val="Style178"/>
        <w:framePr w:w="1829" w:h="11460" w:hRule="exact" w:wrap="none" w:vAnchor="page" w:hAnchor="page" w:x="10186" w:y="3029"/>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Wyoming Chapter</w:t>
      </w:r>
    </w:p>
    <w:p>
      <w:pPr>
        <w:pStyle w:val="Style80"/>
        <w:framePr w:w="1829" w:h="11460" w:hRule="exact" w:wrap="none" w:vAnchor="page" w:hAnchor="page" w:x="10186" w:y="3029"/>
        <w:widowControl w:val="0"/>
        <w:keepNext w:val="0"/>
        <w:keepLines w:val="0"/>
        <w:shd w:val="clear" w:color="auto" w:fill="auto"/>
        <w:bidi w:val="0"/>
        <w:jc w:val="left"/>
        <w:spacing w:before="0" w:after="182" w:line="190" w:lineRule="exact"/>
        <w:ind w:left="180" w:right="0" w:firstLine="0"/>
      </w:pPr>
      <w:r>
        <w:rPr>
          <w:lang w:val="en-US" w:eastAsia="en-US" w:bidi="en-US"/>
          <w:w w:val="100"/>
          <w:spacing w:val="0"/>
          <w:color w:val="000000"/>
          <w:position w:val="0"/>
        </w:rPr>
        <w:t>5920 E. Pershing Cheyenne, WY 82001 (307) 638-8752 *Betty Crenshaw, CML</w:t>
      </w:r>
    </w:p>
    <w:p>
      <w:pPr>
        <w:pStyle w:val="Style628"/>
        <w:framePr w:w="1829" w:h="11460" w:hRule="exact" w:wrap="none" w:vAnchor="page" w:hAnchor="page" w:x="10186" w:y="3029"/>
        <w:widowControl w:val="0"/>
        <w:keepNext w:val="0"/>
        <w:keepLines w:val="0"/>
        <w:shd w:val="clear" w:color="auto" w:fill="auto"/>
        <w:bidi w:val="0"/>
        <w:jc w:val="left"/>
        <w:spacing w:before="0" w:after="0" w:line="187" w:lineRule="exact"/>
        <w:ind w:left="0" w:right="380" w:firstLine="0"/>
      </w:pPr>
      <w:bookmarkStart w:id="299" w:name="bookmark299"/>
      <w:r>
        <w:rPr>
          <w:lang w:val="en-US" w:eastAsia="en-US" w:bidi="en-US"/>
          <w:w w:val="100"/>
          <w:spacing w:val="0"/>
          <w:color w:val="000000"/>
          <w:position w:val="0"/>
        </w:rPr>
        <w:t xml:space="preserve">International Chapters </w:t>
      </w:r>
      <w:r>
        <w:rPr>
          <w:rStyle w:val="CharStyle630"/>
          <w:b/>
          <w:bCs/>
        </w:rPr>
        <w:t>Korea Chapter</w:t>
      </w:r>
      <w:bookmarkEnd w:id="299"/>
    </w:p>
    <w:p>
      <w:pPr>
        <w:pStyle w:val="Style80"/>
        <w:framePr w:w="1829" w:h="11460" w:hRule="exact" w:wrap="none" w:vAnchor="page" w:hAnchor="page" w:x="10186" w:y="3029"/>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Suh Man Soo, President</w:t>
      </w:r>
    </w:p>
    <w:p>
      <w:pPr>
        <w:pStyle w:val="Style80"/>
        <w:framePr w:w="1829" w:h="11460" w:hRule="exact" w:wrap="none" w:vAnchor="page" w:hAnchor="page" w:x="10186" w:y="3029"/>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*Joe J. Lee</w:t>
      </w:r>
    </w:p>
    <w:p>
      <w:pPr>
        <w:pStyle w:val="Style80"/>
        <w:framePr w:w="1829" w:h="11460" w:hRule="exact" w:wrap="none" w:vAnchor="page" w:hAnchor="page" w:x="10186" w:y="3029"/>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5430 Howland St.</w:t>
      </w:r>
    </w:p>
    <w:p>
      <w:pPr>
        <w:pStyle w:val="Style80"/>
        <w:framePr w:w="1829" w:h="11460" w:hRule="exact" w:wrap="none" w:vAnchor="page" w:hAnchor="page" w:x="10186" w:y="3029"/>
        <w:widowControl w:val="0"/>
        <w:keepNext w:val="0"/>
        <w:keepLines w:val="0"/>
        <w:shd w:val="clear" w:color="auto" w:fill="auto"/>
        <w:bidi w:val="0"/>
        <w:jc w:val="left"/>
        <w:spacing w:before="0" w:after="180" w:line="187" w:lineRule="exact"/>
        <w:ind w:left="180" w:right="0" w:firstLine="0"/>
      </w:pPr>
      <w:r>
        <w:rPr>
          <w:lang w:val="en-US" w:eastAsia="en-US" w:bidi="en-US"/>
          <w:w w:val="100"/>
          <w:spacing w:val="0"/>
          <w:color w:val="000000"/>
          <w:position w:val="0"/>
        </w:rPr>
        <w:t>Phila., PA 19124 Phone and fax: (215)744-5254</w:t>
      </w:r>
    </w:p>
    <w:p>
      <w:pPr>
        <w:pStyle w:val="Style152"/>
        <w:framePr w:w="1829" w:h="11460" w:hRule="exact" w:wrap="none" w:vAnchor="page" w:hAnchor="page" w:x="10186" w:y="3029"/>
        <w:widowControl w:val="0"/>
        <w:keepNext w:val="0"/>
        <w:keepLines w:val="0"/>
        <w:shd w:val="clear" w:color="auto" w:fill="auto"/>
        <w:bidi w:val="0"/>
        <w:jc w:val="left"/>
        <w:spacing w:before="0" w:after="0" w:line="187" w:lineRule="exact"/>
        <w:ind w:left="180" w:right="380"/>
      </w:pPr>
      <w:r>
        <w:rPr>
          <w:rStyle w:val="CharStyle306"/>
          <w:i w:val="0"/>
          <w:iCs w:val="0"/>
        </w:rPr>
        <w:t xml:space="preserve">* </w:t>
      </w:r>
      <w:r>
        <w:rPr>
          <w:lang w:val="en-US" w:eastAsia="en-US" w:bidi="en-US"/>
          <w:w w:val="100"/>
          <w:spacing w:val="0"/>
          <w:color w:val="000000"/>
          <w:position w:val="0"/>
        </w:rPr>
        <w:t>Denotes contact person for this chapter.</w:t>
      </w:r>
    </w:p>
    <w:p>
      <w:pPr>
        <w:pStyle w:val="Style152"/>
        <w:framePr w:w="1829" w:h="11460" w:hRule="exact" w:wrap="none" w:vAnchor="page" w:hAnchor="page" w:x="10186" w:y="3029"/>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All questions regarding chapter activities, meetings and events should he directed to this individual.</w:t>
      </w:r>
    </w:p>
    <w:p>
      <w:pPr>
        <w:pStyle w:val="Style57"/>
        <w:framePr w:wrap="none" w:vAnchor="page" w:hAnchor="page" w:x="9672" w:y="15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1998</w:t>
      </w:r>
    </w:p>
    <w:p>
      <w:pPr>
        <w:pStyle w:val="Style68"/>
        <w:framePr w:wrap="none" w:vAnchor="page" w:hAnchor="page" w:x="11467" w:y="1525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129" type="#_x0000_t75" style="position:absolute;margin-left:356.35pt;margin-top:72.45pt;width:24.5pt;height:27.35pt;z-index:-251658687;mso-wrap-distance-left:5pt;mso-wrap-distance-right:5pt;mso-position-horizontal-relative:page;mso-position-vertical-relative:page" wrapcoords="0 0">
            <v:imagedata r:id="rId211" r:href="rId212"/>
            <w10:wrap anchorx="page" anchory="page"/>
          </v:shape>
        </w:pict>
      </w:r>
    </w:p>
    <w:p>
      <w:pPr>
        <w:widowControl w:val="0"/>
        <w:rPr>
          <w:sz w:val="2"/>
          <w:szCs w:val="2"/>
        </w:rPr>
      </w:pPr>
      <w:r>
        <w:pict>
          <v:shape o:spt="32" o:oned="1" path="m,l21600,21600e" style="position:absolute;margin-left:483.3pt;margin-top:642.15pt;width:102.75pt;height:0;z-index:-251658240;mso-position-horizontal-relative:page;mso-position-vertical-relative:page">
            <v:stroke weight="0.35pt"/>
          </v:shape>
        </w:pict>
      </w:r>
      <w:r>
        <w:pict>
          <v:shape o:spt="32" o:oned="1" path="m,l21600,21600e" style="position:absolute;margin-left:474.45pt;margin-top:654.15pt;width:111.35pt;height:0;z-index:-251658240;mso-position-horizontal-relative:page;mso-position-vertical-relative:page">
            <v:stroke weight="0.5pt"/>
          </v:shape>
        </w:pict>
      </w:r>
      <w:r>
        <w:pict>
          <v:shape o:spt="32" o:oned="1" path="m,l21600,21600e" style="position:absolute;margin-left:474.65pt;margin-top:678.3pt;width:111.4pt;height:0;z-index:-251658240;mso-position-horizontal-relative:page;mso-position-vertical-relative:page">
            <v:stroke weight="0.7pt"/>
          </v:shape>
        </w:pict>
      </w:r>
      <w:r>
        <w:pict>
          <v:shape o:spt="32" o:oned="1" path="m,l21600,21600e" style="position:absolute;margin-left:491.95pt;margin-top:701.8pt;width:94.1pt;height:0;z-index:-251658240;mso-position-horizontal-relative:page;mso-position-vertical-relative:page">
            <v:stroke weight="0.5pt"/>
          </v:shape>
        </w:pict>
      </w:r>
      <w:r>
        <w:pict>
          <v:shape o:spt="32" o:oned="1" path="m,l21600,21600e" style="position:absolute;margin-left:483.55pt;margin-top:725.7pt;width:102.5pt;height:0;z-index:-251658240;mso-position-horizontal-relative:page;mso-position-vertical-relative:page">
            <v:stroke weight="0.35pt"/>
          </v:shape>
        </w:pict>
      </w:r>
      <w:r>
        <w:pict>
          <v:shape o:spt="32" o:oned="1" path="m,l21600,21600e" style="position:absolute;margin-left:505.4pt;margin-top:737.95pt;width:85.45pt;height:0;z-index:-251658240;mso-position-horizontal-relative:page;mso-position-vertical-relative:page">
            <v:stroke weight="0.6pt"/>
          </v:shape>
        </w:pict>
      </w:r>
      <w:r>
        <w:pict>
          <v:shape o:spt="32" o:oned="1" path="m,l21600,21600e" style="position:absolute;margin-left:491.45pt;margin-top:749.45pt;width:94.1pt;height:0;z-index:-251658240;mso-position-horizontal-relative:page;mso-position-vertical-relative:page">
            <v:stroke weight="0.5pt"/>
          </v:shape>
        </w:pict>
      </w:r>
      <w:r>
        <w:pict>
          <v:shape o:spt="32" o:oned="1" path="m,l21600,21600e" style="position:absolute;margin-left:440.85pt;margin-top:608.8pt;width:0;height:149.3pt;z-index:-251658240;mso-position-horizontal-relative:page;mso-position-vertical-relative:page">
            <v:stroke weight="0.5pt"/>
          </v:shape>
        </w:pict>
      </w:r>
      <w:r>
        <w:pict>
          <v:shape o:spt="32" o:oned="1" path="m,l21600,21600e" style="position:absolute;margin-left:556.5pt;margin-top:640.5pt;width:0;height:117.85pt;z-index:-251658240;mso-position-horizontal-relative:page;mso-position-vertical-relative:page">
            <v:stroke weight="0.85pt"/>
          </v:shape>
        </w:pict>
      </w:r>
    </w:p>
    <w:p>
      <w:pPr>
        <w:pStyle w:val="Style631"/>
        <w:framePr w:w="2770" w:h="1623" w:hRule="exact" w:wrap="none" w:vAnchor="page" w:hAnchor="page" w:x="2098" w:y="1099"/>
        <w:widowControl w:val="0"/>
        <w:keepNext w:val="0"/>
        <w:keepLines w:val="0"/>
        <w:shd w:val="clear" w:color="auto" w:fill="auto"/>
        <w:bidi w:val="0"/>
        <w:spacing w:before="0" w:after="0"/>
        <w:ind w:left="0" w:right="0" w:firstLine="0"/>
      </w:pPr>
      <w:bookmarkStart w:id="300" w:name="bookmark300"/>
      <w:r>
        <w:rPr>
          <w:lang w:val="en-US" w:eastAsia="en-US" w:bidi="en-US"/>
          <w:w w:val="100"/>
          <w:spacing w:val="0"/>
          <w:color w:val="000000"/>
          <w:position w:val="0"/>
        </w:rPr>
        <w:t>It pays</w:t>
      </w:r>
      <w:bookmarkEnd w:id="300"/>
    </w:p>
    <w:p>
      <w:pPr>
        <w:pStyle w:val="Style631"/>
        <w:framePr w:w="2770" w:h="1623" w:hRule="exact" w:wrap="none" w:vAnchor="page" w:hAnchor="page" w:x="2098" w:y="1099"/>
        <w:widowControl w:val="0"/>
        <w:keepNext w:val="0"/>
        <w:keepLines w:val="0"/>
        <w:shd w:val="clear" w:color="auto" w:fill="auto"/>
        <w:bidi w:val="0"/>
        <w:spacing w:before="0" w:after="0"/>
        <w:ind w:left="0" w:right="0" w:firstLine="0"/>
      </w:pPr>
      <w:bookmarkStart w:id="301" w:name="bookmark301"/>
      <w:r>
        <w:rPr>
          <w:lang w:val="en-US" w:eastAsia="en-US" w:bidi="en-US"/>
          <w:w w:val="100"/>
          <w:spacing w:val="0"/>
          <w:color w:val="000000"/>
          <w:position w:val="0"/>
        </w:rPr>
        <w:t>to have new faces</w:t>
        <w:br/>
        <w:t>in the crowd.</w:t>
      </w:r>
      <w:bookmarkEnd w:id="301"/>
    </w:p>
    <w:p>
      <w:pPr>
        <w:framePr w:wrap="none" w:vAnchor="page" w:hAnchor="page" w:x="3053" w:y="3192"/>
        <w:widowControl w:val="0"/>
        <w:rPr>
          <w:sz w:val="2"/>
          <w:szCs w:val="2"/>
        </w:rPr>
      </w:pPr>
      <w:r>
        <w:pict>
          <v:shape id="_x0000_s1130" type="#_x0000_t75" style="width:46pt;height:436pt;">
            <v:imagedata r:id="rId213" r:href="rId214"/>
          </v:shape>
        </w:pict>
      </w:r>
    </w:p>
    <w:p>
      <w:pPr>
        <w:pStyle w:val="Style633"/>
        <w:framePr w:w="2366" w:h="1967" w:hRule="exact" w:wrap="none" w:vAnchor="page" w:hAnchor="page" w:x="2357" w:y="12549"/>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During 1998</w:t>
        <w:br/>
        <w:t>each ALOA member</w:t>
        <w:br/>
        <w:t>who sponsors</w:t>
        <w:br/>
        <w:t>a new applicant</w:t>
        <w:br/>
        <w:t xml:space="preserve">will receive </w:t>
      </w:r>
      <w:r>
        <w:rPr>
          <w:rStyle w:val="CharStyle635"/>
        </w:rPr>
        <w:t>$40 cash</w:t>
        <w:br/>
      </w:r>
      <w:r>
        <w:rPr>
          <w:lang w:val="en-US" w:eastAsia="en-US" w:bidi="en-US"/>
          <w:w w:val="100"/>
          <w:spacing w:val="0"/>
          <w:color w:val="000000"/>
          <w:position w:val="0"/>
        </w:rPr>
        <w:t>(upon clearance,</w:t>
        <w:br/>
        <w:t>and payment</w:t>
      </w:r>
    </w:p>
    <w:p>
      <w:pPr>
        <w:pStyle w:val="Style633"/>
        <w:framePr w:w="2366" w:h="1967" w:hRule="exact" w:wrap="none" w:vAnchor="page" w:hAnchor="page" w:x="2357" w:y="125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 application fee and dues).</w:t>
      </w:r>
    </w:p>
    <w:tbl>
      <w:tblPr>
        <w:tblOverlap w:val="never"/>
        <w:tblLayout w:type="fixed"/>
        <w:jc w:val="left"/>
      </w:tblPr>
      <w:tblGrid>
        <w:gridCol w:w="3518"/>
        <w:gridCol w:w="1805"/>
      </w:tblGrid>
      <w:tr>
        <w:trPr>
          <w:trHeight w:val="1512" w:hRule="exact"/>
        </w:trPr>
        <w:tc>
          <w:tcPr>
            <w:shd w:val="clear" w:color="auto" w:fill="FFFFFF"/>
            <w:tcBorders/>
            <w:vAlign w:val="bottom"/>
          </w:tcPr>
          <w:p>
            <w:pPr>
              <w:pStyle w:val="Style64"/>
              <w:framePr w:w="5323" w:h="2030" w:wrap="none" w:vAnchor="page" w:hAnchor="page" w:x="5309" w:y="196"/>
              <w:widowControl w:val="0"/>
              <w:keepNext w:val="0"/>
              <w:keepLines w:val="0"/>
              <w:shd w:val="clear" w:color="auto" w:fill="auto"/>
              <w:bidi w:val="0"/>
              <w:jc w:val="right"/>
              <w:spacing w:before="0" w:after="0" w:line="714" w:lineRule="exact"/>
              <w:ind w:left="0" w:right="260" w:firstLine="0"/>
            </w:pPr>
            <w:r>
              <w:rPr>
                <w:rStyle w:val="CharStyle636"/>
              </w:rPr>
              <w:t>ALOA</w:t>
            </w:r>
          </w:p>
        </w:tc>
        <w:tc>
          <w:tcPr>
            <w:shd w:val="clear" w:color="auto" w:fill="FFFFFF"/>
            <w:tcBorders>
              <w:left w:val="single" w:sz="4"/>
            </w:tcBorders>
            <w:vAlign w:val="bottom"/>
          </w:tcPr>
          <w:p>
            <w:pPr>
              <w:pStyle w:val="Style64"/>
              <w:framePr w:w="5323" w:h="2030" w:wrap="none" w:vAnchor="page" w:hAnchor="page" w:x="5309" w:y="196"/>
              <w:widowControl w:val="0"/>
              <w:keepNext w:val="0"/>
              <w:keepLines w:val="0"/>
              <w:shd w:val="clear" w:color="auto" w:fill="auto"/>
              <w:bidi w:val="0"/>
              <w:jc w:val="right"/>
              <w:spacing w:before="0" w:after="0" w:line="402" w:lineRule="exact"/>
              <w:ind w:left="0" w:right="0" w:firstLine="0"/>
            </w:pPr>
            <w:r>
              <w:rPr>
                <w:rStyle w:val="CharStyle205"/>
              </w:rPr>
              <w:t>1</w:t>
            </w:r>
          </w:p>
        </w:tc>
      </w:tr>
      <w:tr>
        <w:trPr>
          <w:trHeight w:val="518" w:hRule="exact"/>
        </w:trPr>
        <w:tc>
          <w:tcPr>
            <w:shd w:val="clear" w:color="auto" w:fill="FFFFFF"/>
            <w:tcBorders>
              <w:top w:val="single" w:sz="4"/>
            </w:tcBorders>
            <w:vAlign w:val="top"/>
          </w:tcPr>
          <w:p>
            <w:pPr>
              <w:pStyle w:val="Style64"/>
              <w:framePr w:w="5323" w:h="2030" w:wrap="none" w:vAnchor="page" w:hAnchor="page" w:x="5309" w:y="196"/>
              <w:widowControl w:val="0"/>
              <w:keepNext w:val="0"/>
              <w:keepLines w:val="0"/>
              <w:shd w:val="clear" w:color="auto" w:fill="auto"/>
              <w:bidi w:val="0"/>
              <w:jc w:val="right"/>
              <w:spacing w:before="0" w:after="0" w:line="402" w:lineRule="exact"/>
              <w:ind w:left="0" w:right="260" w:firstLine="0"/>
            </w:pPr>
            <w:r>
              <w:rPr>
                <w:rStyle w:val="CharStyle205"/>
              </w:rPr>
              <w:t>Extra</w:t>
            </w:r>
          </w:p>
        </w:tc>
        <w:tc>
          <w:tcPr>
            <w:shd w:val="clear" w:color="auto" w:fill="FFFFFF"/>
            <w:tcBorders>
              <w:left w:val="single" w:sz="4"/>
              <w:top w:val="single" w:sz="4"/>
            </w:tcBorders>
            <w:vAlign w:val="top"/>
          </w:tcPr>
          <w:p>
            <w:pPr>
              <w:pStyle w:val="Style64"/>
              <w:framePr w:w="5323" w:h="2030" w:wrap="none" w:vAnchor="page" w:hAnchor="page" w:x="5309" w:y="196"/>
              <w:widowControl w:val="0"/>
              <w:keepNext w:val="0"/>
              <w:keepLines w:val="0"/>
              <w:shd w:val="clear" w:color="auto" w:fill="auto"/>
              <w:bidi w:val="0"/>
              <w:jc w:val="right"/>
              <w:spacing w:before="0" w:after="0" w:line="402" w:lineRule="exact"/>
              <w:ind w:left="0" w:right="0" w:firstLine="0"/>
            </w:pPr>
            <w:r>
              <w:rPr>
                <w:rStyle w:val="CharStyle205"/>
              </w:rPr>
              <w:t>1</w:t>
            </w:r>
          </w:p>
        </w:tc>
      </w:tr>
    </w:tbl>
    <w:p>
      <w:pPr>
        <w:framePr w:wrap="none" w:vAnchor="page" w:hAnchor="page" w:x="10603" w:y="1444"/>
        <w:widowControl w:val="0"/>
        <w:rPr>
          <w:sz w:val="2"/>
          <w:szCs w:val="2"/>
        </w:rPr>
      </w:pPr>
      <w:r>
        <w:pict>
          <v:shape id="_x0000_s1131" type="#_x0000_t75" style="width:25pt;height:28pt;">
            <v:imagedata r:id="rId215" r:href="rId216"/>
          </v:shape>
        </w:pict>
      </w:r>
    </w:p>
    <w:p>
      <w:pPr>
        <w:pStyle w:val="Style170"/>
        <w:framePr w:wrap="none" w:vAnchor="page" w:hAnchor="page" w:x="10632" w:y="16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Depti</w:t>
      </w:r>
    </w:p>
    <w:p>
      <w:pPr>
        <w:pStyle w:val="Style207"/>
        <w:framePr w:w="3312" w:h="12342" w:hRule="exact" w:wrap="none" w:vAnchor="page" w:hAnchor="page" w:x="5294" w:y="2846"/>
        <w:widowControl w:val="0"/>
        <w:keepNext w:val="0"/>
        <w:keepLines w:val="0"/>
        <w:shd w:val="clear" w:color="auto" w:fill="auto"/>
        <w:bidi w:val="0"/>
        <w:jc w:val="left"/>
        <w:spacing w:before="0" w:after="0" w:line="244" w:lineRule="exact"/>
        <w:ind w:left="0" w:right="0" w:firstLine="0"/>
      </w:pPr>
      <w:bookmarkStart w:id="302" w:name="bookmark302"/>
      <w:r>
        <w:rPr>
          <w:rStyle w:val="CharStyle637"/>
          <w:b/>
          <w:bCs/>
        </w:rPr>
        <w:t>Keynotes</w:t>
      </w:r>
      <w:r>
        <w:rPr>
          <w:lang w:val="en-US" w:eastAsia="en-US" w:bidi="en-US"/>
          <w:w w:val="100"/>
          <w:spacing w:val="0"/>
          <w:color w:val="000000"/>
          <w:position w:val="0"/>
        </w:rPr>
        <w:t xml:space="preserve"> Editorial Calendar</w:t>
      </w:r>
      <w:bookmarkEnd w:id="302"/>
    </w:p>
    <w:p>
      <w:pPr>
        <w:pStyle w:val="Style64"/>
        <w:framePr w:w="3312" w:h="12342" w:hRule="exact" w:wrap="none" w:vAnchor="page" w:hAnchor="page" w:x="5294" w:y="2846"/>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 xml:space="preserve">For those readers who have asked for a reminder about what we’ve got coming up during 1998, here a list of our planned topics through the end of the year. If you are planning to submit an article yourself, please remember that an article idea needs to be discussed ahead of time with the technical content advisor, John Cannon, CML, at (703) 960-6413; </w:t>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r>
        <w:rPr>
          <w:lang w:val="en-US" w:eastAsia="en-US" w:bidi="en-US"/>
          <w:w w:val="100"/>
          <w:spacing w:val="0"/>
          <w:color w:val="000000"/>
          <w:position w:val="0"/>
        </w:rPr>
        <w:t xml:space="preserve"> (email). Business articles, articles about your chapter or association, or any others of a less technical nature can be discussed directly with the ALOA editorial staff (Anne Davis and Mike Emery) at (214) 827-1701; </w:t>
      </w:r>
      <w:r>
        <w:fldChar w:fldCharType="begin"/>
      </w:r>
      <w:r>
        <w:rPr/>
        <w:instrText> HYPERLINK "mailto:publ@anet-dfw.com" </w:instrText>
      </w:r>
      <w:r>
        <w:fldChar w:fldCharType="separate"/>
      </w:r>
      <w:r>
        <w:rPr>
          <w:lang w:val="en-US" w:eastAsia="en-US" w:bidi="en-US"/>
          <w:w w:val="100"/>
          <w:spacing w:val="0"/>
          <w:color w:val="000000"/>
          <w:position w:val="0"/>
        </w:rPr>
        <w:t>publ@anet-dfw.com</w:t>
      </w:r>
      <w:r>
        <w:fldChar w:fldCharType="end"/>
      </w:r>
      <w:r>
        <w:rPr>
          <w:lang w:val="en-US" w:eastAsia="en-US" w:bidi="en-US"/>
          <w:w w:val="100"/>
          <w:spacing w:val="0"/>
          <w:color w:val="000000"/>
          <w:position w:val="0"/>
        </w:rPr>
        <w:t xml:space="preserve"> (email). Final copy for approved articles in development is due the 15 th of the month, two months prior to the issue date. (Example: Most article ideas for June/July have already been approved; copy for that issue will be due April 15.) If you have breaking news and need a deadline extenstion, please contact Anne Davis as soon as possible.</w:t>
      </w:r>
    </w:p>
    <w:p>
      <w:pPr>
        <w:pStyle w:val="Style91"/>
        <w:framePr w:w="3312" w:h="12342" w:hRule="exact" w:wrap="none" w:vAnchor="page" w:hAnchor="page" w:x="5294" w:y="2846"/>
        <w:widowControl w:val="0"/>
        <w:keepNext w:val="0"/>
        <w:keepLines w:val="0"/>
        <w:shd w:val="clear" w:color="auto" w:fill="auto"/>
        <w:bidi w:val="0"/>
        <w:jc w:val="left"/>
        <w:spacing w:before="0" w:after="0" w:line="262" w:lineRule="exact"/>
        <w:ind w:left="0" w:right="0" w:firstLine="0"/>
      </w:pPr>
      <w:bookmarkStart w:id="303" w:name="bookmark303"/>
      <w:r>
        <w:rPr>
          <w:lang w:val="en-US" w:eastAsia="en-US" w:bidi="en-US"/>
          <w:w w:val="100"/>
          <w:spacing w:val="0"/>
          <w:color w:val="000000"/>
          <w:position w:val="0"/>
        </w:rPr>
        <w:t>MAY</w:t>
      </w:r>
      <w:bookmarkEnd w:id="303"/>
    </w:p>
    <w:p>
      <w:pPr>
        <w:pStyle w:val="Style64"/>
        <w:framePr w:w="3312" w:h="12342" w:hRule="exact" w:wrap="none" w:vAnchor="page" w:hAnchor="page" w:x="5294" w:y="2846"/>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Safes</w:t>
      </w:r>
    </w:p>
    <w:p>
      <w:pPr>
        <w:pStyle w:val="Style64"/>
        <w:framePr w:w="3312" w:h="12342" w:hRule="exact" w:wrap="none" w:vAnchor="page" w:hAnchor="page" w:x="5294" w:y="2846"/>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Education</w:t>
      </w:r>
    </w:p>
    <w:p>
      <w:pPr>
        <w:pStyle w:val="Style91"/>
        <w:framePr w:w="3312" w:h="12342" w:hRule="exact" w:wrap="none" w:vAnchor="page" w:hAnchor="page" w:x="5294" w:y="2846"/>
        <w:widowControl w:val="0"/>
        <w:keepNext w:val="0"/>
        <w:keepLines w:val="0"/>
        <w:shd w:val="clear" w:color="auto" w:fill="auto"/>
        <w:bidi w:val="0"/>
        <w:jc w:val="left"/>
        <w:spacing w:before="0" w:after="0" w:line="262" w:lineRule="exact"/>
        <w:ind w:left="0" w:right="0" w:firstLine="0"/>
      </w:pPr>
      <w:bookmarkStart w:id="304" w:name="bookmark304"/>
      <w:r>
        <w:rPr>
          <w:lang w:val="en-US" w:eastAsia="en-US" w:bidi="en-US"/>
          <w:w w:val="100"/>
          <w:spacing w:val="0"/>
          <w:color w:val="000000"/>
          <w:position w:val="0"/>
        </w:rPr>
        <w:t>JUNE/JULY</w:t>
      </w:r>
      <w:bookmarkEnd w:id="304"/>
    </w:p>
    <w:p>
      <w:pPr>
        <w:pStyle w:val="Style64"/>
        <w:framePr w:w="3312" w:h="12342" w:hRule="exact" w:wrap="none" w:vAnchor="page" w:hAnchor="page" w:x="5294" w:y="2846"/>
        <w:widowControl w:val="0"/>
        <w:keepNext w:val="0"/>
        <w:keepLines w:val="0"/>
        <w:shd w:val="clear" w:color="auto" w:fill="auto"/>
        <w:bidi w:val="0"/>
        <w:jc w:val="left"/>
        <w:spacing w:before="0" w:after="0" w:line="262" w:lineRule="exact"/>
        <w:ind w:left="0" w:right="600" w:firstLine="0"/>
      </w:pPr>
      <w:r>
        <w:rPr>
          <w:lang w:val="en-US" w:eastAsia="en-US" w:bidi="en-US"/>
          <w:w w:val="100"/>
          <w:spacing w:val="0"/>
          <w:color w:val="000000"/>
          <w:position w:val="0"/>
        </w:rPr>
        <w:t>New Products ALOA ’98 (preview)</w:t>
      </w:r>
    </w:p>
    <w:p>
      <w:pPr>
        <w:pStyle w:val="Style91"/>
        <w:framePr w:w="3312" w:h="12342" w:hRule="exact" w:wrap="none" w:vAnchor="page" w:hAnchor="page" w:x="5294" w:y="2846"/>
        <w:widowControl w:val="0"/>
        <w:keepNext w:val="0"/>
        <w:keepLines w:val="0"/>
        <w:shd w:val="clear" w:color="auto" w:fill="auto"/>
        <w:bidi w:val="0"/>
        <w:jc w:val="left"/>
        <w:spacing w:before="0" w:after="0" w:line="259" w:lineRule="exact"/>
        <w:ind w:left="0" w:right="0" w:firstLine="0"/>
      </w:pPr>
      <w:bookmarkStart w:id="305" w:name="bookmark305"/>
      <w:r>
        <w:rPr>
          <w:lang w:val="en-US" w:eastAsia="en-US" w:bidi="en-US"/>
          <w:w w:val="100"/>
          <w:spacing w:val="0"/>
          <w:color w:val="000000"/>
          <w:position w:val="0"/>
        </w:rPr>
        <w:t>AUGUST</w:t>
      </w:r>
      <w:bookmarkEnd w:id="305"/>
    </w:p>
    <w:p>
      <w:pPr>
        <w:pStyle w:val="Style64"/>
        <w:framePr w:w="3312" w:h="12342" w:hRule="exact" w:wrap="none" w:vAnchor="page" w:hAnchor="page" w:x="5294" w:y="2846"/>
        <w:widowControl w:val="0"/>
        <w:keepNext w:val="0"/>
        <w:keepLines w:val="0"/>
        <w:shd w:val="clear" w:color="auto" w:fill="auto"/>
        <w:bidi w:val="0"/>
        <w:jc w:val="left"/>
        <w:spacing w:before="0" w:after="0" w:line="259" w:lineRule="exact"/>
        <w:ind w:left="0" w:right="600" w:firstLine="0"/>
      </w:pPr>
      <w:r>
        <w:rPr>
          <w:lang w:val="en-US" w:eastAsia="en-US" w:bidi="en-US"/>
          <w:w w:val="100"/>
          <w:spacing w:val="0"/>
          <w:color w:val="000000"/>
          <w:position w:val="0"/>
        </w:rPr>
        <w:t>Master Keying ALOA ’98 (coverage)</w:t>
      </w:r>
    </w:p>
    <w:p>
      <w:pPr>
        <w:pStyle w:val="Style91"/>
        <w:framePr w:w="3312" w:h="12342" w:hRule="exact" w:wrap="none" w:vAnchor="page" w:hAnchor="page" w:x="5294" w:y="2846"/>
        <w:widowControl w:val="0"/>
        <w:keepNext w:val="0"/>
        <w:keepLines w:val="0"/>
        <w:shd w:val="clear" w:color="auto" w:fill="auto"/>
        <w:bidi w:val="0"/>
        <w:jc w:val="left"/>
        <w:spacing w:before="0" w:after="0" w:line="257" w:lineRule="exact"/>
        <w:ind w:left="0" w:right="0" w:firstLine="0"/>
      </w:pPr>
      <w:bookmarkStart w:id="306" w:name="bookmark306"/>
      <w:r>
        <w:rPr>
          <w:lang w:val="en-US" w:eastAsia="en-US" w:bidi="en-US"/>
          <w:w w:val="100"/>
          <w:spacing w:val="0"/>
          <w:color w:val="000000"/>
          <w:position w:val="0"/>
        </w:rPr>
        <w:t>SEPTEMBER</w:t>
      </w:r>
      <w:bookmarkEnd w:id="306"/>
    </w:p>
    <w:p>
      <w:pPr>
        <w:pStyle w:val="Style64"/>
        <w:framePr w:w="3312" w:h="12342" w:hRule="exact" w:wrap="none" w:vAnchor="page" w:hAnchor="page" w:x="5294" w:y="2846"/>
        <w:widowControl w:val="0"/>
        <w:keepNext w:val="0"/>
        <w:keepLines w:val="0"/>
        <w:shd w:val="clear" w:color="auto" w:fill="auto"/>
        <w:bidi w:val="0"/>
        <w:jc w:val="left"/>
        <w:spacing w:before="0" w:after="0" w:line="257" w:lineRule="exact"/>
        <w:ind w:left="0" w:right="600" w:firstLine="0"/>
      </w:pPr>
      <w:r>
        <w:rPr>
          <w:lang w:val="en-US" w:eastAsia="en-US" w:bidi="en-US"/>
          <w:w w:val="100"/>
          <w:spacing w:val="0"/>
          <w:color w:val="000000"/>
          <w:position w:val="0"/>
        </w:rPr>
        <w:t>Crime Prevention The ALOA Member</w:t>
      </w:r>
    </w:p>
    <w:p>
      <w:pPr>
        <w:pStyle w:val="Style91"/>
        <w:framePr w:w="3312" w:h="12342" w:hRule="exact" w:wrap="none" w:vAnchor="page" w:hAnchor="page" w:x="5294" w:y="2846"/>
        <w:widowControl w:val="0"/>
        <w:keepNext w:val="0"/>
        <w:keepLines w:val="0"/>
        <w:shd w:val="clear" w:color="auto" w:fill="auto"/>
        <w:bidi w:val="0"/>
        <w:jc w:val="left"/>
        <w:spacing w:before="0" w:after="0" w:line="259" w:lineRule="exact"/>
        <w:ind w:left="0" w:right="0" w:firstLine="0"/>
      </w:pPr>
      <w:bookmarkStart w:id="307" w:name="bookmark307"/>
      <w:r>
        <w:rPr>
          <w:lang w:val="en-US" w:eastAsia="en-US" w:bidi="en-US"/>
          <w:w w:val="100"/>
          <w:spacing w:val="0"/>
          <w:color w:val="000000"/>
          <w:position w:val="0"/>
        </w:rPr>
        <w:t>OCTOBER</w:t>
      </w:r>
      <w:bookmarkEnd w:id="307"/>
    </w:p>
    <w:p>
      <w:pPr>
        <w:pStyle w:val="Style64"/>
        <w:framePr w:w="3312" w:h="12342" w:hRule="exact" w:wrap="none" w:vAnchor="page" w:hAnchor="page" w:x="5294" w:y="284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Automotive</w:t>
      </w:r>
    </w:p>
    <w:p>
      <w:pPr>
        <w:pStyle w:val="Style64"/>
        <w:framePr w:w="3312" w:h="12342" w:hRule="exact" w:wrap="none" w:vAnchor="page" w:hAnchor="page" w:x="5294" w:y="284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Chapters and Local Associations</w:t>
      </w:r>
    </w:p>
    <w:p>
      <w:pPr>
        <w:pStyle w:val="Style91"/>
        <w:framePr w:w="3312" w:h="12342" w:hRule="exact" w:wrap="none" w:vAnchor="page" w:hAnchor="page" w:x="5294" w:y="2846"/>
        <w:widowControl w:val="0"/>
        <w:keepNext w:val="0"/>
        <w:keepLines w:val="0"/>
        <w:shd w:val="clear" w:color="auto" w:fill="auto"/>
        <w:bidi w:val="0"/>
        <w:jc w:val="left"/>
        <w:spacing w:before="0" w:after="0" w:line="259" w:lineRule="exact"/>
        <w:ind w:left="0" w:right="0" w:firstLine="0"/>
      </w:pPr>
      <w:bookmarkStart w:id="308" w:name="bookmark308"/>
      <w:r>
        <w:rPr>
          <w:lang w:val="en-US" w:eastAsia="en-US" w:bidi="en-US"/>
          <w:w w:val="100"/>
          <w:spacing w:val="0"/>
          <w:color w:val="000000"/>
          <w:position w:val="0"/>
        </w:rPr>
        <w:t>NOVEMBER</w:t>
      </w:r>
      <w:bookmarkEnd w:id="308"/>
    </w:p>
    <w:p>
      <w:pPr>
        <w:pStyle w:val="Style64"/>
        <w:framePr w:w="3312" w:h="12342" w:hRule="exact" w:wrap="none" w:vAnchor="page" w:hAnchor="page" w:x="5294" w:y="2846"/>
        <w:widowControl w:val="0"/>
        <w:keepNext w:val="0"/>
        <w:keepLines w:val="0"/>
        <w:shd w:val="clear" w:color="auto" w:fill="auto"/>
        <w:bidi w:val="0"/>
        <w:jc w:val="left"/>
        <w:spacing w:before="0" w:after="0" w:line="259" w:lineRule="exact"/>
        <w:ind w:left="0" w:right="600" w:firstLine="0"/>
      </w:pPr>
      <w:r>
        <w:rPr>
          <w:lang w:val="en-US" w:eastAsia="en-US" w:bidi="en-US"/>
          <w:w w:val="100"/>
          <w:spacing w:val="0"/>
          <w:color w:val="000000"/>
          <w:position w:val="0"/>
        </w:rPr>
        <w:t>Tools and Equipment Business Success</w:t>
      </w:r>
    </w:p>
    <w:p>
      <w:pPr>
        <w:pStyle w:val="Style91"/>
        <w:framePr w:w="3312" w:h="12342" w:hRule="exact" w:wrap="none" w:vAnchor="page" w:hAnchor="page" w:x="5294" w:y="2846"/>
        <w:widowControl w:val="0"/>
        <w:keepNext w:val="0"/>
        <w:keepLines w:val="0"/>
        <w:shd w:val="clear" w:color="auto" w:fill="auto"/>
        <w:bidi w:val="0"/>
        <w:jc w:val="left"/>
        <w:spacing w:before="0" w:after="0" w:line="257" w:lineRule="exact"/>
        <w:ind w:left="0" w:right="0" w:firstLine="0"/>
      </w:pPr>
      <w:bookmarkStart w:id="309" w:name="bookmark309"/>
      <w:r>
        <w:rPr>
          <w:lang w:val="en-US" w:eastAsia="en-US" w:bidi="en-US"/>
          <w:w w:val="100"/>
          <w:spacing w:val="0"/>
          <w:color w:val="000000"/>
          <w:position w:val="0"/>
        </w:rPr>
        <w:t>DECEMBER</w:t>
      </w:r>
      <w:bookmarkEnd w:id="309"/>
    </w:p>
    <w:p>
      <w:pPr>
        <w:pStyle w:val="Style64"/>
        <w:framePr w:w="3312" w:h="12342" w:hRule="exact" w:wrap="none" w:vAnchor="page" w:hAnchor="page" w:x="5294" w:y="2846"/>
        <w:widowControl w:val="0"/>
        <w:keepNext w:val="0"/>
        <w:keepLines w:val="0"/>
        <w:shd w:val="clear" w:color="auto" w:fill="auto"/>
        <w:bidi w:val="0"/>
        <w:jc w:val="left"/>
        <w:spacing w:before="0" w:after="0" w:line="257" w:lineRule="exact"/>
        <w:ind w:left="0" w:right="600" w:firstLine="0"/>
      </w:pPr>
      <w:r>
        <w:rPr>
          <w:lang w:val="en-US" w:eastAsia="en-US" w:bidi="en-US"/>
          <w:w w:val="100"/>
          <w:spacing w:val="0"/>
          <w:color w:val="000000"/>
          <w:position w:val="0"/>
        </w:rPr>
        <w:t>Access Control Locksmith History</w:t>
      </w:r>
    </w:p>
    <w:p>
      <w:pPr>
        <w:pStyle w:val="Style207"/>
        <w:framePr w:w="3317" w:h="6061" w:hRule="exact" w:wrap="none" w:vAnchor="page" w:hAnchor="page" w:x="8779" w:y="2875"/>
        <w:widowControl w:val="0"/>
        <w:keepNext w:val="0"/>
        <w:keepLines w:val="0"/>
        <w:shd w:val="clear" w:color="auto" w:fill="auto"/>
        <w:bidi w:val="0"/>
        <w:jc w:val="left"/>
        <w:spacing w:before="0" w:after="0" w:line="218" w:lineRule="exact"/>
        <w:ind w:left="0" w:right="0" w:firstLine="0"/>
      </w:pPr>
      <w:bookmarkStart w:id="310" w:name="bookmark310"/>
      <w:r>
        <w:rPr>
          <w:lang w:val="en-US" w:eastAsia="en-US" w:bidi="en-US"/>
          <w:w w:val="100"/>
          <w:spacing w:val="0"/>
          <w:color w:val="000000"/>
          <w:position w:val="0"/>
        </w:rPr>
        <w:t>Obituaries</w:t>
      </w:r>
      <w:bookmarkEnd w:id="310"/>
    </w:p>
    <w:p>
      <w:pPr>
        <w:pStyle w:val="Style64"/>
        <w:framePr w:w="3317" w:h="6061" w:hRule="exact" w:wrap="none" w:vAnchor="page" w:hAnchor="page" w:x="8779" w:y="2875"/>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We recently said a regretful “Good-bye” to Ernest Moore. Moore was 79 years old and had been one of the driving forces behind Moore’s Locksmith Shop in Almena, Wis.</w:t>
      </w:r>
    </w:p>
    <w:p>
      <w:pPr>
        <w:pStyle w:val="Style64"/>
        <w:framePr w:w="3317" w:h="6061" w:hRule="exact" w:wrap="none" w:vAnchor="page" w:hAnchor="page" w:x="8779" w:y="2875"/>
        <w:widowControl w:val="0"/>
        <w:keepNext w:val="0"/>
        <w:keepLines w:val="0"/>
        <w:shd w:val="clear" w:color="auto" w:fill="auto"/>
        <w:bidi w:val="0"/>
        <w:jc w:val="both"/>
        <w:spacing w:before="0" w:after="0" w:line="218" w:lineRule="exact"/>
        <w:ind w:left="0" w:right="200" w:firstLine="220"/>
      </w:pPr>
      <w:r>
        <w:rPr>
          <w:lang w:val="en-US" w:eastAsia="en-US" w:bidi="en-US"/>
          <w:w w:val="100"/>
          <w:spacing w:val="0"/>
          <w:color w:val="000000"/>
          <w:position w:val="0"/>
        </w:rPr>
        <w:t>Earl Ames will also be sorely missed. He was a founder of the Penn-Ohio Locksmith Association (POLA) and was an avid golfer until the end.</w:t>
      </w:r>
    </w:p>
    <w:p>
      <w:pPr>
        <w:pStyle w:val="Style64"/>
        <w:framePr w:w="3317" w:h="6061" w:hRule="exact" w:wrap="none" w:vAnchor="page" w:hAnchor="page" w:x="8779" w:y="2875"/>
        <w:widowControl w:val="0"/>
        <w:keepNext w:val="0"/>
        <w:keepLines w:val="0"/>
        <w:shd w:val="clear" w:color="auto" w:fill="auto"/>
        <w:bidi w:val="0"/>
        <w:jc w:val="left"/>
        <w:spacing w:before="0" w:after="240" w:line="218" w:lineRule="exact"/>
        <w:ind w:left="0" w:right="0" w:firstLine="220"/>
      </w:pPr>
      <w:r>
        <w:rPr>
          <w:lang w:val="en-US" w:eastAsia="en-US" w:bidi="en-US"/>
          <w:w w:val="100"/>
          <w:spacing w:val="0"/>
          <w:color w:val="000000"/>
          <w:position w:val="0"/>
        </w:rPr>
        <w:t>ALOA also bid a sad farewell to another longtime member in Kenneth “Kenny” Kanode of Clay Center, Kansas. He had been the principal figure behind Kenny’s Lockshop and an ALOA member since 1963.</w:t>
      </w:r>
    </w:p>
    <w:p>
      <w:pPr>
        <w:pStyle w:val="Style207"/>
        <w:framePr w:w="3317" w:h="6061" w:hRule="exact" w:wrap="none" w:vAnchor="page" w:hAnchor="page" w:x="8779" w:y="2875"/>
        <w:widowControl w:val="0"/>
        <w:keepNext w:val="0"/>
        <w:keepLines w:val="0"/>
        <w:shd w:val="clear" w:color="auto" w:fill="auto"/>
        <w:bidi w:val="0"/>
        <w:jc w:val="left"/>
        <w:spacing w:before="0" w:after="0" w:line="218" w:lineRule="exact"/>
        <w:ind w:left="0" w:right="0" w:firstLine="0"/>
      </w:pPr>
      <w:bookmarkStart w:id="311" w:name="bookmark311"/>
      <w:r>
        <w:rPr>
          <w:lang w:val="en-US" w:eastAsia="en-US" w:bidi="en-US"/>
          <w:w w:val="100"/>
          <w:spacing w:val="0"/>
          <w:color w:val="000000"/>
          <w:position w:val="0"/>
        </w:rPr>
        <w:t>Pins, anyone?</w:t>
      </w:r>
      <w:bookmarkEnd w:id="311"/>
    </w:p>
    <w:p>
      <w:pPr>
        <w:pStyle w:val="Style64"/>
        <w:framePr w:w="3317" w:h="6061" w:hRule="exact" w:wrap="none" w:vAnchor="page" w:hAnchor="page" w:x="8779" w:y="2875"/>
        <w:widowControl w:val="0"/>
        <w:keepNext w:val="0"/>
        <w:keepLines w:val="0"/>
        <w:shd w:val="clear" w:color="auto" w:fill="auto"/>
        <w:bidi w:val="0"/>
        <w:jc w:val="left"/>
        <w:spacing w:before="0" w:after="245" w:line="218" w:lineRule="exact"/>
        <w:ind w:left="0" w:right="0" w:firstLine="220"/>
      </w:pPr>
      <w:r>
        <w:rPr>
          <w:lang w:val="en-US" w:eastAsia="en-US" w:bidi="en-US"/>
          <w:w w:val="100"/>
          <w:spacing w:val="0"/>
          <w:color w:val="000000"/>
          <w:position w:val="0"/>
        </w:rPr>
        <w:t>All those interested in 10, 20, or any other number of decades pins, please note that they will be mailed out this month. Thank you for your patience.</w:t>
      </w:r>
    </w:p>
    <w:p>
      <w:pPr>
        <w:pStyle w:val="Style207"/>
        <w:framePr w:w="3317" w:h="6061" w:hRule="exact" w:wrap="none" w:vAnchor="page" w:hAnchor="page" w:x="8779" w:y="2875"/>
        <w:widowControl w:val="0"/>
        <w:keepNext w:val="0"/>
        <w:keepLines w:val="0"/>
        <w:shd w:val="clear" w:color="auto" w:fill="auto"/>
        <w:bidi w:val="0"/>
        <w:jc w:val="left"/>
        <w:spacing w:before="0" w:after="0"/>
        <w:ind w:left="0" w:right="0" w:firstLine="0"/>
      </w:pPr>
      <w:bookmarkStart w:id="312" w:name="bookmark312"/>
      <w:r>
        <w:rPr>
          <w:lang w:val="en-US" w:eastAsia="en-US" w:bidi="en-US"/>
          <w:w w:val="100"/>
          <w:spacing w:val="0"/>
          <w:color w:val="000000"/>
          <w:position w:val="0"/>
        </w:rPr>
        <w:t>Mail Box Correction</w:t>
      </w:r>
      <w:bookmarkEnd w:id="312"/>
    </w:p>
    <w:p>
      <w:pPr>
        <w:pStyle w:val="Style64"/>
        <w:framePr w:w="3317" w:h="6061" w:hRule="exact" w:wrap="none" w:vAnchor="page" w:hAnchor="page" w:x="8779" w:y="2875"/>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A note from “Mail Box”: The author of “To Be or Not To Be” in the March issue was incorrectly identified. The author is Don Dekuyper, president of the Association of Ontario Locksmiths.</w:t>
      </w:r>
    </w:p>
    <w:p>
      <w:pPr>
        <w:pStyle w:val="Style207"/>
        <w:framePr w:w="3317" w:h="934" w:hRule="exact" w:wrap="none" w:vAnchor="page" w:hAnchor="page" w:x="8779" w:y="9113"/>
        <w:widowControl w:val="0"/>
        <w:keepNext w:val="0"/>
        <w:keepLines w:val="0"/>
        <w:shd w:val="clear" w:color="auto" w:fill="auto"/>
        <w:bidi w:val="0"/>
        <w:jc w:val="left"/>
        <w:spacing w:before="0" w:after="0" w:line="221" w:lineRule="exact"/>
        <w:ind w:left="0" w:right="0" w:firstLine="0"/>
      </w:pPr>
      <w:bookmarkStart w:id="313" w:name="bookmark313"/>
      <w:r>
        <w:rPr>
          <w:lang w:val="en-US" w:eastAsia="en-US" w:bidi="en-US"/>
          <w:w w:val="100"/>
          <w:spacing w:val="0"/>
          <w:color w:val="000000"/>
          <w:position w:val="0"/>
        </w:rPr>
        <w:t>Hint Word List</w:t>
      </w:r>
      <w:bookmarkEnd w:id="313"/>
    </w:p>
    <w:p>
      <w:pPr>
        <w:pStyle w:val="Style64"/>
        <w:framePr w:w="3317" w:h="934" w:hRule="exact" w:wrap="none" w:vAnchor="page" w:hAnchor="page" w:x="8779" w:y="9113"/>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Following are the “hint” words for the crossword puzzle on page 60.</w:t>
      </w:r>
    </w:p>
    <w:p>
      <w:pPr>
        <w:pStyle w:val="Style64"/>
        <w:framePr w:w="3317" w:h="934" w:hRule="exact" w:wrap="none" w:vAnchor="page" w:hAnchor="page" w:x="8779" w:y="9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Conversion Code Yale</w:t>
      </w:r>
    </w:p>
    <w:p>
      <w:pPr>
        <w:pStyle w:val="Style64"/>
        <w:framePr w:w="3317" w:h="1593" w:hRule="exact" w:wrap="none" w:vAnchor="page" w:hAnchor="page" w:x="8779" w:y="10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Keyed Alike</w:t>
      </w:r>
    </w:p>
    <w:p>
      <w:pPr>
        <w:pStyle w:val="Style64"/>
        <w:framePr w:w="3317" w:h="1593" w:hRule="exact" w:wrap="none" w:vAnchor="page" w:hAnchor="page" w:x="8779" w:y="10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Hooks</w:t>
      </w:r>
    </w:p>
    <w:p>
      <w:pPr>
        <w:pStyle w:val="Style64"/>
        <w:framePr w:w="3317" w:h="1593" w:hRule="exact" w:wrap="none" w:vAnchor="page" w:hAnchor="page" w:x="8779" w:y="10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Padlocks</w:t>
      </w:r>
    </w:p>
    <w:p>
      <w:pPr>
        <w:pStyle w:val="Style64"/>
        <w:framePr w:w="3317" w:h="1593" w:hRule="exact" w:wrap="none" w:vAnchor="page" w:hAnchor="page" w:x="8779" w:y="10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Keyway</w:t>
      </w:r>
    </w:p>
    <w:p>
      <w:pPr>
        <w:pStyle w:val="Style64"/>
        <w:framePr w:w="3317" w:h="1593" w:hRule="exact" w:wrap="none" w:vAnchor="page" w:hAnchor="page" w:x="8779" w:y="10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Stem</w:t>
      </w:r>
    </w:p>
    <w:p>
      <w:pPr>
        <w:pStyle w:val="Style64"/>
        <w:framePr w:w="3317" w:h="1593" w:hRule="exact" w:wrap="none" w:vAnchor="page" w:hAnchor="page" w:x="8779" w:y="10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Drills</w:t>
      </w:r>
    </w:p>
    <w:p>
      <w:pPr>
        <w:pStyle w:val="Style64"/>
        <w:framePr w:w="3317" w:h="1593" w:hRule="exact" w:wrap="none" w:vAnchor="page" w:hAnchor="page" w:x="8779" w:y="10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Spacing</w:t>
      </w:r>
    </w:p>
    <w:p>
      <w:pPr>
        <w:pStyle w:val="Style64"/>
        <w:framePr w:w="1152" w:h="1378" w:hRule="exact" w:wrap="none" w:vAnchor="page" w:hAnchor="page" w:x="10392" w:y="10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 Code</w:t>
      </w:r>
    </w:p>
    <w:p>
      <w:pPr>
        <w:pStyle w:val="Style64"/>
        <w:framePr w:w="1152" w:h="1378" w:hRule="exact" w:wrap="none" w:vAnchor="page" w:hAnchor="page" w:x="10392" w:y="10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Tumblers</w:t>
      </w:r>
    </w:p>
    <w:p>
      <w:pPr>
        <w:pStyle w:val="Style64"/>
        <w:framePr w:w="1152" w:h="1378" w:hRule="exact" w:wrap="none" w:vAnchor="page" w:hAnchor="page" w:x="10392" w:y="10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Plugs</w:t>
      </w:r>
    </w:p>
    <w:p>
      <w:pPr>
        <w:pStyle w:val="Style64"/>
        <w:framePr w:w="1152" w:h="1378" w:hRule="exact" w:wrap="none" w:vAnchor="page" w:hAnchor="page" w:x="10392" w:y="10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Drivers</w:t>
      </w:r>
    </w:p>
    <w:p>
      <w:pPr>
        <w:pStyle w:val="Style64"/>
        <w:framePr w:w="1152" w:h="1378" w:hRule="exact" w:wrap="none" w:vAnchor="page" w:hAnchor="page" w:x="10392" w:y="10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Shell</w:t>
      </w:r>
    </w:p>
    <w:p>
      <w:pPr>
        <w:pStyle w:val="Style64"/>
        <w:framePr w:w="1152" w:h="1378" w:hRule="exact" w:wrap="none" w:vAnchor="page" w:hAnchor="page" w:x="10392" w:y="10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 Keyed</w:t>
      </w:r>
    </w:p>
    <w:p>
      <w:pPr>
        <w:pStyle w:val="Style624"/>
        <w:framePr w:wrap="none" w:vAnchor="page" w:hAnchor="page" w:x="8779" w:y="11701"/>
        <w:widowControl w:val="0"/>
        <w:keepNext w:val="0"/>
        <w:keepLines w:val="0"/>
        <w:shd w:val="clear" w:color="auto" w:fill="818181"/>
        <w:bidi w:val="0"/>
        <w:jc w:val="both"/>
        <w:spacing w:before="0" w:after="0" w:line="178" w:lineRule="exact"/>
        <w:ind w:left="420" w:right="0" w:firstLine="0"/>
      </w:pPr>
      <w:r>
        <w:rPr>
          <w:rStyle w:val="CharStyle626"/>
          <w:b/>
          <w:bCs/>
          <w:i/>
          <w:iCs/>
        </w:rPr>
        <w:t>Keynotes Advertisers Index</w:t>
      </w:r>
    </w:p>
    <w:p>
      <w:pPr>
        <w:pStyle w:val="Style80"/>
        <w:framePr w:wrap="none" w:vAnchor="page" w:hAnchor="page" w:x="8779" w:y="11939"/>
        <w:widowControl w:val="0"/>
        <w:keepNext w:val="0"/>
        <w:keepLines w:val="0"/>
        <w:shd w:val="clear" w:color="auto" w:fill="818181"/>
        <w:bidi w:val="0"/>
        <w:jc w:val="left"/>
        <w:spacing w:before="0" w:after="0"/>
        <w:ind w:left="0" w:right="0" w:firstLine="0"/>
      </w:pPr>
      <w:r>
        <w:rPr>
          <w:rStyle w:val="CharStyle638"/>
        </w:rPr>
        <w:t>RS# Advertiser</w:t>
      </w:r>
    </w:p>
    <w:p>
      <w:pPr>
        <w:pStyle w:val="Style231"/>
        <w:framePr w:w="3317" w:h="981" w:hRule="exact" w:wrap="none" w:vAnchor="page" w:hAnchor="page" w:x="8779" w:y="12133"/>
        <w:widowControl w:val="0"/>
        <w:keepNext w:val="0"/>
        <w:keepLines w:val="0"/>
        <w:shd w:val="clear" w:color="auto" w:fill="818181"/>
        <w:bidi w:val="0"/>
        <w:jc w:val="left"/>
        <w:spacing w:before="0" w:after="0" w:line="238" w:lineRule="exact"/>
        <w:ind w:left="77" w:right="2472" w:firstLine="220"/>
      </w:pPr>
      <w:r>
        <w:rPr>
          <w:rStyle w:val="CharStyle639"/>
        </w:rPr>
        <w:t>9</w:t>
      </w:r>
      <w:r>
        <w:rPr>
          <w:lang w:val="en-US" w:eastAsia="en-US" w:bidi="en-US"/>
          <w:w w:val="100"/>
          <w:spacing w:val="0"/>
          <w:color w:val="000000"/>
          <w:position w:val="0"/>
        </w:rPr>
        <w:t xml:space="preserve"> AT&amp;T</w:t>
        <w:br/>
      </w:r>
      <w:r>
        <w:rPr>
          <w:rStyle w:val="CharStyle640"/>
        </w:rPr>
        <w:t>8</w:t>
      </w:r>
      <w:r>
        <w:rPr>
          <w:rStyle w:val="CharStyle641"/>
        </w:rPr>
        <w:t xml:space="preserve"> </w:t>
      </w:r>
      <w:r>
        <w:rPr>
          <w:lang w:val="en-US" w:eastAsia="en-US" w:bidi="en-US"/>
          <w:w w:val="100"/>
          <w:spacing w:val="0"/>
          <w:color w:val="000000"/>
          <w:position w:val="0"/>
        </w:rPr>
        <w:t>Abus</w:t>
        <w:br/>
      </w:r>
      <w:r>
        <w:rPr>
          <w:rStyle w:val="CharStyle639"/>
        </w:rPr>
        <w:t>5</w:t>
      </w:r>
      <w:r>
        <w:rPr>
          <w:lang w:val="en-US" w:eastAsia="en-US" w:bidi="en-US"/>
          <w:w w:val="100"/>
          <w:spacing w:val="0"/>
          <w:color w:val="000000"/>
          <w:position w:val="0"/>
        </w:rPr>
        <w:t xml:space="preserve"> BWD</w:t>
        <w:br/>
      </w:r>
      <w:r>
        <w:rPr>
          <w:rStyle w:val="CharStyle642"/>
        </w:rPr>
        <w:t xml:space="preserve">11 </w:t>
      </w:r>
      <w:r>
        <w:rPr>
          <w:lang w:val="en-US" w:eastAsia="en-US" w:bidi="en-US"/>
          <w:w w:val="100"/>
          <w:spacing w:val="0"/>
          <w:color w:val="000000"/>
          <w:position w:val="0"/>
        </w:rPr>
        <w:t>ISC _</w:t>
      </w:r>
    </w:p>
    <w:p>
      <w:pPr>
        <w:pStyle w:val="Style231"/>
        <w:framePr w:w="3317" w:h="1014" w:hRule="exact" w:wrap="none" w:vAnchor="page" w:hAnchor="page" w:x="8779" w:y="13077"/>
        <w:widowControl w:val="0"/>
        <w:keepNext w:val="0"/>
        <w:keepLines w:val="0"/>
        <w:shd w:val="clear" w:color="auto" w:fill="818181"/>
        <w:bidi w:val="0"/>
        <w:jc w:val="left"/>
        <w:spacing w:before="0" w:after="0" w:line="238" w:lineRule="exact"/>
        <w:ind w:left="48" w:right="1176" w:firstLine="0"/>
      </w:pPr>
      <w:r>
        <w:rPr>
          <w:rStyle w:val="CharStyle642"/>
        </w:rPr>
        <w:t xml:space="preserve">100 </w:t>
      </w:r>
      <w:r>
        <w:rPr>
          <w:lang w:val="en-US" w:eastAsia="en-US" w:bidi="en-US"/>
          <w:w w:val="100"/>
          <w:spacing w:val="0"/>
          <w:color w:val="000000"/>
          <w:position w:val="0"/>
        </w:rPr>
        <w:t>Jet Hardware Mfg., Inc.</w:t>
      </w:r>
    </w:p>
    <w:p>
      <w:pPr>
        <w:pStyle w:val="Style231"/>
        <w:framePr w:w="3317" w:h="1014" w:hRule="exact" w:wrap="none" w:vAnchor="page" w:hAnchor="page" w:x="8779" w:y="13077"/>
        <w:tabs>
          <w:tab w:leader="underscore" w:pos="2166" w:val="left"/>
        </w:tabs>
        <w:widowControl w:val="0"/>
        <w:keepNext w:val="0"/>
        <w:keepLines w:val="0"/>
        <w:shd w:val="clear" w:color="auto" w:fill="818181"/>
        <w:bidi w:val="0"/>
        <w:jc w:val="both"/>
        <w:spacing w:before="0" w:after="0" w:line="238" w:lineRule="exact"/>
        <w:ind w:left="420" w:right="1176" w:firstLine="0"/>
      </w:pPr>
      <w:r>
        <w:rPr>
          <w:lang w:val="en-US" w:eastAsia="en-US" w:bidi="en-US"/>
          <w:w w:val="100"/>
          <w:spacing w:val="0"/>
          <w:color w:val="000000"/>
          <w:position w:val="0"/>
        </w:rPr>
        <w:t>KSP</w:t>
        <w:tab/>
      </w:r>
    </w:p>
    <w:p>
      <w:pPr>
        <w:pStyle w:val="Style231"/>
        <w:framePr w:w="3317" w:h="1014" w:hRule="exact" w:wrap="none" w:vAnchor="page" w:hAnchor="page" w:x="8779" w:y="13077"/>
        <w:tabs>
          <w:tab w:leader="underscore" w:pos="2166" w:val="left"/>
        </w:tabs>
        <w:widowControl w:val="0"/>
        <w:keepNext w:val="0"/>
        <w:keepLines w:val="0"/>
        <w:shd w:val="clear" w:color="auto" w:fill="818181"/>
        <w:bidi w:val="0"/>
        <w:jc w:val="left"/>
        <w:spacing w:before="0" w:after="0" w:line="238" w:lineRule="exact"/>
        <w:ind w:left="420" w:right="1176" w:firstLine="0"/>
      </w:pPr>
      <w:r>
        <w:rPr>
          <w:lang w:val="en-US" w:eastAsia="en-US" w:bidi="en-US"/>
          <w:w w:val="100"/>
          <w:spacing w:val="0"/>
          <w:color w:val="000000"/>
          <w:position w:val="0"/>
        </w:rPr>
        <w:t>Locksmith Publishing</w:t>
        <w:br/>
        <w:t xml:space="preserve">Marray </w:t>
        <w:tab/>
      </w:r>
    </w:p>
    <w:p>
      <w:pPr>
        <w:pStyle w:val="Style231"/>
        <w:framePr w:w="3317" w:h="986" w:hRule="exact" w:wrap="none" w:vAnchor="page" w:hAnchor="page" w:x="8779" w:y="14032"/>
        <w:widowControl w:val="0"/>
        <w:keepNext w:val="0"/>
        <w:keepLines w:val="0"/>
        <w:shd w:val="clear" w:color="auto" w:fill="818181"/>
        <w:bidi w:val="0"/>
        <w:jc w:val="both"/>
        <w:spacing w:before="0" w:after="0" w:line="235" w:lineRule="exact"/>
        <w:ind w:left="420" w:right="1138" w:firstLine="0"/>
      </w:pPr>
      <w:r>
        <w:rPr>
          <w:lang w:val="en-US" w:eastAsia="en-US" w:bidi="en-US"/>
          <w:w w:val="100"/>
          <w:spacing w:val="0"/>
          <w:color w:val="000000"/>
          <w:position w:val="0"/>
        </w:rPr>
        <w:t>Monday Security Group</w:t>
      </w:r>
    </w:p>
    <w:p>
      <w:pPr>
        <w:pStyle w:val="Style231"/>
        <w:framePr w:w="3317" w:h="986" w:hRule="exact" w:wrap="none" w:vAnchor="page" w:hAnchor="page" w:x="8779" w:y="14032"/>
        <w:tabs>
          <w:tab w:leader="underscore" w:pos="2166" w:val="left"/>
        </w:tabs>
        <w:widowControl w:val="0"/>
        <w:keepNext w:val="0"/>
        <w:keepLines w:val="0"/>
        <w:shd w:val="clear" w:color="auto" w:fill="818181"/>
        <w:bidi w:val="0"/>
        <w:jc w:val="both"/>
        <w:spacing w:before="0" w:after="0" w:line="235" w:lineRule="exact"/>
        <w:ind w:left="420" w:right="1138" w:firstLine="0"/>
      </w:pPr>
      <w:r>
        <w:rPr>
          <w:lang w:val="en-US" w:eastAsia="en-US" w:bidi="en-US"/>
          <w:w w:val="100"/>
          <w:spacing w:val="0"/>
          <w:color w:val="000000"/>
          <w:position w:val="0"/>
        </w:rPr>
        <w:t xml:space="preserve">NKL </w:t>
        <w:tab/>
      </w:r>
    </w:p>
    <w:p>
      <w:pPr>
        <w:pStyle w:val="Style231"/>
        <w:framePr w:w="3317" w:h="986" w:hRule="exact" w:wrap="none" w:vAnchor="page" w:hAnchor="page" w:x="8779" w:y="14032"/>
        <w:tabs>
          <w:tab w:leader="underscore" w:pos="2166" w:val="left"/>
        </w:tabs>
        <w:widowControl w:val="0"/>
        <w:keepNext w:val="0"/>
        <w:keepLines w:val="0"/>
        <w:shd w:val="clear" w:color="auto" w:fill="818181"/>
        <w:bidi w:val="0"/>
        <w:jc w:val="both"/>
        <w:spacing w:before="0" w:after="0" w:line="235" w:lineRule="exact"/>
        <w:ind w:left="420" w:right="1138" w:firstLine="0"/>
      </w:pPr>
      <w:r>
        <w:rPr>
          <w:lang w:val="en-US" w:eastAsia="en-US" w:bidi="en-US"/>
          <w:w w:val="100"/>
          <w:spacing w:val="0"/>
          <w:color w:val="000000"/>
          <w:position w:val="0"/>
        </w:rPr>
        <w:t>Timemaster</w:t>
        <w:tab/>
      </w:r>
    </w:p>
    <w:p>
      <w:pPr>
        <w:pStyle w:val="Style231"/>
        <w:framePr w:w="3317" w:h="986" w:hRule="exact" w:wrap="none" w:vAnchor="page" w:hAnchor="page" w:x="8779" w:y="14032"/>
        <w:tabs>
          <w:tab w:leader="underscore" w:pos="2166" w:val="left"/>
        </w:tabs>
        <w:widowControl w:val="0"/>
        <w:keepNext w:val="0"/>
        <w:keepLines w:val="0"/>
        <w:shd w:val="clear" w:color="auto" w:fill="818181"/>
        <w:bidi w:val="0"/>
        <w:jc w:val="both"/>
        <w:spacing w:before="0" w:after="0" w:line="235" w:lineRule="exact"/>
        <w:ind w:left="420" w:right="1138" w:firstLine="0"/>
      </w:pPr>
      <w:r>
        <w:rPr>
          <w:lang w:val="en-US" w:eastAsia="en-US" w:bidi="en-US"/>
          <w:w w:val="100"/>
          <w:spacing w:val="0"/>
          <w:color w:val="000000"/>
          <w:position w:val="0"/>
        </w:rPr>
        <w:t>Winfield</w:t>
        <w:tab/>
      </w:r>
    </w:p>
    <w:p>
      <w:pPr>
        <w:pStyle w:val="Style643"/>
        <w:framePr w:w="336" w:h="2913" w:hRule="exact" w:wrap="none" w:vAnchor="page" w:hAnchor="page" w:x="11678" w:y="12134"/>
        <w:widowControl w:val="0"/>
        <w:keepNext w:val="0"/>
        <w:keepLines w:val="0"/>
        <w:shd w:val="clear" w:color="auto" w:fill="818181"/>
        <w:bidi w:val="0"/>
        <w:jc w:val="left"/>
        <w:spacing w:before="0" w:after="0"/>
        <w:ind w:left="67" w:right="0" w:firstLine="0"/>
      </w:pPr>
      <w:r>
        <w:rPr>
          <w:lang w:val="en-US" w:eastAsia="en-US" w:bidi="en-US"/>
          <w:w w:val="100"/>
          <w:spacing w:val="0"/>
          <w:color w:val="000000"/>
          <w:position w:val="0"/>
        </w:rPr>
        <w:t>53</w:t>
      </w:r>
    </w:p>
    <w:p>
      <w:pPr>
        <w:pStyle w:val="Style643"/>
        <w:framePr w:w="336" w:h="2913" w:hRule="exact" w:wrap="none" w:vAnchor="page" w:hAnchor="page" w:x="11678" w:y="12134"/>
        <w:widowControl w:val="0"/>
        <w:keepNext w:val="0"/>
        <w:keepLines w:val="0"/>
        <w:shd w:val="clear" w:color="auto" w:fill="818181"/>
        <w:bidi w:val="0"/>
        <w:jc w:val="left"/>
        <w:spacing w:before="0" w:after="0"/>
        <w:ind w:left="67" w:right="0" w:firstLine="0"/>
      </w:pPr>
      <w:r>
        <w:rPr>
          <w:lang w:val="en-US" w:eastAsia="en-US" w:bidi="en-US"/>
          <w:w w:val="100"/>
          <w:spacing w:val="0"/>
          <w:color w:val="000000"/>
          <w:position w:val="0"/>
        </w:rPr>
        <w:t>47</w:t>
      </w:r>
    </w:p>
    <w:p>
      <w:pPr>
        <w:pStyle w:val="Style643"/>
        <w:framePr w:w="336" w:h="2913" w:hRule="exact" w:wrap="none" w:vAnchor="page" w:hAnchor="page" w:x="11678" w:y="12134"/>
        <w:widowControl w:val="0"/>
        <w:keepNext w:val="0"/>
        <w:keepLines w:val="0"/>
        <w:shd w:val="clear" w:color="auto" w:fill="818181"/>
        <w:bidi w:val="0"/>
        <w:jc w:val="left"/>
        <w:spacing w:before="0" w:after="0"/>
        <w:ind w:left="0" w:right="0" w:firstLine="0"/>
      </w:pPr>
      <w:r>
        <w:rPr>
          <w:lang w:val="en-US" w:eastAsia="en-US" w:bidi="en-US"/>
          <w:w w:val="100"/>
          <w:spacing w:val="0"/>
          <w:color w:val="000000"/>
          <w:position w:val="0"/>
        </w:rPr>
        <w:t>33</w:t>
      </w:r>
    </w:p>
    <w:p>
      <w:pPr>
        <w:pStyle w:val="Style643"/>
        <w:framePr w:w="336" w:h="2913" w:hRule="exact" w:wrap="none" w:vAnchor="page" w:hAnchor="page" w:x="11678" w:y="12134"/>
        <w:widowControl w:val="0"/>
        <w:keepNext w:val="0"/>
        <w:keepLines w:val="0"/>
        <w:shd w:val="clear" w:color="auto" w:fill="818181"/>
        <w:bidi w:val="0"/>
        <w:jc w:val="left"/>
        <w:spacing w:before="0" w:after="0"/>
        <w:ind w:left="0" w:right="0" w:firstLine="0"/>
      </w:pPr>
      <w:r>
        <w:rPr>
          <w:lang w:val="en-US" w:eastAsia="en-US" w:bidi="en-US"/>
          <w:w w:val="100"/>
          <w:spacing w:val="0"/>
          <w:color w:val="000000"/>
          <w:position w:val="0"/>
        </w:rPr>
        <w:t>59</w:t>
      </w:r>
    </w:p>
    <w:p>
      <w:pPr>
        <w:pStyle w:val="Style551"/>
        <w:framePr w:w="336" w:h="2913" w:hRule="exact" w:wrap="none" w:vAnchor="page" w:hAnchor="page" w:x="11678" w:y="12134"/>
        <w:widowControl w:val="0"/>
        <w:keepNext w:val="0"/>
        <w:keepLines w:val="0"/>
        <w:shd w:val="clear" w:color="auto" w:fill="818181"/>
        <w:bidi w:val="0"/>
        <w:jc w:val="left"/>
        <w:spacing w:before="0" w:after="0" w:line="238" w:lineRule="exact"/>
        <w:ind w:left="0" w:right="0" w:firstLine="0"/>
      </w:pPr>
      <w:r>
        <w:rPr>
          <w:lang w:val="en-US" w:eastAsia="en-US" w:bidi="en-US"/>
          <w:w w:val="100"/>
          <w:color w:val="000000"/>
          <w:position w:val="0"/>
        </w:rPr>
        <w:t>BC</w:t>
      </w:r>
    </w:p>
    <w:p>
      <w:pPr>
        <w:pStyle w:val="Style643"/>
        <w:framePr w:w="336" w:h="2913" w:hRule="exact" w:wrap="none" w:vAnchor="page" w:hAnchor="page" w:x="11678" w:y="12134"/>
        <w:widowControl w:val="0"/>
        <w:keepNext w:val="0"/>
        <w:keepLines w:val="0"/>
        <w:shd w:val="clear" w:color="auto" w:fill="818181"/>
        <w:bidi w:val="0"/>
        <w:jc w:val="left"/>
        <w:spacing w:before="0" w:after="0"/>
        <w:ind w:left="0" w:right="0" w:firstLine="0"/>
      </w:pPr>
      <w:r>
        <w:rPr>
          <w:lang w:val="en-US" w:eastAsia="en-US" w:bidi="en-US"/>
          <w:w w:val="100"/>
          <w:spacing w:val="0"/>
          <w:color w:val="000000"/>
          <w:position w:val="0"/>
        </w:rPr>
        <w:t>33</w:t>
      </w:r>
    </w:p>
    <w:p>
      <w:pPr>
        <w:pStyle w:val="Style643"/>
        <w:framePr w:w="336" w:h="2913" w:hRule="exact" w:wrap="none" w:vAnchor="page" w:hAnchor="page" w:x="11678" w:y="12134"/>
        <w:widowControl w:val="0"/>
        <w:keepNext w:val="0"/>
        <w:keepLines w:val="0"/>
        <w:shd w:val="clear" w:color="auto" w:fill="818181"/>
        <w:bidi w:val="0"/>
        <w:jc w:val="left"/>
        <w:spacing w:before="0" w:after="0"/>
        <w:ind w:left="0" w:right="0" w:firstLine="0"/>
      </w:pPr>
      <w:r>
        <w:rPr>
          <w:lang w:val="en-US" w:eastAsia="en-US" w:bidi="en-US"/>
          <w:w w:val="100"/>
          <w:spacing w:val="0"/>
          <w:color w:val="000000"/>
          <w:position w:val="0"/>
        </w:rPr>
        <w:t>36</w:t>
      </w:r>
    </w:p>
    <w:p>
      <w:pPr>
        <w:pStyle w:val="Style643"/>
        <w:framePr w:w="336" w:h="2913" w:hRule="exact" w:wrap="none" w:vAnchor="page" w:hAnchor="page" w:x="11678" w:y="12134"/>
        <w:widowControl w:val="0"/>
        <w:keepNext w:val="0"/>
        <w:keepLines w:val="0"/>
        <w:shd w:val="clear" w:color="auto" w:fill="818181"/>
        <w:bidi w:val="0"/>
        <w:jc w:val="left"/>
        <w:spacing w:before="0" w:after="0"/>
        <w:ind w:left="0" w:right="0" w:firstLine="0"/>
      </w:pPr>
      <w:r>
        <w:rPr>
          <w:lang w:val="en-US" w:eastAsia="en-US" w:bidi="en-US"/>
          <w:w w:val="100"/>
          <w:spacing w:val="0"/>
          <w:color w:val="000000"/>
          <w:position w:val="0"/>
        </w:rPr>
        <w:t>27</w:t>
      </w:r>
    </w:p>
    <w:p>
      <w:pPr>
        <w:pStyle w:val="Style643"/>
        <w:framePr w:w="336" w:h="2913" w:hRule="exact" w:wrap="none" w:vAnchor="page" w:hAnchor="page" w:x="11678" w:y="12134"/>
        <w:widowControl w:val="0"/>
        <w:keepNext w:val="0"/>
        <w:keepLines w:val="0"/>
        <w:shd w:val="clear" w:color="auto" w:fill="818181"/>
        <w:bidi w:val="0"/>
        <w:jc w:val="left"/>
        <w:spacing w:before="0" w:after="0"/>
        <w:ind w:left="0" w:right="0" w:firstLine="0"/>
      </w:pPr>
      <w:r>
        <w:rPr>
          <w:lang w:val="en-US" w:eastAsia="en-US" w:bidi="en-US"/>
          <w:w w:val="100"/>
          <w:spacing w:val="0"/>
          <w:color w:val="000000"/>
          <w:position w:val="0"/>
        </w:rPr>
        <w:t>53</w:t>
      </w:r>
    </w:p>
    <w:p>
      <w:pPr>
        <w:pStyle w:val="Style643"/>
        <w:framePr w:w="336" w:h="2913" w:hRule="exact" w:wrap="none" w:vAnchor="page" w:hAnchor="page" w:x="11678" w:y="12134"/>
        <w:widowControl w:val="0"/>
        <w:keepNext w:val="0"/>
        <w:keepLines w:val="0"/>
        <w:shd w:val="clear" w:color="auto" w:fill="818181"/>
        <w:bidi w:val="0"/>
        <w:jc w:val="left"/>
        <w:spacing w:before="0" w:after="0"/>
        <w:ind w:left="0" w:right="0" w:firstLine="0"/>
      </w:pPr>
      <w:r>
        <w:rPr>
          <w:lang w:val="en-US" w:eastAsia="en-US" w:bidi="en-US"/>
          <w:w w:val="100"/>
          <w:spacing w:val="0"/>
          <w:color w:val="000000"/>
          <w:position w:val="0"/>
        </w:rPr>
        <w:t>29</w:t>
      </w:r>
    </w:p>
    <w:p>
      <w:pPr>
        <w:pStyle w:val="Style643"/>
        <w:framePr w:w="336" w:h="2913" w:hRule="exact" w:wrap="none" w:vAnchor="page" w:hAnchor="page" w:x="11678" w:y="12134"/>
        <w:tabs>
          <w:tab w:leader="underscore" w:pos="144" w:val="left"/>
        </w:tabs>
        <w:widowControl w:val="0"/>
        <w:keepNext w:val="0"/>
        <w:keepLines w:val="0"/>
        <w:shd w:val="clear" w:color="auto" w:fill="818181"/>
        <w:bidi w:val="0"/>
        <w:jc w:val="both"/>
        <w:spacing w:before="0" w:after="0"/>
        <w:ind w:left="0" w:right="0" w:firstLine="0"/>
      </w:pPr>
      <w:r>
        <w:rPr>
          <w:rStyle w:val="CharStyle645"/>
          <w:lang w:val="en-US" w:eastAsia="en-US" w:bidi="en-US"/>
          <w:b w:val="0"/>
          <w:bCs w:val="0"/>
        </w:rPr>
        <w:tab/>
      </w:r>
      <w:r>
        <w:rPr>
          <w:lang w:val="en-US" w:eastAsia="en-US" w:bidi="en-US"/>
          <w:w w:val="100"/>
          <w:spacing w:val="0"/>
          <w:color w:val="000000"/>
          <w:position w:val="0"/>
        </w:rPr>
        <w:t>7</w:t>
      </w:r>
    </w:p>
    <w:p>
      <w:pPr>
        <w:pStyle w:val="Style643"/>
        <w:framePr w:w="336" w:h="2913" w:hRule="exact" w:wrap="none" w:vAnchor="page" w:hAnchor="page" w:x="11678" w:y="12134"/>
        <w:widowControl w:val="0"/>
        <w:keepNext w:val="0"/>
        <w:keepLines w:val="0"/>
        <w:shd w:val="clear" w:color="auto" w:fill="818181"/>
        <w:bidi w:val="0"/>
        <w:jc w:val="left"/>
        <w:spacing w:before="0" w:after="0"/>
        <w:ind w:left="0" w:right="0" w:firstLine="0"/>
      </w:pPr>
      <w:r>
        <w:rPr>
          <w:lang w:val="en-US" w:eastAsia="en-US" w:bidi="en-US"/>
          <w:w w:val="100"/>
          <w:spacing w:val="0"/>
          <w:color w:val="000000"/>
          <w:position w:val="0"/>
        </w:rPr>
        <w:t>38</w:t>
      </w:r>
    </w:p>
    <w:p>
      <w:pPr>
        <w:pStyle w:val="Style68"/>
        <w:framePr w:wrap="none" w:vAnchor="page" w:hAnchor="page" w:x="1829" w:y="1526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Keynotes</w:t>
      </w:r>
    </w:p>
    <w:p>
      <w:pPr>
        <w:pStyle w:val="Style57"/>
        <w:framePr w:wrap="none" w:vAnchor="page" w:hAnchor="page" w:x="3600" w:y="15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1998</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132" type="#_x0000_t75" style="position:absolute;margin-left:483.55pt;margin-top:609.75pt;width:103.2pt;height:29.75pt;z-index:-251658686;mso-wrap-distance-left:5pt;mso-wrap-distance-right:5pt;mso-position-horizontal-relative:page;mso-position-vertical-relative:page" wrapcoords="0 0">
            <v:imagedata r:id="rId217" r:href="rId218"/>
            <w10:wrap anchorx="page" anchory="page"/>
          </v:shape>
        </w:pict>
      </w:r>
    </w:p>
    <w:p>
      <w:pPr>
        <w:widowControl w:val="0"/>
        <w:rPr>
          <w:sz w:val="2"/>
          <w:szCs w:val="2"/>
        </w:rPr>
      </w:pPr>
      <w:r>
        <w:pict>
          <v:rect style="position:absolute;margin-left:120.1pt;margin-top:268.3pt;width:12.25pt;height:58.55pt;z-index:-251658240;mso-position-horizontal-relative:page;mso-position-vertical-relative:page;z-index:-251658685" fillcolor="#0B0A0A" stroked="f"/>
        </w:pict>
      </w:r>
      <w:r>
        <w:pict>
          <v:rect style="position:absolute;margin-left:298.2pt;margin-top:518.85pt;width:6.7pt;height:40.3pt;z-index:-251658240;mso-position-horizontal-relative:page;mso-position-vertical-relative:page;z-index:-251658684" fillcolor="#0C0A0A" stroked="f"/>
        </w:pict>
      </w:r>
      <w:r>
        <w:pict>
          <v:rect style="position:absolute;margin-left:463.3pt;margin-top:716.4pt;width:55.7pt;height:30.7pt;z-index:-251658240;mso-position-horizontal-relative:page;mso-position-vertical-relative:page;z-index:-251658683" fillcolor="#190A0C" stroked="f"/>
        </w:pict>
      </w:r>
      <w:r>
        <w:pict>
          <v:rect style="position:absolute;margin-left:419.85pt;margin-top:676.55pt;width:31.9pt;height:46.3pt;z-index:-251658240;mso-position-horizontal-relative:page;mso-position-vertical-relative:page;z-index:-251658682" fillcolor="#F9F7F7" stroked="f"/>
        </w:pict>
      </w:r>
    </w:p>
    <w:p>
      <w:pPr>
        <w:pStyle w:val="Style646"/>
        <w:framePr w:w="5813" w:h="1044" w:hRule="exact" w:wrap="none" w:vAnchor="page" w:hAnchor="page" w:x="2245" w:y="4721"/>
        <w:widowControl w:val="0"/>
        <w:keepNext w:val="0"/>
        <w:keepLines w:val="0"/>
        <w:shd w:val="clear" w:color="auto" w:fill="auto"/>
        <w:bidi w:val="0"/>
        <w:spacing w:before="0" w:after="0"/>
        <w:ind w:left="0" w:right="0" w:firstLine="0"/>
      </w:pPr>
      <w:r>
        <w:rPr>
          <w:rStyle w:val="CharStyle648"/>
          <w:b/>
          <w:bCs/>
        </w:rPr>
        <w:t xml:space="preserve">MOA </w:t>
      </w:r>
      <w:r>
        <w:rPr>
          <w:rStyle w:val="CharStyle649"/>
          <w:b/>
          <w:bCs/>
        </w:rPr>
        <w:t xml:space="preserve">Conference Program </w:t>
      </w:r>
      <w:r>
        <w:rPr>
          <w:rStyle w:val="CharStyle648"/>
          <w:b/>
          <w:bCs/>
        </w:rPr>
        <w:t xml:space="preserve">eflptionak </w:t>
      </w:r>
      <w:r>
        <w:rPr>
          <w:rStyle w:val="CharStyle649"/>
          <w:b/>
          <w:bCs/>
        </w:rPr>
        <w:t>Security Confere</w:t>
      </w:r>
    </w:p>
    <w:p>
      <w:pPr>
        <w:pStyle w:val="Style646"/>
        <w:framePr w:wrap="none" w:vAnchor="page" w:hAnchor="page" w:x="8297" w:y="5204"/>
        <w:widowControl w:val="0"/>
        <w:keepNext w:val="0"/>
        <w:keepLines w:val="0"/>
        <w:shd w:val="clear" w:color="auto" w:fill="auto"/>
        <w:bidi w:val="0"/>
        <w:jc w:val="left"/>
        <w:spacing w:before="0" w:after="0" w:line="510" w:lineRule="exact"/>
        <w:ind w:left="0" w:right="0" w:firstLine="0"/>
      </w:pPr>
      <w:r>
        <w:rPr>
          <w:rStyle w:val="CharStyle649"/>
          <w:b/>
          <w:bCs/>
        </w:rPr>
        <w:t>ce &amp; Exposition</w:t>
      </w:r>
    </w:p>
    <w:p>
      <w:pPr>
        <w:pStyle w:val="Style650"/>
        <w:framePr w:w="5813" w:h="3874" w:hRule="exact" w:wrap="none" w:vAnchor="page" w:hAnchor="page" w:x="2245" w:y="6606"/>
        <w:widowControl w:val="0"/>
        <w:keepNext w:val="0"/>
        <w:keepLines w:val="0"/>
        <w:shd w:val="clear" w:color="auto" w:fill="auto"/>
        <w:bidi w:val="0"/>
        <w:jc w:val="left"/>
        <w:spacing w:before="0" w:after="0"/>
        <w:ind w:left="0" w:right="740" w:firstLine="0"/>
      </w:pPr>
      <w:r>
        <w:rPr>
          <w:rStyle w:val="CharStyle652"/>
        </w:rPr>
        <w:t xml:space="preserve">Hfafc^tagd-ALone^ccess </w:t>
      </w:r>
      <w:r>
        <w:rPr>
          <w:rStyle w:val="CharStyle653"/>
        </w:rPr>
        <w:t xml:space="preserve">Control Certification • ield Micro </w:t>
      </w:r>
      <w:r>
        <w:rPr>
          <w:rStyle w:val="CharStyle652"/>
        </w:rPr>
        <w:t xml:space="preserve">Ke^^plonic </w:t>
      </w:r>
      <w:r>
        <w:rPr>
          <w:rStyle w:val="CharStyle653"/>
        </w:rPr>
        <w:t>Lo</w:t>
      </w:r>
      <w:r>
        <w:rPr>
          <w:rStyle w:val="CharStyle654"/>
        </w:rPr>
        <w:t>de</w:t>
      </w:r>
      <w:r>
        <w:rPr>
          <w:rStyle w:val="CharStyle653"/>
        </w:rPr>
        <w:t xml:space="preserve"> Certification • Electric Strikes </w:t>
      </w:r>
      <w:r>
        <w:rPr>
          <w:rStyle w:val="CharStyle652"/>
        </w:rPr>
        <w:t xml:space="preserve">Application^PfMallatio^ </w:t>
      </w:r>
      <w:r>
        <w:rPr>
          <w:rStyle w:val="CharStyle653"/>
        </w:rPr>
        <w:t xml:space="preserve">Complete Door with Door Closers * </w:t>
      </w:r>
      <w:r>
        <w:rPr>
          <w:rStyle w:val="CharStyle652"/>
        </w:rPr>
        <w:t>*5ervi</w:t>
      </w:r>
      <w:r>
        <w:rPr>
          <w:rStyle w:val="CharStyle653"/>
        </w:rPr>
        <w:t>ci</w:t>
      </w:r>
      <w:r>
        <w:rPr>
          <w:rStyle w:val="CharStyle655"/>
        </w:rPr>
        <w:t>nctffiflfuro</w:t>
      </w:r>
      <w:r>
        <w:rPr>
          <w:rStyle w:val="CharStyle653"/>
        </w:rPr>
        <w:t>inum Storefront Doors • Studymf^for And Pafii^The PRI</w:t>
      </w:r>
      <w:r>
        <w:rPr>
          <w:rStyle w:val="CharStyle654"/>
        </w:rPr>
        <w:t>^</w:t>
      </w:r>
      <w:r>
        <w:rPr>
          <w:rStyle w:val="CharStyle653"/>
        </w:rPr>
        <w:t>* Nanotechnology Certification^ Detex Hardware Certification •</w:t>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133" type="#_x0000_t75" style="position:absolute;margin-left:24.1pt;margin-top:10.55pt;width:587.5pt;height:776.15pt;z-index:-251658681;mso-wrap-distance-left:5pt;mso-wrap-distance-right:5pt;mso-position-horizontal-relative:page;mso-position-vertical-relative:page" wrapcoords="0 0">
            <v:imagedata r:id="rId219" r:href="rId220"/>
            <w10:wrap anchorx="page" anchory="page"/>
          </v:shape>
        </w:pict>
      </w:r>
    </w:p>
    <w:p>
      <w:pPr>
        <w:widowControl w:val="0"/>
        <w:rPr>
          <w:sz w:val="2"/>
          <w:szCs w:val="2"/>
        </w:rPr>
      </w:pPr>
      <w:r>
        <w:pict>
          <v:rect style="position:absolute;margin-left:408.1pt;margin-top:301.9pt;width:23.75pt;height:23.75pt;z-index:-251658240;mso-position-horizontal-relative:page;mso-position-vertical-relative:page;z-index:-251658680" fillcolor="#FCFBFB" stroked="f"/>
        </w:pict>
      </w:r>
      <w:r>
        <w:pict>
          <v:rect style="position:absolute;margin-left:452.5pt;margin-top:369.1pt;width:23.5pt;height:23.75pt;z-index:-251658240;mso-position-horizontal-relative:page;mso-position-vertical-relative:page;z-index:-251658679" fillcolor="#FDFCFC" stroked="f"/>
        </w:pict>
      </w:r>
      <w:r>
        <w:pict>
          <v:rect style="position:absolute;margin-left:563.85pt;margin-top:257.5pt;width:23.5pt;height:23.75pt;z-index:-251658240;mso-position-horizontal-relative:page;mso-position-vertical-relative:page;z-index:-251658678" fillcolor="#FDFCFC" stroked="f"/>
        </w:pict>
      </w:r>
      <w:r>
        <w:pict>
          <v:rect style="position:absolute;margin-left:408.1pt;margin-top:257.05pt;width:23.5pt;height:23.5pt;z-index:-251658240;mso-position-horizontal-relative:page;mso-position-vertical-relative:page;z-index:-251658677" fillcolor="#FDFCFC" stroked="f"/>
        </w:pict>
      </w:r>
      <w:r>
        <w:pict>
          <v:rect style="position:absolute;margin-left:408.35pt;margin-top:212.4pt;width:23.5pt;height:23.5pt;z-index:-251658240;mso-position-horizontal-relative:page;mso-position-vertical-relative:page;z-index:-251658676" fillcolor="#FDFBFB" stroked="f"/>
        </w:pict>
      </w:r>
      <w:r>
        <w:pict>
          <v:rect style="position:absolute;margin-left:563.85pt;margin-top:324.7pt;width:23.5pt;height:23.5pt;z-index:-251658240;mso-position-horizontal-relative:page;mso-position-vertical-relative:page;z-index:-251658675" fillcolor="#FEFDFC" stroked="f"/>
        </w:pict>
      </w:r>
      <w:r>
        <w:pict>
          <v:rect style="position:absolute;margin-left:563.85pt;margin-top:190.3pt;width:23.5pt;height:23.5pt;z-index:-251658240;mso-position-horizontal-relative:page;mso-position-vertical-relative:page;z-index:-251658674" fillcolor="#FCFBFB" stroked="f"/>
        </w:pict>
      </w:r>
      <w:r>
        <w:pict>
          <v:rect style="position:absolute;margin-left:519.2pt;margin-top:414.25pt;width:23.5pt;height:23.3pt;z-index:-251658240;mso-position-horizontal-relative:page;mso-position-vertical-relative:page;z-index:-251658673" fillcolor="#FCF9F9" stroked="f"/>
        </w:pict>
      </w:r>
      <w:r>
        <w:pict>
          <v:rect style="position:absolute;margin-left:295.55pt;margin-top:144pt;width:337.7pt;height:317.3pt;z-index:-251658240;mso-position-horizontal-relative:page;mso-position-vertical-relative:page;z-index:-251658672" fillcolor="#0D0C0F" stroked="f"/>
        </w:pict>
      </w:r>
      <w:r>
        <w:pict>
          <v:rect style="position:absolute;margin-left:414.35pt;margin-top:542.85pt;width:217.9pt;height:217.2pt;z-index:-251658240;mso-position-horizontal-relative:page;mso-position-vertical-relative:page;z-index:-251658671" fillcolor="#131012" stroked="f"/>
        </w:pict>
      </w:r>
      <w:r>
        <w:pict>
          <v:shape o:spt="32" o:oned="1" path="m,l21600,21600e" style="position:absolute;margin-left:426.8pt;margin-top:543.35pt;width:85.45pt;height:0;z-index:-251658240;mso-position-horizontal-relative:page;mso-position-vertical-relative:page">
            <v:stroke weight="0.7pt"/>
          </v:shape>
        </w:pict>
      </w:r>
    </w:p>
    <w:p>
      <w:pPr>
        <w:pStyle w:val="Style656"/>
        <w:framePr w:wrap="none" w:vAnchor="page" w:hAnchor="page" w:x="2245" w:y="2819"/>
        <w:widowControl w:val="0"/>
        <w:keepNext w:val="0"/>
        <w:keepLines w:val="0"/>
        <w:shd w:val="clear" w:color="auto" w:fill="auto"/>
        <w:bidi w:val="0"/>
        <w:spacing w:before="0" w:after="0"/>
        <w:ind w:left="180" w:right="4349" w:firstLine="0"/>
      </w:pPr>
      <w:bookmarkStart w:id="314" w:name="bookmark314"/>
      <w:r>
        <w:rPr>
          <w:lang w:val="en-US" w:eastAsia="en-US" w:bidi="en-US"/>
          <w:w w:val="100"/>
          <w:spacing w:val="0"/>
          <w:color w:val="000000"/>
          <w:position w:val="0"/>
        </w:rPr>
        <w:t>Across Clues:</w:t>
      </w:r>
      <w:bookmarkEnd w:id="314"/>
    </w:p>
    <w:p>
      <w:pPr>
        <w:pStyle w:val="Style137"/>
        <w:framePr w:wrap="none" w:vAnchor="page" w:hAnchor="page" w:x="2389" w:y="65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Down Clues:</w:t>
      </w:r>
    </w:p>
    <w:p>
      <w:pPr>
        <w:pStyle w:val="Style64"/>
        <w:framePr w:wrap="none" w:vAnchor="page" w:hAnchor="page" w:x="8283" w:y="10514"/>
        <w:widowControl w:val="0"/>
        <w:keepNext w:val="0"/>
        <w:keepLines w:val="0"/>
        <w:shd w:val="clear" w:color="auto" w:fill="auto"/>
        <w:bidi w:val="0"/>
        <w:jc w:val="left"/>
        <w:spacing w:before="0" w:after="0" w:line="188" w:lineRule="exact"/>
        <w:ind w:left="0" w:right="0" w:firstLine="0"/>
      </w:pPr>
      <w:r>
        <w:rPr>
          <w:rStyle w:val="CharStyle349"/>
        </w:rPr>
        <w:t>Answers to last month s puzzle:</w:t>
      </w:r>
    </w:p>
    <w:p>
      <w:pPr>
        <w:pStyle w:val="Style57"/>
        <w:framePr w:wrap="none" w:vAnchor="page" w:hAnchor="page" w:x="4145" w:y="15287"/>
        <w:widowControl w:val="0"/>
        <w:keepNext w:val="0"/>
        <w:keepLines w:val="0"/>
        <w:shd w:val="clear" w:color="auto" w:fill="auto"/>
        <w:bidi w:val="0"/>
        <w:jc w:val="left"/>
        <w:spacing w:before="0" w:after="0"/>
        <w:ind w:left="0" w:right="0" w:firstLine="0"/>
      </w:pPr>
      <w:r>
        <w:rPr>
          <w:rStyle w:val="CharStyle59"/>
        </w:rPr>
        <w:t>April 1998</w:t>
      </w:r>
    </w:p>
    <w:p>
      <w:pPr>
        <w:pStyle w:val="Style64"/>
        <w:numPr>
          <w:ilvl w:val="0"/>
          <w:numId w:val="37"/>
        </w:numPr>
        <w:framePr w:w="5813" w:h="3002" w:hRule="exact" w:wrap="none" w:vAnchor="page" w:hAnchor="page" w:x="2245" w:y="3116"/>
        <w:tabs>
          <w:tab w:leader="none" w:pos="478" w:val="left"/>
        </w:tabs>
        <w:widowControl w:val="0"/>
        <w:keepNext w:val="0"/>
        <w:keepLines w:val="0"/>
        <w:shd w:val="clear" w:color="auto" w:fill="auto"/>
        <w:bidi w:val="0"/>
        <w:jc w:val="both"/>
        <w:spacing w:before="0" w:after="0" w:line="295" w:lineRule="exact"/>
        <w:ind w:left="180" w:right="3994" w:firstLine="0"/>
      </w:pPr>
      <w:r>
        <w:rPr>
          <w:rStyle w:val="CharStyle85"/>
          <w:color w:val="EBEBEB"/>
        </w:rPr>
        <w:t>Pins or wafers</w:t>
      </w:r>
    </w:p>
    <w:p>
      <w:pPr>
        <w:pStyle w:val="Style64"/>
        <w:numPr>
          <w:ilvl w:val="0"/>
          <w:numId w:val="39"/>
        </w:numPr>
        <w:framePr w:w="5813" w:h="3002" w:hRule="exact" w:wrap="none" w:vAnchor="page" w:hAnchor="page" w:x="2245" w:y="3116"/>
        <w:tabs>
          <w:tab w:leader="none" w:pos="486" w:val="left"/>
        </w:tabs>
        <w:widowControl w:val="0"/>
        <w:keepNext w:val="0"/>
        <w:keepLines w:val="0"/>
        <w:shd w:val="clear" w:color="auto" w:fill="auto"/>
        <w:bidi w:val="0"/>
        <w:jc w:val="both"/>
        <w:spacing w:before="0" w:after="0" w:line="295" w:lineRule="exact"/>
        <w:ind w:left="180" w:right="3994" w:firstLine="0"/>
      </w:pPr>
      <w:r>
        <w:rPr>
          <w:rStyle w:val="CharStyle85"/>
          <w:color w:val="EBEBEB"/>
        </w:rPr>
        <w:t>Housing</w:t>
      </w:r>
    </w:p>
    <w:p>
      <w:pPr>
        <w:pStyle w:val="Style64"/>
        <w:numPr>
          <w:ilvl w:val="0"/>
          <w:numId w:val="39"/>
        </w:numPr>
        <w:framePr w:w="5813" w:h="3002" w:hRule="exact" w:wrap="none" w:vAnchor="page" w:hAnchor="page" w:x="2245" w:y="3116"/>
        <w:tabs>
          <w:tab w:leader="none" w:pos="495" w:val="left"/>
        </w:tabs>
        <w:widowControl w:val="0"/>
        <w:keepNext w:val="0"/>
        <w:keepLines w:val="0"/>
        <w:shd w:val="clear" w:color="auto" w:fill="auto"/>
        <w:bidi w:val="0"/>
        <w:jc w:val="both"/>
        <w:spacing w:before="0" w:after="0" w:line="295" w:lineRule="exact"/>
        <w:ind w:left="180" w:right="3994" w:firstLine="0"/>
      </w:pPr>
      <w:r>
        <w:rPr>
          <w:rStyle w:val="CharStyle85"/>
          <w:color w:val="EBEBEB"/>
        </w:rPr>
        <w:t>473528</w:t>
      </w:r>
    </w:p>
    <w:p>
      <w:pPr>
        <w:pStyle w:val="Style64"/>
        <w:numPr>
          <w:ilvl w:val="0"/>
          <w:numId w:val="39"/>
        </w:numPr>
        <w:framePr w:w="5813" w:h="3002" w:hRule="exact" w:wrap="none" w:vAnchor="page" w:hAnchor="page" w:x="2245" w:y="3116"/>
        <w:tabs>
          <w:tab w:leader="none" w:pos="495" w:val="left"/>
        </w:tabs>
        <w:widowControl w:val="0"/>
        <w:keepNext w:val="0"/>
        <w:keepLines w:val="0"/>
        <w:shd w:val="clear" w:color="auto" w:fill="auto"/>
        <w:bidi w:val="0"/>
        <w:jc w:val="both"/>
        <w:spacing w:before="0" w:after="0" w:line="295" w:lineRule="exact"/>
        <w:ind w:left="180" w:right="3994" w:firstLine="0"/>
      </w:pPr>
      <w:r>
        <w:rPr>
          <w:rStyle w:val="CharStyle85"/>
          <w:color w:val="EBEBEB"/>
        </w:rPr>
        <w:t>2X05</w:t>
      </w:r>
    </w:p>
    <w:p>
      <w:pPr>
        <w:pStyle w:val="Style64"/>
        <w:numPr>
          <w:ilvl w:val="0"/>
          <w:numId w:val="39"/>
        </w:numPr>
        <w:framePr w:w="5813" w:h="3002" w:hRule="exact" w:wrap="none" w:vAnchor="page" w:hAnchor="page" w:x="2245" w:y="3116"/>
        <w:tabs>
          <w:tab w:leader="none" w:pos="495" w:val="left"/>
        </w:tabs>
        <w:widowControl w:val="0"/>
        <w:keepNext w:val="0"/>
        <w:keepLines w:val="0"/>
        <w:shd w:val="clear" w:color="auto" w:fill="auto"/>
        <w:bidi w:val="0"/>
        <w:jc w:val="both"/>
        <w:spacing w:before="0" w:after="0" w:line="295" w:lineRule="exact"/>
        <w:ind w:left="180" w:right="3994" w:firstLine="0"/>
      </w:pPr>
      <w:r>
        <w:rPr>
          <w:rStyle w:val="CharStyle85"/>
          <w:color w:val="EBEBEB"/>
        </w:rPr>
        <w:t>Top Pins</w:t>
      </w:r>
    </w:p>
    <w:p>
      <w:pPr>
        <w:pStyle w:val="Style64"/>
        <w:numPr>
          <w:ilvl w:val="0"/>
          <w:numId w:val="39"/>
        </w:numPr>
        <w:framePr w:w="5813" w:h="3002" w:hRule="exact" w:wrap="none" w:vAnchor="page" w:hAnchor="page" w:x="2245" w:y="3116"/>
        <w:tabs>
          <w:tab w:leader="none" w:pos="495" w:val="left"/>
        </w:tabs>
        <w:widowControl w:val="0"/>
        <w:keepNext w:val="0"/>
        <w:keepLines w:val="0"/>
        <w:shd w:val="clear" w:color="auto" w:fill="auto"/>
        <w:bidi w:val="0"/>
        <w:jc w:val="both"/>
        <w:spacing w:before="0" w:after="0" w:line="295" w:lineRule="exact"/>
        <w:ind w:left="180" w:right="3994" w:firstLine="0"/>
      </w:pPr>
      <w:r>
        <w:rPr>
          <w:rStyle w:val="CharStyle85"/>
          <w:color w:val="EBEBEB"/>
        </w:rPr>
        <w:t>Distance cut to cut</w:t>
      </w:r>
    </w:p>
    <w:p>
      <w:pPr>
        <w:pStyle w:val="Style64"/>
        <w:numPr>
          <w:ilvl w:val="0"/>
          <w:numId w:val="37"/>
        </w:numPr>
        <w:framePr w:w="5813" w:h="3002" w:hRule="exact" w:wrap="none" w:vAnchor="page" w:hAnchor="page" w:x="2245" w:y="3116"/>
        <w:tabs>
          <w:tab w:leader="none" w:pos="562" w:val="left"/>
        </w:tabs>
        <w:widowControl w:val="0"/>
        <w:keepNext w:val="0"/>
        <w:keepLines w:val="0"/>
        <w:shd w:val="clear" w:color="auto" w:fill="auto"/>
        <w:bidi w:val="0"/>
        <w:jc w:val="left"/>
        <w:spacing w:before="0" w:after="0" w:line="295" w:lineRule="exact"/>
        <w:ind w:left="180" w:right="2860" w:firstLine="0"/>
      </w:pPr>
      <w:r>
        <w:rPr>
          <w:rStyle w:val="CharStyle85"/>
          <w:color w:val="EBEBEB"/>
        </w:rPr>
        <w:t>Secures your hasps</w:t>
        <w:br/>
        <w:t>13. Broaching</w:t>
      </w:r>
    </w:p>
    <w:p>
      <w:pPr>
        <w:pStyle w:val="Style64"/>
        <w:numPr>
          <w:ilvl w:val="0"/>
          <w:numId w:val="41"/>
        </w:numPr>
        <w:framePr w:w="5813" w:h="3002" w:hRule="exact" w:wrap="none" w:vAnchor="page" w:hAnchor="page" w:x="2245" w:y="3116"/>
        <w:tabs>
          <w:tab w:leader="none" w:pos="558" w:val="left"/>
        </w:tabs>
        <w:widowControl w:val="0"/>
        <w:keepNext w:val="0"/>
        <w:keepLines w:val="0"/>
        <w:shd w:val="clear" w:color="auto" w:fill="auto"/>
        <w:bidi w:val="0"/>
        <w:jc w:val="both"/>
        <w:spacing w:before="0" w:after="0" w:line="295" w:lineRule="exact"/>
        <w:ind w:left="180" w:right="3994" w:firstLine="0"/>
      </w:pPr>
      <w:r>
        <w:rPr>
          <w:rStyle w:val="CharStyle85"/>
          <w:color w:val="EBEBEB"/>
        </w:rPr>
        <w:t>Right one turns lock</w:t>
      </w:r>
    </w:p>
    <w:p>
      <w:pPr>
        <w:pStyle w:val="Style64"/>
        <w:numPr>
          <w:ilvl w:val="0"/>
          <w:numId w:val="41"/>
        </w:numPr>
        <w:framePr w:w="5813" w:h="3002" w:hRule="exact" w:wrap="none" w:vAnchor="page" w:hAnchor="page" w:x="2245" w:y="3116"/>
        <w:tabs>
          <w:tab w:leader="none" w:pos="562" w:val="left"/>
        </w:tabs>
        <w:widowControl w:val="0"/>
        <w:keepNext w:val="0"/>
        <w:keepLines w:val="0"/>
        <w:shd w:val="clear" w:color="auto" w:fill="auto"/>
        <w:bidi w:val="0"/>
        <w:jc w:val="both"/>
        <w:spacing w:before="0" w:after="0" w:line="295" w:lineRule="exact"/>
        <w:ind w:left="180" w:right="3994" w:firstLine="0"/>
      </w:pPr>
      <w:r>
        <w:rPr>
          <w:rStyle w:val="CharStyle85"/>
          <w:color w:val="EBEBEB"/>
        </w:rPr>
        <w:t>Cores</w:t>
      </w:r>
    </w:p>
    <w:p>
      <w:pPr>
        <w:pStyle w:val="Style64"/>
        <w:framePr w:w="5813" w:h="1828" w:hRule="exact" w:wrap="none" w:vAnchor="page" w:hAnchor="page" w:x="2245" w:y="6839"/>
        <w:tabs>
          <w:tab w:leader="none" w:pos="490" w:val="left"/>
        </w:tabs>
        <w:widowControl w:val="0"/>
        <w:keepNext w:val="0"/>
        <w:keepLines w:val="0"/>
        <w:shd w:val="clear" w:color="auto" w:fill="auto"/>
        <w:bidi w:val="0"/>
        <w:jc w:val="both"/>
        <w:spacing w:before="0" w:after="0" w:line="293" w:lineRule="exact"/>
        <w:ind w:left="180" w:right="3926" w:firstLine="0"/>
      </w:pPr>
      <w:r>
        <w:rPr>
          <w:rStyle w:val="CharStyle282"/>
        </w:rPr>
        <w:t>2.</w:t>
        <w:tab/>
        <w:t>1 lock/2 keys</w:t>
      </w:r>
    </w:p>
    <w:p>
      <w:pPr>
        <w:pStyle w:val="Style64"/>
        <w:framePr w:w="5813" w:h="1828" w:hRule="exact" w:wrap="none" w:vAnchor="page" w:hAnchor="page" w:x="2245" w:y="6839"/>
        <w:widowControl w:val="0"/>
        <w:keepNext w:val="0"/>
        <w:keepLines w:val="0"/>
        <w:shd w:val="clear" w:color="auto" w:fill="auto"/>
        <w:bidi w:val="0"/>
        <w:jc w:val="left"/>
        <w:spacing w:before="0" w:after="0" w:line="293" w:lineRule="exact"/>
        <w:ind w:left="180" w:right="2860" w:firstLine="0"/>
      </w:pPr>
      <w:r>
        <w:rPr>
          <w:rStyle w:val="CharStyle282"/>
        </w:rPr>
        <w:t>3- Modern lock inventor</w:t>
        <w:br/>
        <w:t>4. 2 locks/1 key</w:t>
        <w:br/>
        <w:t>8. “Rotary picks”</w:t>
      </w:r>
    </w:p>
    <w:p>
      <w:pPr>
        <w:pStyle w:val="Style64"/>
        <w:numPr>
          <w:ilvl w:val="0"/>
          <w:numId w:val="39"/>
        </w:numPr>
        <w:framePr w:w="5813" w:h="1828" w:hRule="exact" w:wrap="none" w:vAnchor="page" w:hAnchor="page" w:x="2245" w:y="6839"/>
        <w:tabs>
          <w:tab w:leader="none" w:pos="565" w:val="left"/>
        </w:tabs>
        <w:widowControl w:val="0"/>
        <w:keepNext w:val="0"/>
        <w:keepLines w:val="0"/>
        <w:shd w:val="clear" w:color="auto" w:fill="auto"/>
        <w:bidi w:val="0"/>
        <w:jc w:val="left"/>
        <w:spacing w:before="0" w:after="0" w:line="293" w:lineRule="exact"/>
        <w:ind w:left="180" w:right="2860" w:firstLine="0"/>
      </w:pPr>
      <w:r>
        <w:rPr>
          <w:rStyle w:val="CharStyle282"/>
        </w:rPr>
        <w:t>Lockpicking tools</w:t>
        <w:br/>
        <w:t>12. Tailpiece</w:t>
      </w:r>
    </w:p>
    <w:tbl>
      <w:tblPr>
        <w:tblOverlap w:val="never"/>
        <w:tblLayout w:type="fixed"/>
        <w:jc w:val="left"/>
      </w:tblPr>
      <w:tblGrid>
        <w:gridCol w:w="446"/>
        <w:gridCol w:w="446"/>
        <w:gridCol w:w="437"/>
        <w:gridCol w:w="451"/>
        <w:gridCol w:w="442"/>
        <w:gridCol w:w="490"/>
      </w:tblGrid>
      <w:tr>
        <w:trPr>
          <w:trHeight w:val="485" w:hRule="exact"/>
        </w:trPr>
        <w:tc>
          <w:tcPr>
            <w:shd w:val="clear" w:color="auto" w:fill="FFFFFF"/>
            <w:tcBorders/>
            <w:vAlign w:val="top"/>
          </w:tcPr>
          <w:p>
            <w:pPr>
              <w:pStyle w:val="Style64"/>
              <w:framePr w:w="2712" w:h="485" w:wrap="none" w:vAnchor="page" w:hAnchor="page" w:x="9953" w:y="8276"/>
              <w:widowControl w:val="0"/>
              <w:keepNext w:val="0"/>
              <w:keepLines w:val="0"/>
              <w:shd w:val="clear" w:color="auto" w:fill="auto"/>
              <w:bidi w:val="0"/>
              <w:jc w:val="left"/>
              <w:spacing w:before="0" w:after="0" w:line="222" w:lineRule="exact"/>
              <w:ind w:left="0" w:right="0" w:firstLine="0"/>
            </w:pPr>
            <w:r>
              <w:rPr>
                <w:rStyle w:val="CharStyle658"/>
              </w:rPr>
              <w:t>p</w:t>
            </w:r>
          </w:p>
        </w:tc>
        <w:tc>
          <w:tcPr>
            <w:shd w:val="clear" w:color="auto" w:fill="FFFFFF"/>
            <w:tcBorders>
              <w:left w:val="single" w:sz="4"/>
              <w:top w:val="single" w:sz="4"/>
              <w:bottom w:val="single" w:sz="4"/>
            </w:tcBorders>
            <w:vAlign w:val="top"/>
          </w:tcPr>
          <w:p>
            <w:pPr>
              <w:framePr w:w="2712" w:h="485" w:wrap="none" w:vAnchor="page" w:hAnchor="page" w:x="9953" w:y="8276"/>
              <w:widowControl w:val="0"/>
              <w:rPr>
                <w:sz w:val="10"/>
                <w:szCs w:val="10"/>
              </w:rPr>
            </w:pPr>
          </w:p>
        </w:tc>
        <w:tc>
          <w:tcPr>
            <w:shd w:val="clear" w:color="auto" w:fill="FFFFFF"/>
            <w:tcBorders>
              <w:left w:val="single" w:sz="4"/>
            </w:tcBorders>
            <w:vAlign w:val="top"/>
          </w:tcPr>
          <w:p>
            <w:pPr>
              <w:framePr w:w="2712" w:h="485" w:wrap="none" w:vAnchor="page" w:hAnchor="page" w:x="9953" w:y="8276"/>
              <w:widowControl w:val="0"/>
              <w:rPr>
                <w:sz w:val="10"/>
                <w:szCs w:val="10"/>
              </w:rPr>
            </w:pPr>
          </w:p>
        </w:tc>
        <w:tc>
          <w:tcPr>
            <w:shd w:val="clear" w:color="auto" w:fill="FFFFFF"/>
            <w:tcBorders>
              <w:left w:val="single" w:sz="4"/>
            </w:tcBorders>
            <w:vAlign w:val="top"/>
          </w:tcPr>
          <w:p>
            <w:pPr>
              <w:framePr w:w="2712" w:h="485" w:wrap="none" w:vAnchor="page" w:hAnchor="page" w:x="9953" w:y="8276"/>
              <w:widowControl w:val="0"/>
              <w:rPr>
                <w:sz w:val="10"/>
                <w:szCs w:val="10"/>
              </w:rPr>
            </w:pPr>
          </w:p>
        </w:tc>
        <w:tc>
          <w:tcPr>
            <w:shd w:val="clear" w:color="auto" w:fill="FFFFFF"/>
            <w:tcBorders>
              <w:left w:val="single" w:sz="4"/>
            </w:tcBorders>
            <w:vAlign w:val="top"/>
          </w:tcPr>
          <w:p>
            <w:pPr>
              <w:framePr w:w="2712" w:h="485" w:wrap="none" w:vAnchor="page" w:hAnchor="page" w:x="9953" w:y="8276"/>
              <w:widowControl w:val="0"/>
              <w:rPr>
                <w:sz w:val="10"/>
                <w:szCs w:val="10"/>
              </w:rPr>
            </w:pPr>
          </w:p>
        </w:tc>
        <w:tc>
          <w:tcPr>
            <w:shd w:val="clear" w:color="auto" w:fill="FFFFFF"/>
            <w:tcBorders>
              <w:left w:val="single" w:sz="4"/>
            </w:tcBorders>
            <w:vAlign w:val="top"/>
          </w:tcPr>
          <w:p>
            <w:pPr>
              <w:framePr w:w="2712" w:h="485" w:wrap="none" w:vAnchor="page" w:hAnchor="page" w:x="9953" w:y="8276"/>
              <w:widowControl w:val="0"/>
              <w:rPr>
                <w:sz w:val="10"/>
                <w:szCs w:val="10"/>
              </w:rPr>
            </w:pPr>
          </w:p>
        </w:tc>
      </w:tr>
    </w:tbl>
    <w:tbl>
      <w:tblPr>
        <w:tblOverlap w:val="never"/>
        <w:tblLayout w:type="fixed"/>
        <w:jc w:val="left"/>
      </w:tblPr>
      <w:tblGrid>
        <w:gridCol w:w="878"/>
        <w:gridCol w:w="883"/>
      </w:tblGrid>
      <w:tr>
        <w:trPr>
          <w:trHeight w:val="283" w:hRule="exact"/>
        </w:trPr>
        <w:tc>
          <w:tcPr>
            <w:shd w:val="clear" w:color="auto" w:fill="FFFFFF"/>
            <w:gridSpan w:val="2"/>
            <w:tcBorders>
              <w:left w:val="single" w:sz="4"/>
            </w:tcBorders>
            <w:vAlign w:val="bottom"/>
          </w:tcPr>
          <w:p>
            <w:pPr>
              <w:pStyle w:val="Style64"/>
              <w:framePr w:w="1762" w:h="3514" w:wrap="none" w:vAnchor="page" w:hAnchor="page" w:x="8293" w:y="11247"/>
              <w:widowControl w:val="0"/>
              <w:keepNext w:val="0"/>
              <w:keepLines w:val="0"/>
              <w:shd w:val="clear" w:color="auto" w:fill="auto"/>
              <w:bidi w:val="0"/>
              <w:jc w:val="right"/>
              <w:spacing w:before="0" w:after="0" w:line="144" w:lineRule="exact"/>
              <w:ind w:left="0" w:right="240" w:firstLine="0"/>
            </w:pPr>
            <w:r>
              <w:rPr>
                <w:rStyle w:val="CharStyle659"/>
              </w:rPr>
              <w:t>I ■</w:t>
            </w:r>
          </w:p>
        </w:tc>
      </w:tr>
      <w:tr>
        <w:trPr>
          <w:trHeight w:val="211" w:hRule="exact"/>
        </w:trPr>
        <w:tc>
          <w:tcPr>
            <w:shd w:val="clear" w:color="auto" w:fill="FFFFFF"/>
            <w:tcBorders>
              <w:left w:val="single" w:sz="4"/>
            </w:tcBorders>
            <w:vAlign w:val="top"/>
          </w:tcPr>
          <w:p>
            <w:pPr>
              <w:pStyle w:val="Style64"/>
              <w:framePr w:w="1762" w:h="3514" w:wrap="none" w:vAnchor="page" w:hAnchor="page" w:x="8293" w:y="11247"/>
              <w:widowControl w:val="0"/>
              <w:keepNext w:val="0"/>
              <w:keepLines w:val="0"/>
              <w:shd w:val="clear" w:color="auto" w:fill="auto"/>
              <w:bidi w:val="0"/>
              <w:jc w:val="left"/>
              <w:spacing w:before="0" w:after="0" w:line="146" w:lineRule="exact"/>
              <w:ind w:left="0" w:right="0" w:firstLine="0"/>
            </w:pPr>
            <w:r>
              <w:rPr>
                <w:rStyle w:val="CharStyle660"/>
              </w:rPr>
              <w:t xml:space="preserve">'h </w:t>
            </w:r>
            <w:r>
              <w:rPr>
                <w:rStyle w:val="CharStyle661"/>
              </w:rPr>
              <w:t xml:space="preserve">| </w:t>
            </w:r>
            <w:r>
              <w:rPr>
                <w:rStyle w:val="CharStyle660"/>
              </w:rPr>
              <w:t xml:space="preserve">A </w:t>
            </w:r>
            <w:r>
              <w:rPr>
                <w:rStyle w:val="CharStyle661"/>
              </w:rPr>
              <w:t xml:space="preserve">| </w:t>
            </w:r>
            <w:r>
              <w:rPr>
                <w:rStyle w:val="CharStyle660"/>
              </w:rPr>
              <w:t>R I'D]</w:t>
            </w:r>
          </w:p>
        </w:tc>
        <w:tc>
          <w:tcPr>
            <w:shd w:val="clear" w:color="auto" w:fill="FFFFFF"/>
            <w:textDirection w:val="btLr"/>
            <w:tcBorders/>
            <w:vAlign w:val="top"/>
          </w:tcPr>
          <w:p>
            <w:pPr>
              <w:pStyle w:val="Style64"/>
              <w:framePr w:w="1762" w:h="3514" w:wrap="none" w:vAnchor="page" w:hAnchor="page" w:x="8293" w:y="11247"/>
              <w:widowControl w:val="0"/>
              <w:keepNext w:val="0"/>
              <w:keepLines w:val="0"/>
              <w:shd w:val="clear" w:color="auto" w:fill="auto"/>
              <w:bidi w:val="0"/>
              <w:jc w:val="left"/>
              <w:spacing w:before="0" w:after="280" w:line="144" w:lineRule="exact"/>
              <w:ind w:left="0" w:right="0" w:firstLine="0"/>
            </w:pPr>
            <w:r>
              <w:rPr>
                <w:rStyle w:val="CharStyle662"/>
              </w:rPr>
              <w:t>&gt;</w:t>
            </w:r>
          </w:p>
          <w:p>
            <w:pPr>
              <w:pStyle w:val="Style64"/>
              <w:framePr w:w="1762" w:h="3514" w:wrap="none" w:vAnchor="page" w:hAnchor="page" w:x="8293" w:y="11247"/>
              <w:widowControl w:val="0"/>
              <w:keepNext w:val="0"/>
              <w:keepLines w:val="0"/>
              <w:shd w:val="clear" w:color="auto" w:fill="auto"/>
              <w:bidi w:val="0"/>
              <w:jc w:val="left"/>
              <w:spacing w:before="280" w:after="0" w:line="144" w:lineRule="exact"/>
              <w:ind w:left="0" w:right="0" w:firstLine="0"/>
            </w:pPr>
            <w:r>
              <w:rPr>
                <w:rStyle w:val="CharStyle662"/>
              </w:rPr>
              <w:t>m</w:t>
            </w:r>
          </w:p>
        </w:tc>
      </w:tr>
      <w:tr>
        <w:trPr>
          <w:trHeight w:val="202" w:hRule="exact"/>
        </w:trPr>
        <w:tc>
          <w:tcPr>
            <w:shd w:val="clear" w:color="auto" w:fill="FFFFFF"/>
            <w:tcBorders>
              <w:left w:val="single" w:sz="4"/>
            </w:tcBorders>
            <w:vAlign w:val="bottom"/>
          </w:tcPr>
          <w:p>
            <w:pPr>
              <w:pStyle w:val="Style64"/>
              <w:framePr w:w="1762" w:h="3514" w:wrap="none" w:vAnchor="page" w:hAnchor="page" w:x="8293" w:y="11247"/>
              <w:widowControl w:val="0"/>
              <w:keepNext w:val="0"/>
              <w:keepLines w:val="0"/>
              <w:shd w:val="clear" w:color="auto" w:fill="auto"/>
              <w:bidi w:val="0"/>
              <w:jc w:val="left"/>
              <w:spacing w:before="0" w:after="0" w:line="144" w:lineRule="exact"/>
              <w:ind w:left="0" w:right="0" w:firstLine="0"/>
            </w:pPr>
            <w:r>
              <w:rPr>
                <w:rStyle w:val="CharStyle659"/>
              </w:rPr>
              <w:t>TI^BT</w:t>
            </w:r>
          </w:p>
        </w:tc>
        <w:tc>
          <w:tcPr>
            <w:shd w:val="clear" w:color="auto" w:fill="FFFFFF"/>
            <w:tcBorders/>
            <w:vAlign w:val="top"/>
          </w:tcPr>
          <w:p>
            <w:pPr>
              <w:framePr w:w="1762" w:h="3514" w:wrap="none" w:vAnchor="page" w:hAnchor="page" w:x="8293" w:y="11247"/>
              <w:widowControl w:val="0"/>
              <w:rPr>
                <w:sz w:val="10"/>
                <w:szCs w:val="10"/>
              </w:rPr>
            </w:pPr>
          </w:p>
        </w:tc>
      </w:tr>
      <w:tr>
        <w:trPr>
          <w:trHeight w:val="235" w:hRule="exact"/>
        </w:trPr>
        <w:tc>
          <w:tcPr>
            <w:shd w:val="clear" w:color="auto" w:fill="FFFFFF"/>
            <w:tcBorders>
              <w:left w:val="single" w:sz="4"/>
            </w:tcBorders>
            <w:vAlign w:val="top"/>
          </w:tcPr>
          <w:p>
            <w:pPr>
              <w:framePr w:w="1762" w:h="3514" w:wrap="none" w:vAnchor="page" w:hAnchor="page" w:x="8293" w:y="11247"/>
              <w:widowControl w:val="0"/>
              <w:rPr>
                <w:sz w:val="10"/>
                <w:szCs w:val="10"/>
              </w:rPr>
            </w:pPr>
          </w:p>
        </w:tc>
        <w:tc>
          <w:tcPr>
            <w:shd w:val="clear" w:color="auto" w:fill="FFFFFF"/>
            <w:tcBorders/>
            <w:vAlign w:val="top"/>
          </w:tcPr>
          <w:p>
            <w:pPr>
              <w:framePr w:w="1762" w:h="3514" w:wrap="none" w:vAnchor="page" w:hAnchor="page" w:x="8293" w:y="11247"/>
              <w:widowControl w:val="0"/>
              <w:rPr>
                <w:sz w:val="10"/>
                <w:szCs w:val="10"/>
              </w:rPr>
            </w:pPr>
          </w:p>
        </w:tc>
      </w:tr>
      <w:tr>
        <w:trPr>
          <w:trHeight w:val="206" w:hRule="exact"/>
        </w:trPr>
        <w:tc>
          <w:tcPr>
            <w:shd w:val="clear" w:color="auto" w:fill="FFFFFF"/>
            <w:tcBorders/>
            <w:vAlign w:val="bottom"/>
          </w:tcPr>
          <w:p>
            <w:pPr>
              <w:pStyle w:val="Style64"/>
              <w:framePr w:w="1762" w:h="3514" w:wrap="none" w:vAnchor="page" w:hAnchor="page" w:x="8293" w:y="11247"/>
              <w:widowControl w:val="0"/>
              <w:keepNext w:val="0"/>
              <w:keepLines w:val="0"/>
              <w:shd w:val="clear" w:color="auto" w:fill="auto"/>
              <w:bidi w:val="0"/>
              <w:jc w:val="left"/>
              <w:spacing w:before="0" w:after="0" w:line="146" w:lineRule="exact"/>
              <w:ind w:left="0" w:right="0" w:firstLine="0"/>
            </w:pPr>
            <w:r>
              <w:rPr>
                <w:rStyle w:val="CharStyle661"/>
              </w:rPr>
              <w:t xml:space="preserve">■'H </w:t>
            </w:r>
            <w:r>
              <w:rPr>
                <w:rStyle w:val="CharStyle660"/>
              </w:rPr>
              <w:t>0 L</w:t>
            </w:r>
          </w:p>
        </w:tc>
        <w:tc>
          <w:tcPr>
            <w:shd w:val="clear" w:color="auto" w:fill="FFFFFF"/>
            <w:tcBorders/>
            <w:vAlign w:val="bottom"/>
          </w:tcPr>
          <w:p>
            <w:pPr>
              <w:pStyle w:val="Style64"/>
              <w:framePr w:w="1762" w:h="3514" w:wrap="none" w:vAnchor="page" w:hAnchor="page" w:x="8293" w:y="11247"/>
              <w:widowControl w:val="0"/>
              <w:keepNext w:val="0"/>
              <w:keepLines w:val="0"/>
              <w:shd w:val="clear" w:color="auto" w:fill="auto"/>
              <w:bidi w:val="0"/>
              <w:jc w:val="left"/>
              <w:spacing w:before="0" w:after="0" w:line="146" w:lineRule="exact"/>
              <w:ind w:left="0" w:right="0" w:firstLine="0"/>
            </w:pPr>
            <w:r>
              <w:rPr>
                <w:rStyle w:val="CharStyle663"/>
              </w:rPr>
              <w:t>EjfelAjWl</w:t>
            </w:r>
          </w:p>
        </w:tc>
      </w:tr>
      <w:tr>
        <w:trPr>
          <w:trHeight w:val="197" w:hRule="exact"/>
        </w:trPr>
        <w:tc>
          <w:tcPr>
            <w:shd w:val="clear" w:color="auto" w:fill="FFFFFF"/>
            <w:tcBorders/>
            <w:vAlign w:val="top"/>
          </w:tcPr>
          <w:p>
            <w:pPr>
              <w:framePr w:w="1762" w:h="3514" w:wrap="none" w:vAnchor="page" w:hAnchor="page" w:x="8293" w:y="11247"/>
              <w:widowControl w:val="0"/>
              <w:rPr>
                <w:sz w:val="10"/>
                <w:szCs w:val="10"/>
              </w:rPr>
            </w:pPr>
          </w:p>
        </w:tc>
        <w:tc>
          <w:tcPr>
            <w:shd w:val="clear" w:color="auto" w:fill="FFFFFF"/>
            <w:tcBorders/>
            <w:vAlign w:val="bottom"/>
          </w:tcPr>
          <w:p>
            <w:pPr>
              <w:pStyle w:val="Style64"/>
              <w:framePr w:w="1762" w:h="3514" w:wrap="none" w:vAnchor="page" w:hAnchor="page" w:x="8293" w:y="11247"/>
              <w:widowControl w:val="0"/>
              <w:keepNext w:val="0"/>
              <w:keepLines w:val="0"/>
              <w:shd w:val="clear" w:color="auto" w:fill="auto"/>
              <w:bidi w:val="0"/>
              <w:jc w:val="left"/>
              <w:spacing w:before="0" w:after="0" w:line="146" w:lineRule="exact"/>
              <w:ind w:left="0" w:right="0" w:firstLine="0"/>
            </w:pPr>
            <w:r>
              <w:rPr>
                <w:rStyle w:val="CharStyle661"/>
              </w:rPr>
              <w:t xml:space="preserve">|H| </w:t>
            </w:r>
            <w:r>
              <w:rPr>
                <w:rStyle w:val="CharStyle664"/>
              </w:rPr>
              <w:t xml:space="preserve">1 </w:t>
            </w:r>
            <w:r>
              <w:rPr>
                <w:rStyle w:val="CharStyle659"/>
              </w:rPr>
              <w:t>I</w:t>
            </w:r>
          </w:p>
        </w:tc>
      </w:tr>
      <w:tr>
        <w:trPr>
          <w:trHeight w:val="235" w:hRule="exact"/>
        </w:trPr>
        <w:tc>
          <w:tcPr>
            <w:shd w:val="clear" w:color="auto" w:fill="FFFFFF"/>
            <w:tcBorders/>
            <w:vAlign w:val="top"/>
          </w:tcPr>
          <w:p>
            <w:pPr>
              <w:pStyle w:val="Style64"/>
              <w:framePr w:w="1762" w:h="3514" w:wrap="none" w:vAnchor="page" w:hAnchor="page" w:x="8293" w:y="11247"/>
              <w:widowControl w:val="0"/>
              <w:keepNext w:val="0"/>
              <w:keepLines w:val="0"/>
              <w:shd w:val="clear" w:color="auto" w:fill="auto"/>
              <w:bidi w:val="0"/>
              <w:jc w:val="left"/>
              <w:spacing w:before="0" w:after="0" w:line="146" w:lineRule="exact"/>
              <w:ind w:left="0" w:right="0" w:firstLine="0"/>
            </w:pPr>
            <w:r>
              <w:rPr>
                <w:rStyle w:val="CharStyle661"/>
              </w:rPr>
              <w:t>■</w:t>
            </w:r>
            <w:r>
              <w:rPr>
                <w:rStyle w:val="CharStyle661"/>
                <w:vertAlign w:val="superscript"/>
              </w:rPr>
              <w:t>;</w:t>
            </w:r>
            <w:r>
              <w:rPr>
                <w:rStyle w:val="CharStyle661"/>
              </w:rPr>
              <w:t>kWR</w:t>
            </w:r>
          </w:p>
        </w:tc>
        <w:tc>
          <w:tcPr>
            <w:shd w:val="clear" w:color="auto" w:fill="FFFFFF"/>
            <w:tcBorders/>
            <w:vAlign w:val="top"/>
          </w:tcPr>
          <w:p>
            <w:pPr>
              <w:pStyle w:val="Style64"/>
              <w:framePr w:w="1762" w:h="3514" w:wrap="none" w:vAnchor="page" w:hAnchor="page" w:x="8293" w:y="11247"/>
              <w:widowControl w:val="0"/>
              <w:keepNext w:val="0"/>
              <w:keepLines w:val="0"/>
              <w:shd w:val="clear" w:color="auto" w:fill="auto"/>
              <w:bidi w:val="0"/>
              <w:jc w:val="left"/>
              <w:spacing w:before="0" w:after="0" w:line="266" w:lineRule="exact"/>
              <w:ind w:left="0" w:right="0" w:firstLine="0"/>
            </w:pPr>
            <w:r>
              <w:rPr>
                <w:rStyle w:val="CharStyle665"/>
              </w:rPr>
              <w:t>BiIk</w:t>
            </w:r>
          </w:p>
        </w:tc>
      </w:tr>
      <w:tr>
        <w:trPr>
          <w:trHeight w:val="211" w:hRule="exact"/>
        </w:trPr>
        <w:tc>
          <w:tcPr>
            <w:shd w:val="clear" w:color="auto" w:fill="FFFFFF"/>
            <w:tcBorders/>
            <w:vAlign w:val="bottom"/>
          </w:tcPr>
          <w:p>
            <w:pPr>
              <w:pStyle w:val="Style64"/>
              <w:framePr w:w="1762" w:h="3514" w:wrap="none" w:vAnchor="page" w:hAnchor="page" w:x="8293" w:y="11247"/>
              <w:widowControl w:val="0"/>
              <w:keepNext w:val="0"/>
              <w:keepLines w:val="0"/>
              <w:shd w:val="clear" w:color="auto" w:fill="auto"/>
              <w:bidi w:val="0"/>
              <w:jc w:val="left"/>
              <w:spacing w:before="0" w:after="0" w:line="146" w:lineRule="exact"/>
              <w:ind w:left="0" w:right="0" w:firstLine="0"/>
            </w:pPr>
            <w:r>
              <w:rPr>
                <w:rStyle w:val="CharStyle660"/>
              </w:rPr>
              <w:t>k] E</w:t>
            </w:r>
          </w:p>
        </w:tc>
        <w:tc>
          <w:tcPr>
            <w:shd w:val="clear" w:color="auto" w:fill="FFFFFF"/>
            <w:tcBorders/>
            <w:vAlign w:val="bottom"/>
          </w:tcPr>
          <w:p>
            <w:pPr>
              <w:pStyle w:val="Style64"/>
              <w:framePr w:w="1762" w:h="3514" w:wrap="none" w:vAnchor="page" w:hAnchor="page" w:x="8293" w:y="11247"/>
              <w:widowControl w:val="0"/>
              <w:keepNext w:val="0"/>
              <w:keepLines w:val="0"/>
              <w:shd w:val="clear" w:color="auto" w:fill="auto"/>
              <w:bidi w:val="0"/>
              <w:jc w:val="left"/>
              <w:spacing w:before="0" w:after="0" w:line="354" w:lineRule="exact"/>
              <w:ind w:left="0" w:right="0" w:firstLine="0"/>
            </w:pPr>
            <w:r>
              <w:rPr>
                <w:rStyle w:val="CharStyle666"/>
              </w:rPr>
              <w:t>m m"</w:t>
            </w:r>
          </w:p>
        </w:tc>
      </w:tr>
      <w:tr>
        <w:trPr>
          <w:trHeight w:val="202" w:hRule="exact"/>
        </w:trPr>
        <w:tc>
          <w:tcPr>
            <w:shd w:val="clear" w:color="auto" w:fill="FFFFFF"/>
            <w:tcBorders/>
            <w:vAlign w:val="top"/>
          </w:tcPr>
          <w:p>
            <w:pPr>
              <w:framePr w:w="1762" w:h="3514" w:wrap="none" w:vAnchor="page" w:hAnchor="page" w:x="8293" w:y="11247"/>
              <w:widowControl w:val="0"/>
              <w:rPr>
                <w:sz w:val="10"/>
                <w:szCs w:val="10"/>
              </w:rPr>
            </w:pPr>
          </w:p>
        </w:tc>
        <w:tc>
          <w:tcPr>
            <w:shd w:val="clear" w:color="auto" w:fill="FFFFFF"/>
            <w:tcBorders/>
            <w:vAlign w:val="top"/>
          </w:tcPr>
          <w:p>
            <w:pPr>
              <w:framePr w:w="1762" w:h="3514" w:wrap="none" w:vAnchor="page" w:hAnchor="page" w:x="8293" w:y="11247"/>
              <w:widowControl w:val="0"/>
              <w:rPr>
                <w:sz w:val="10"/>
                <w:szCs w:val="10"/>
              </w:rPr>
            </w:pPr>
          </w:p>
        </w:tc>
      </w:tr>
      <w:tr>
        <w:trPr>
          <w:trHeight w:val="221" w:hRule="exact"/>
        </w:trPr>
        <w:tc>
          <w:tcPr>
            <w:shd w:val="clear" w:color="auto" w:fill="FFFFFF"/>
            <w:tcBorders/>
            <w:vAlign w:val="top"/>
          </w:tcPr>
          <w:p>
            <w:pPr>
              <w:pStyle w:val="Style64"/>
              <w:framePr w:w="1762" w:h="3514" w:wrap="none" w:vAnchor="page" w:hAnchor="page" w:x="8293" w:y="11247"/>
              <w:widowControl w:val="0"/>
              <w:keepNext w:val="0"/>
              <w:keepLines w:val="0"/>
              <w:shd w:val="clear" w:color="auto" w:fill="auto"/>
              <w:bidi w:val="0"/>
              <w:jc w:val="left"/>
              <w:spacing w:before="0" w:after="0" w:line="144" w:lineRule="exact"/>
              <w:ind w:left="0" w:right="0" w:firstLine="0"/>
            </w:pPr>
            <w:r>
              <w:rPr>
                <w:rStyle w:val="CharStyle659"/>
              </w:rPr>
              <w:t>I</w:t>
            </w:r>
          </w:p>
        </w:tc>
        <w:tc>
          <w:tcPr>
            <w:shd w:val="clear" w:color="auto" w:fill="FFFFFF"/>
            <w:tcBorders/>
            <w:vAlign w:val="top"/>
          </w:tcPr>
          <w:p>
            <w:pPr>
              <w:pStyle w:val="Style64"/>
              <w:framePr w:w="1762" w:h="3514" w:wrap="none" w:vAnchor="page" w:hAnchor="page" w:x="8293" w:y="11247"/>
              <w:widowControl w:val="0"/>
              <w:keepNext w:val="0"/>
              <w:keepLines w:val="0"/>
              <w:shd w:val="clear" w:color="auto" w:fill="auto"/>
              <w:bidi w:val="0"/>
              <w:jc w:val="left"/>
              <w:spacing w:before="0" w:after="0" w:line="146" w:lineRule="exact"/>
              <w:ind w:left="0" w:right="0" w:firstLine="0"/>
            </w:pPr>
            <w:r>
              <w:rPr>
                <w:rStyle w:val="CharStyle659"/>
              </w:rPr>
              <w:t xml:space="preserve">gt 1 </w:t>
            </w:r>
            <w:r>
              <w:rPr>
                <w:rStyle w:val="CharStyle662"/>
              </w:rPr>
              <w:t xml:space="preserve">U </w:t>
            </w:r>
            <w:r>
              <w:rPr>
                <w:rStyle w:val="CharStyle667"/>
              </w:rPr>
              <w:t xml:space="preserve">| </w:t>
            </w:r>
            <w:r>
              <w:rPr>
                <w:rStyle w:val="CharStyle660"/>
              </w:rPr>
              <w:t xml:space="preserve">T </w:t>
            </w:r>
            <w:r>
              <w:rPr>
                <w:rStyle w:val="CharStyle661"/>
              </w:rPr>
              <w:t>|</w:t>
            </w:r>
          </w:p>
        </w:tc>
      </w:tr>
      <w:tr>
        <w:trPr>
          <w:trHeight w:val="221" w:hRule="exact"/>
        </w:trPr>
        <w:tc>
          <w:tcPr>
            <w:shd w:val="clear" w:color="auto" w:fill="FFFFFF"/>
            <w:tcBorders/>
            <w:vAlign w:val="top"/>
          </w:tcPr>
          <w:p>
            <w:pPr>
              <w:pStyle w:val="Style64"/>
              <w:framePr w:w="1762" w:h="3514" w:wrap="none" w:vAnchor="page" w:hAnchor="page" w:x="8293" w:y="11247"/>
              <w:widowControl w:val="0"/>
              <w:keepNext w:val="0"/>
              <w:keepLines w:val="0"/>
              <w:shd w:val="clear" w:color="auto" w:fill="auto"/>
              <w:bidi w:val="0"/>
              <w:jc w:val="left"/>
              <w:spacing w:before="0" w:after="0" w:line="266" w:lineRule="exact"/>
              <w:ind w:left="0" w:right="0" w:firstLine="0"/>
            </w:pPr>
            <w:r>
              <w:rPr>
                <w:rStyle w:val="CharStyle665"/>
              </w:rPr>
              <w:t xml:space="preserve">IpB </w:t>
            </w:r>
            <w:r>
              <w:rPr>
                <w:rStyle w:val="CharStyle668"/>
              </w:rPr>
              <w:t>i</w:t>
            </w:r>
          </w:p>
        </w:tc>
        <w:tc>
          <w:tcPr>
            <w:shd w:val="clear" w:color="auto" w:fill="FFFFFF"/>
            <w:tcBorders/>
            <w:vAlign w:val="top"/>
          </w:tcPr>
          <w:p>
            <w:pPr>
              <w:pStyle w:val="Style64"/>
              <w:framePr w:w="1762" w:h="3514" w:wrap="none" w:vAnchor="page" w:hAnchor="page" w:x="8293" w:y="11247"/>
              <w:widowControl w:val="0"/>
              <w:keepNext w:val="0"/>
              <w:keepLines w:val="0"/>
              <w:shd w:val="clear" w:color="auto" w:fill="auto"/>
              <w:bidi w:val="0"/>
              <w:jc w:val="left"/>
              <w:spacing w:before="0" w:after="0" w:line="144" w:lineRule="exact"/>
              <w:ind w:left="0" w:right="0" w:firstLine="0"/>
            </w:pPr>
            <w:r>
              <w:rPr>
                <w:rStyle w:val="CharStyle669"/>
              </w:rPr>
              <w:t>■XhbI</w:t>
            </w:r>
          </w:p>
        </w:tc>
      </w:tr>
      <w:tr>
        <w:trPr>
          <w:trHeight w:val="216" w:hRule="exact"/>
        </w:trPr>
        <w:tc>
          <w:tcPr>
            <w:shd w:val="clear" w:color="auto" w:fill="FFFFFF"/>
            <w:tcBorders/>
            <w:vAlign w:val="top"/>
          </w:tcPr>
          <w:p>
            <w:pPr>
              <w:pStyle w:val="Style64"/>
              <w:framePr w:w="1762" w:h="3514" w:wrap="none" w:vAnchor="page" w:hAnchor="page" w:x="8293" w:y="11247"/>
              <w:widowControl w:val="0"/>
              <w:keepNext w:val="0"/>
              <w:keepLines w:val="0"/>
              <w:shd w:val="clear" w:color="auto" w:fill="auto"/>
              <w:bidi w:val="0"/>
              <w:jc w:val="left"/>
              <w:spacing w:before="0" w:after="0" w:line="146" w:lineRule="exact"/>
              <w:ind w:left="0" w:right="0" w:firstLine="0"/>
            </w:pPr>
            <w:r>
              <w:rPr>
                <w:rStyle w:val="CharStyle670"/>
              </w:rPr>
              <w:t>|17|a[s|t</w:t>
            </w:r>
          </w:p>
        </w:tc>
        <w:tc>
          <w:tcPr>
            <w:shd w:val="clear" w:color="auto" w:fill="FFFFFF"/>
            <w:tcBorders/>
            <w:vAlign w:val="top"/>
          </w:tcPr>
          <w:p>
            <w:pPr>
              <w:pStyle w:val="Style64"/>
              <w:framePr w:w="1762" w:h="3514" w:wrap="none" w:vAnchor="page" w:hAnchor="page" w:x="8293" w:y="11247"/>
              <w:widowControl w:val="0"/>
              <w:keepNext w:val="0"/>
              <w:keepLines w:val="0"/>
              <w:shd w:val="clear" w:color="auto" w:fill="auto"/>
              <w:bidi w:val="0"/>
              <w:jc w:val="left"/>
              <w:spacing w:before="0" w:after="0" w:line="144" w:lineRule="exact"/>
              <w:ind w:left="0" w:right="0" w:firstLine="0"/>
            </w:pPr>
            <w:r>
              <w:rPr>
                <w:rStyle w:val="CharStyle671"/>
              </w:rPr>
              <w:t xml:space="preserve">[e|r </w:t>
            </w:r>
            <w:r>
              <w:rPr>
                <w:rStyle w:val="CharStyle672"/>
              </w:rPr>
              <w:t>B</w:t>
            </w:r>
          </w:p>
        </w:tc>
      </w:tr>
      <w:tr>
        <w:trPr>
          <w:trHeight w:val="221" w:hRule="exact"/>
        </w:trPr>
        <w:tc>
          <w:tcPr>
            <w:shd w:val="clear" w:color="auto" w:fill="FFFFFF"/>
            <w:gridSpan w:val="2"/>
            <w:tcBorders/>
            <w:vAlign w:val="bottom"/>
          </w:tcPr>
          <w:p>
            <w:pPr>
              <w:pStyle w:val="Style64"/>
              <w:framePr w:w="1762" w:h="3514" w:wrap="none" w:vAnchor="page" w:hAnchor="page" w:x="8293" w:y="11247"/>
              <w:widowControl w:val="0"/>
              <w:keepNext w:val="0"/>
              <w:keepLines w:val="0"/>
              <w:shd w:val="clear" w:color="auto" w:fill="auto"/>
              <w:bidi w:val="0"/>
              <w:jc w:val="left"/>
              <w:spacing w:before="0" w:after="0" w:line="144" w:lineRule="exact"/>
              <w:ind w:left="0" w:right="0" w:firstLine="0"/>
            </w:pPr>
            <w:r>
              <w:rPr>
                <w:rStyle w:val="CharStyle673"/>
              </w:rPr>
              <w:t xml:space="preserve">■ </w:t>
            </w:r>
            <w:r>
              <w:rPr>
                <w:rStyle w:val="CharStyle667"/>
              </w:rPr>
              <w:t>|</w:t>
            </w:r>
          </w:p>
        </w:tc>
      </w:tr>
      <w:tr>
        <w:trPr>
          <w:trHeight w:val="211" w:hRule="exact"/>
        </w:trPr>
        <w:tc>
          <w:tcPr>
            <w:shd w:val="clear" w:color="auto" w:fill="FFFFFF"/>
            <w:tcBorders/>
            <w:vAlign w:val="top"/>
          </w:tcPr>
          <w:p>
            <w:pPr>
              <w:pStyle w:val="Style64"/>
              <w:framePr w:w="1762" w:h="3514" w:wrap="none" w:vAnchor="page" w:hAnchor="page" w:x="8293" w:y="11247"/>
              <w:widowControl w:val="0"/>
              <w:keepNext w:val="0"/>
              <w:keepLines w:val="0"/>
              <w:shd w:val="clear" w:color="auto" w:fill="auto"/>
              <w:bidi w:val="0"/>
              <w:jc w:val="left"/>
              <w:spacing w:before="0" w:after="0" w:line="144" w:lineRule="exact"/>
              <w:ind w:left="0" w:right="0" w:firstLine="0"/>
            </w:pPr>
            <w:r>
              <w:rPr>
                <w:rStyle w:val="CharStyle673"/>
              </w:rPr>
              <w:t xml:space="preserve">■ </w:t>
            </w:r>
            <w:r>
              <w:rPr>
                <w:rStyle w:val="CharStyle674"/>
              </w:rPr>
              <w:t>N!S</w:t>
            </w:r>
          </w:p>
        </w:tc>
        <w:tc>
          <w:tcPr>
            <w:shd w:val="clear" w:color="auto" w:fill="FFFFFF"/>
            <w:tcBorders/>
            <w:vAlign w:val="top"/>
          </w:tcPr>
          <w:p>
            <w:pPr>
              <w:pStyle w:val="Style64"/>
              <w:framePr w:w="1762" w:h="3514" w:wrap="none" w:vAnchor="page" w:hAnchor="page" w:x="8293" w:y="11247"/>
              <w:widowControl w:val="0"/>
              <w:keepNext w:val="0"/>
              <w:keepLines w:val="0"/>
              <w:shd w:val="clear" w:color="auto" w:fill="auto"/>
              <w:bidi w:val="0"/>
              <w:jc w:val="left"/>
              <w:spacing w:before="0" w:after="0" w:line="190" w:lineRule="exact"/>
              <w:ind w:left="0" w:right="0" w:firstLine="0"/>
            </w:pPr>
            <w:r>
              <w:rPr>
                <w:rStyle w:val="CharStyle675"/>
              </w:rPr>
              <w:t xml:space="preserve">| </w:t>
            </w:r>
            <w:r>
              <w:rPr>
                <w:rStyle w:val="CharStyle660"/>
              </w:rPr>
              <w:t xml:space="preserve">T </w:t>
            </w:r>
            <w:r>
              <w:rPr>
                <w:rStyle w:val="CharStyle661"/>
              </w:rPr>
              <w:t>I</w:t>
            </w:r>
            <w:r>
              <w:rPr>
                <w:rStyle w:val="CharStyle660"/>
              </w:rPr>
              <w:t xml:space="preserve">A </w:t>
            </w:r>
            <w:r>
              <w:rPr>
                <w:rStyle w:val="CharStyle675"/>
              </w:rPr>
              <w:t>|</w:t>
            </w:r>
            <w:r>
              <w:rPr>
                <w:rStyle w:val="CharStyle675"/>
                <w:vertAlign w:val="superscript"/>
              </w:rPr>
              <w:t>3</w:t>
            </w:r>
            <w:r>
              <w:rPr>
                <w:rStyle w:val="CharStyle675"/>
              </w:rPr>
              <w:t xml:space="preserve">L </w:t>
            </w:r>
            <w:r>
              <w:rPr>
                <w:rStyle w:val="CharStyle661"/>
              </w:rPr>
              <w:t xml:space="preserve">1 </w:t>
            </w:r>
            <w:r>
              <w:rPr>
                <w:rStyle w:val="CharStyle660"/>
              </w:rPr>
              <w:t xml:space="preserve">L </w:t>
            </w:r>
            <w:r>
              <w:rPr>
                <w:rStyle w:val="CharStyle661"/>
              </w:rPr>
              <w:t>1</w:t>
            </w:r>
          </w:p>
        </w:tc>
      </w:tr>
      <w:tr>
        <w:trPr>
          <w:trHeight w:val="211" w:hRule="exact"/>
        </w:trPr>
        <w:tc>
          <w:tcPr>
            <w:shd w:val="clear" w:color="auto" w:fill="FFFFFF"/>
            <w:tcBorders/>
            <w:vAlign w:val="top"/>
          </w:tcPr>
          <w:p>
            <w:pPr>
              <w:pStyle w:val="Style64"/>
              <w:framePr w:w="1762" w:h="3514" w:wrap="none" w:vAnchor="page" w:hAnchor="page" w:x="8293" w:y="11247"/>
              <w:widowControl w:val="0"/>
              <w:keepNext w:val="0"/>
              <w:keepLines w:val="0"/>
              <w:shd w:val="clear" w:color="auto" w:fill="auto"/>
              <w:bidi w:val="0"/>
              <w:jc w:val="left"/>
              <w:spacing w:before="0" w:after="0" w:line="354" w:lineRule="exact"/>
              <w:ind w:left="0" w:right="0" w:firstLine="0"/>
            </w:pPr>
            <w:r>
              <w:rPr>
                <w:rStyle w:val="CharStyle672"/>
              </w:rPr>
              <w:t xml:space="preserve">B </w:t>
            </w:r>
            <w:r>
              <w:rPr>
                <w:rStyle w:val="CharStyle671"/>
              </w:rPr>
              <w:t xml:space="preserve">k </w:t>
            </w:r>
            <w:r>
              <w:rPr>
                <w:rStyle w:val="CharStyle666"/>
              </w:rPr>
              <w:t>m</w:t>
            </w:r>
            <w:r>
              <w:rPr>
                <w:rStyle w:val="CharStyle673"/>
              </w:rPr>
              <w:t xml:space="preserve"> </w:t>
            </w:r>
            <w:r>
              <w:rPr>
                <w:rStyle w:val="CharStyle674"/>
              </w:rPr>
              <w:t>i</w:t>
            </w:r>
          </w:p>
        </w:tc>
        <w:tc>
          <w:tcPr>
            <w:shd w:val="clear" w:color="auto" w:fill="FFFFFF"/>
            <w:tcBorders/>
            <w:vAlign w:val="top"/>
          </w:tcPr>
          <w:p>
            <w:pPr>
              <w:pStyle w:val="Style64"/>
              <w:framePr w:w="1762" w:h="3514" w:wrap="none" w:vAnchor="page" w:hAnchor="page" w:x="8293" w:y="11247"/>
              <w:widowControl w:val="0"/>
              <w:keepNext w:val="0"/>
              <w:keepLines w:val="0"/>
              <w:shd w:val="clear" w:color="auto" w:fill="auto"/>
              <w:bidi w:val="0"/>
              <w:jc w:val="right"/>
              <w:spacing w:before="0" w:after="0" w:line="144" w:lineRule="exact"/>
              <w:ind w:left="0" w:right="0" w:firstLine="0"/>
            </w:pPr>
            <w:r>
              <w:rPr>
                <w:rStyle w:val="CharStyle672"/>
              </w:rPr>
              <w:t>IeI</w:t>
            </w:r>
          </w:p>
        </w:tc>
      </w:tr>
      <w:tr>
        <w:trPr>
          <w:trHeight w:val="230" w:hRule="exact"/>
        </w:trPr>
        <w:tc>
          <w:tcPr>
            <w:shd w:val="clear" w:color="auto" w:fill="FFFFFF"/>
            <w:tcBorders/>
            <w:vAlign w:val="top"/>
          </w:tcPr>
          <w:p>
            <w:pPr>
              <w:framePr w:w="1762" w:h="3514" w:wrap="none" w:vAnchor="page" w:hAnchor="page" w:x="8293" w:y="11247"/>
              <w:widowControl w:val="0"/>
              <w:rPr>
                <w:sz w:val="10"/>
                <w:szCs w:val="10"/>
              </w:rPr>
            </w:pPr>
          </w:p>
        </w:tc>
        <w:tc>
          <w:tcPr>
            <w:shd w:val="clear" w:color="auto" w:fill="FFFFFF"/>
            <w:tcBorders/>
            <w:vAlign w:val="top"/>
          </w:tcPr>
          <w:p>
            <w:pPr>
              <w:pStyle w:val="Style64"/>
              <w:framePr w:w="1762" w:h="3514" w:wrap="none" w:vAnchor="page" w:hAnchor="page" w:x="8293" w:y="11247"/>
              <w:widowControl w:val="0"/>
              <w:keepNext w:val="0"/>
              <w:keepLines w:val="0"/>
              <w:shd w:val="clear" w:color="auto" w:fill="auto"/>
              <w:bidi w:val="0"/>
              <w:jc w:val="right"/>
              <w:spacing w:before="0" w:after="0" w:line="146" w:lineRule="exact"/>
              <w:ind w:left="0" w:right="0" w:firstLine="0"/>
            </w:pPr>
            <w:r>
              <w:rPr>
                <w:rStyle w:val="CharStyle676"/>
              </w:rPr>
              <w:t>V</w:t>
            </w:r>
            <w:r>
              <w:rPr>
                <w:rStyle w:val="CharStyle662"/>
              </w:rPr>
              <w:t xml:space="preserve"> |E</w:t>
            </w:r>
          </w:p>
        </w:tc>
      </w:tr>
    </w:tbl>
    <w:tbl>
      <w:tblPr>
        <w:tblOverlap w:val="never"/>
        <w:tblLayout w:type="fixed"/>
        <w:jc w:val="left"/>
      </w:tblPr>
      <w:tblGrid>
        <w:gridCol w:w="456"/>
        <w:gridCol w:w="446"/>
        <w:gridCol w:w="446"/>
        <w:gridCol w:w="451"/>
        <w:gridCol w:w="437"/>
        <w:gridCol w:w="466"/>
      </w:tblGrid>
      <w:tr>
        <w:trPr>
          <w:trHeight w:val="470" w:hRule="exact"/>
        </w:trPr>
        <w:tc>
          <w:tcPr>
            <w:shd w:val="clear" w:color="auto" w:fill="FFFFFF"/>
            <w:tcBorders>
              <w:top w:val="single" w:sz="4"/>
            </w:tcBorders>
            <w:vAlign w:val="bottom"/>
          </w:tcPr>
          <w:p>
            <w:pPr>
              <w:pStyle w:val="Style64"/>
              <w:framePr w:w="2702" w:h="6322" w:wrap="none" w:vAnchor="page" w:hAnchor="page" w:x="7275" w:y="2890"/>
              <w:widowControl w:val="0"/>
              <w:keepNext w:val="0"/>
              <w:keepLines w:val="0"/>
              <w:shd w:val="clear" w:color="auto" w:fill="auto"/>
              <w:bidi w:val="0"/>
              <w:jc w:val="left"/>
              <w:spacing w:before="0" w:after="0" w:line="266" w:lineRule="exact"/>
              <w:ind w:left="0" w:right="0" w:firstLine="0"/>
            </w:pPr>
            <w:r>
              <w:rPr>
                <w:rStyle w:val="CharStyle677"/>
              </w:rPr>
              <w:t>p</w:t>
            </w:r>
          </w:p>
        </w:tc>
        <w:tc>
          <w:tcPr>
            <w:shd w:val="clear" w:color="auto" w:fill="FFFFFF"/>
            <w:tcBorders>
              <w:top w:val="single" w:sz="4"/>
            </w:tcBorders>
            <w:vAlign w:val="top"/>
          </w:tcPr>
          <w:p>
            <w:pPr>
              <w:framePr w:w="2702" w:h="6322" w:wrap="none" w:vAnchor="page" w:hAnchor="page" w:x="7275" w:y="2890"/>
              <w:widowControl w:val="0"/>
              <w:rPr>
                <w:sz w:val="10"/>
                <w:szCs w:val="10"/>
              </w:rPr>
            </w:pPr>
          </w:p>
        </w:tc>
        <w:tc>
          <w:tcPr>
            <w:shd w:val="clear" w:color="auto" w:fill="FFFFFF"/>
            <w:tcBorders>
              <w:left w:val="single" w:sz="4"/>
              <w:top w:val="single" w:sz="4"/>
            </w:tcBorders>
            <w:vAlign w:val="center"/>
          </w:tcPr>
          <w:p>
            <w:pPr>
              <w:pStyle w:val="Style64"/>
              <w:framePr w:w="2702" w:h="6322" w:wrap="none" w:vAnchor="page" w:hAnchor="page" w:x="7275" w:y="2890"/>
              <w:widowControl w:val="0"/>
              <w:keepNext w:val="0"/>
              <w:keepLines w:val="0"/>
              <w:shd w:val="clear" w:color="auto" w:fill="auto"/>
              <w:bidi w:val="0"/>
              <w:jc w:val="left"/>
              <w:spacing w:before="0" w:after="0" w:line="266" w:lineRule="exact"/>
              <w:ind w:left="0" w:right="0" w:firstLine="0"/>
            </w:pPr>
            <w:r>
              <w:rPr>
                <w:rStyle w:val="CharStyle677"/>
              </w:rPr>
              <w:t>2</w:t>
            </w:r>
          </w:p>
        </w:tc>
        <w:tc>
          <w:tcPr>
            <w:shd w:val="clear" w:color="auto" w:fill="FFFFFF"/>
            <w:tcBorders>
              <w:left w:val="single" w:sz="4"/>
              <w:top w:val="single" w:sz="4"/>
            </w:tcBorders>
            <w:vAlign w:val="top"/>
          </w:tcPr>
          <w:p>
            <w:pPr>
              <w:framePr w:w="2702" w:h="6322" w:wrap="none" w:vAnchor="page" w:hAnchor="page" w:x="7275" w:y="2890"/>
              <w:widowControl w:val="0"/>
              <w:rPr>
                <w:sz w:val="10"/>
                <w:szCs w:val="10"/>
              </w:rPr>
            </w:pPr>
          </w:p>
        </w:tc>
        <w:tc>
          <w:tcPr>
            <w:shd w:val="clear" w:color="auto" w:fill="FFFFFF"/>
            <w:tcBorders>
              <w:left w:val="single" w:sz="4"/>
              <w:top w:val="single" w:sz="4"/>
            </w:tcBorders>
            <w:vAlign w:val="top"/>
          </w:tcPr>
          <w:p>
            <w:pPr>
              <w:framePr w:w="2702" w:h="6322" w:wrap="none" w:vAnchor="page" w:hAnchor="page" w:x="7275" w:y="2890"/>
              <w:widowControl w:val="0"/>
              <w:rPr>
                <w:sz w:val="10"/>
                <w:szCs w:val="10"/>
              </w:rPr>
            </w:pPr>
          </w:p>
        </w:tc>
        <w:tc>
          <w:tcPr>
            <w:shd w:val="clear" w:color="auto" w:fill="FFFFFF"/>
            <w:tcBorders>
              <w:left w:val="single" w:sz="4"/>
              <w:right w:val="single" w:sz="4"/>
              <w:top w:val="single" w:sz="4"/>
            </w:tcBorders>
            <w:vAlign w:val="top"/>
          </w:tcPr>
          <w:p>
            <w:pPr>
              <w:framePr w:w="2702" w:h="6322" w:wrap="none" w:vAnchor="page" w:hAnchor="page" w:x="7275" w:y="2890"/>
              <w:widowControl w:val="0"/>
              <w:rPr>
                <w:sz w:val="10"/>
                <w:szCs w:val="10"/>
              </w:rPr>
            </w:pPr>
          </w:p>
        </w:tc>
      </w:tr>
      <w:tr>
        <w:trPr>
          <w:trHeight w:val="898" w:hRule="exact"/>
        </w:trPr>
        <w:tc>
          <w:tcPr>
            <w:shd w:val="clear" w:color="auto" w:fill="FFFFFF"/>
            <w:gridSpan w:val="2"/>
            <w:tcBorders/>
            <w:vAlign w:val="top"/>
          </w:tcPr>
          <w:p>
            <w:pPr>
              <w:framePr w:w="2702" w:h="6322" w:wrap="none" w:vAnchor="page" w:hAnchor="page" w:x="7275" w:y="2890"/>
              <w:widowControl w:val="0"/>
              <w:rPr>
                <w:sz w:val="10"/>
                <w:szCs w:val="10"/>
              </w:rPr>
            </w:pPr>
          </w:p>
        </w:tc>
        <w:tc>
          <w:tcPr>
            <w:shd w:val="clear" w:color="auto" w:fill="FFFFFF"/>
            <w:tcBorders>
              <w:top w:val="single" w:sz="4"/>
            </w:tcBorders>
            <w:vAlign w:val="top"/>
          </w:tcPr>
          <w:p>
            <w:pPr>
              <w:framePr w:w="2702" w:h="6322" w:wrap="none" w:vAnchor="page" w:hAnchor="page" w:x="7275" w:y="2890"/>
              <w:widowControl w:val="0"/>
              <w:rPr>
                <w:sz w:val="10"/>
                <w:szCs w:val="10"/>
              </w:rPr>
            </w:pPr>
          </w:p>
        </w:tc>
        <w:tc>
          <w:tcPr>
            <w:shd w:val="clear" w:color="auto" w:fill="FFFFFF"/>
            <w:gridSpan w:val="3"/>
            <w:tcBorders/>
            <w:vAlign w:val="top"/>
          </w:tcPr>
          <w:p>
            <w:pPr>
              <w:framePr w:w="2702" w:h="6322" w:wrap="none" w:vAnchor="page" w:hAnchor="page" w:x="7275" w:y="2890"/>
              <w:widowControl w:val="0"/>
              <w:rPr>
                <w:sz w:val="10"/>
                <w:szCs w:val="10"/>
              </w:rPr>
            </w:pPr>
          </w:p>
        </w:tc>
      </w:tr>
      <w:tr>
        <w:trPr>
          <w:trHeight w:val="446" w:hRule="exact"/>
        </w:trPr>
        <w:tc>
          <w:tcPr>
            <w:shd w:val="clear" w:color="auto" w:fill="FFFFFF"/>
            <w:tcBorders>
              <w:left w:val="single" w:sz="4"/>
            </w:tcBorders>
            <w:vAlign w:val="top"/>
          </w:tcPr>
          <w:p>
            <w:pPr>
              <w:framePr w:w="2702" w:h="6322" w:wrap="none" w:vAnchor="page" w:hAnchor="page" w:x="7275" w:y="2890"/>
              <w:widowControl w:val="0"/>
              <w:rPr>
                <w:sz w:val="10"/>
                <w:szCs w:val="10"/>
              </w:rPr>
            </w:pPr>
          </w:p>
        </w:tc>
        <w:tc>
          <w:tcPr>
            <w:shd w:val="clear" w:color="auto" w:fill="FFFFFF"/>
            <w:tcBorders>
              <w:left w:val="single" w:sz="4"/>
            </w:tcBorders>
            <w:vAlign w:val="top"/>
          </w:tcPr>
          <w:p>
            <w:pPr>
              <w:framePr w:w="2702" w:h="6322" w:wrap="none" w:vAnchor="page" w:hAnchor="page" w:x="7275" w:y="2890"/>
              <w:widowControl w:val="0"/>
              <w:rPr>
                <w:sz w:val="10"/>
                <w:szCs w:val="10"/>
              </w:rPr>
            </w:pPr>
          </w:p>
        </w:tc>
        <w:tc>
          <w:tcPr>
            <w:shd w:val="clear" w:color="auto" w:fill="FFFFFF"/>
            <w:tcBorders>
              <w:left w:val="single" w:sz="4"/>
              <w:top w:val="single" w:sz="4"/>
            </w:tcBorders>
            <w:vAlign w:val="top"/>
          </w:tcPr>
          <w:p>
            <w:pPr>
              <w:framePr w:w="2702" w:h="6322" w:wrap="none" w:vAnchor="page" w:hAnchor="page" w:x="7275" w:y="2890"/>
              <w:widowControl w:val="0"/>
              <w:rPr>
                <w:sz w:val="10"/>
                <w:szCs w:val="10"/>
              </w:rPr>
            </w:pPr>
          </w:p>
        </w:tc>
        <w:tc>
          <w:tcPr>
            <w:shd w:val="clear" w:color="auto" w:fill="FFFFFF"/>
            <w:tcBorders>
              <w:left w:val="single" w:sz="4"/>
            </w:tcBorders>
            <w:vAlign w:val="top"/>
          </w:tcPr>
          <w:p>
            <w:pPr>
              <w:framePr w:w="2702" w:h="6322" w:wrap="none" w:vAnchor="page" w:hAnchor="page" w:x="7275" w:y="2890"/>
              <w:widowControl w:val="0"/>
              <w:rPr>
                <w:sz w:val="10"/>
                <w:szCs w:val="10"/>
              </w:rPr>
            </w:pPr>
          </w:p>
        </w:tc>
        <w:tc>
          <w:tcPr>
            <w:shd w:val="clear" w:color="auto" w:fill="FFFFFF"/>
            <w:tcBorders>
              <w:left w:val="single" w:sz="4"/>
            </w:tcBorders>
            <w:vAlign w:val="top"/>
          </w:tcPr>
          <w:p>
            <w:pPr>
              <w:framePr w:w="2702" w:h="6322" w:wrap="none" w:vAnchor="page" w:hAnchor="page" w:x="7275" w:y="2890"/>
              <w:widowControl w:val="0"/>
              <w:rPr>
                <w:sz w:val="10"/>
                <w:szCs w:val="10"/>
              </w:rPr>
            </w:pPr>
          </w:p>
        </w:tc>
        <w:tc>
          <w:tcPr>
            <w:shd w:val="clear" w:color="auto" w:fill="FFFFFF"/>
            <w:tcBorders/>
            <w:vAlign w:val="top"/>
          </w:tcPr>
          <w:p>
            <w:pPr>
              <w:framePr w:w="2702" w:h="6322" w:wrap="none" w:vAnchor="page" w:hAnchor="page" w:x="7275" w:y="2890"/>
              <w:widowControl w:val="0"/>
              <w:rPr>
                <w:sz w:val="10"/>
                <w:szCs w:val="10"/>
              </w:rPr>
            </w:pPr>
          </w:p>
        </w:tc>
      </w:tr>
      <w:tr>
        <w:trPr>
          <w:trHeight w:val="451" w:hRule="exact"/>
        </w:trPr>
        <w:tc>
          <w:tcPr>
            <w:shd w:val="clear" w:color="auto" w:fill="FFFFFF"/>
            <w:gridSpan w:val="2"/>
            <w:tcBorders/>
            <w:vAlign w:val="top"/>
          </w:tcPr>
          <w:p>
            <w:pPr>
              <w:framePr w:w="2702" w:h="6322" w:wrap="none" w:vAnchor="page" w:hAnchor="page" w:x="7275" w:y="2890"/>
              <w:widowControl w:val="0"/>
              <w:rPr>
                <w:sz w:val="10"/>
                <w:szCs w:val="10"/>
              </w:rPr>
            </w:pPr>
          </w:p>
        </w:tc>
        <w:tc>
          <w:tcPr>
            <w:shd w:val="clear" w:color="auto" w:fill="FFFFFF"/>
            <w:tcBorders>
              <w:top w:val="single" w:sz="4"/>
            </w:tcBorders>
            <w:vAlign w:val="top"/>
          </w:tcPr>
          <w:p>
            <w:pPr>
              <w:framePr w:w="2702" w:h="6322" w:wrap="none" w:vAnchor="page" w:hAnchor="page" w:x="7275" w:y="2890"/>
              <w:widowControl w:val="0"/>
              <w:rPr>
                <w:sz w:val="10"/>
                <w:szCs w:val="10"/>
              </w:rPr>
            </w:pPr>
          </w:p>
        </w:tc>
        <w:tc>
          <w:tcPr>
            <w:shd w:val="clear" w:color="auto" w:fill="FFFFFF"/>
            <w:gridSpan w:val="3"/>
            <w:tcBorders/>
            <w:vAlign w:val="top"/>
          </w:tcPr>
          <w:p>
            <w:pPr>
              <w:framePr w:w="2702" w:h="6322" w:wrap="none" w:vAnchor="page" w:hAnchor="page" w:x="7275" w:y="2890"/>
              <w:widowControl w:val="0"/>
              <w:rPr>
                <w:sz w:val="10"/>
                <w:szCs w:val="10"/>
              </w:rPr>
            </w:pPr>
          </w:p>
        </w:tc>
      </w:tr>
      <w:tr>
        <w:trPr>
          <w:trHeight w:val="446" w:hRule="exact"/>
        </w:trPr>
        <w:tc>
          <w:tcPr>
            <w:shd w:val="clear" w:color="auto" w:fill="FFFFFF"/>
            <w:tcBorders>
              <w:left w:val="single" w:sz="4"/>
            </w:tcBorders>
            <w:vAlign w:val="top"/>
          </w:tcPr>
          <w:p>
            <w:pPr>
              <w:framePr w:w="2702" w:h="6322" w:wrap="none" w:vAnchor="page" w:hAnchor="page" w:x="7275" w:y="2890"/>
              <w:widowControl w:val="0"/>
              <w:rPr>
                <w:sz w:val="10"/>
                <w:szCs w:val="10"/>
              </w:rPr>
            </w:pPr>
          </w:p>
        </w:tc>
        <w:tc>
          <w:tcPr>
            <w:shd w:val="clear" w:color="auto" w:fill="FFFFFF"/>
            <w:tcBorders>
              <w:left w:val="single" w:sz="4"/>
            </w:tcBorders>
            <w:vAlign w:val="top"/>
          </w:tcPr>
          <w:p>
            <w:pPr>
              <w:framePr w:w="2702" w:h="6322" w:wrap="none" w:vAnchor="page" w:hAnchor="page" w:x="7275" w:y="2890"/>
              <w:widowControl w:val="0"/>
              <w:rPr>
                <w:sz w:val="10"/>
                <w:szCs w:val="10"/>
              </w:rPr>
            </w:pPr>
          </w:p>
        </w:tc>
        <w:tc>
          <w:tcPr>
            <w:shd w:val="clear" w:color="auto" w:fill="FFFFFF"/>
            <w:tcBorders>
              <w:left w:val="single" w:sz="4"/>
              <w:top w:val="single" w:sz="4"/>
            </w:tcBorders>
            <w:vAlign w:val="top"/>
          </w:tcPr>
          <w:p>
            <w:pPr>
              <w:framePr w:w="2702" w:h="6322" w:wrap="none" w:vAnchor="page" w:hAnchor="page" w:x="7275" w:y="2890"/>
              <w:widowControl w:val="0"/>
              <w:rPr>
                <w:sz w:val="10"/>
                <w:szCs w:val="10"/>
              </w:rPr>
            </w:pPr>
          </w:p>
        </w:tc>
        <w:tc>
          <w:tcPr>
            <w:shd w:val="clear" w:color="auto" w:fill="FFFFFF"/>
            <w:tcBorders>
              <w:left w:val="single" w:sz="4"/>
            </w:tcBorders>
            <w:vAlign w:val="top"/>
          </w:tcPr>
          <w:p>
            <w:pPr>
              <w:framePr w:w="2702" w:h="6322" w:wrap="none" w:vAnchor="page" w:hAnchor="page" w:x="7275" w:y="2890"/>
              <w:widowControl w:val="0"/>
              <w:rPr>
                <w:sz w:val="10"/>
                <w:szCs w:val="10"/>
              </w:rPr>
            </w:pPr>
          </w:p>
        </w:tc>
        <w:tc>
          <w:tcPr>
            <w:shd w:val="clear" w:color="auto" w:fill="FFFFFF"/>
            <w:tcBorders/>
            <w:vAlign w:val="top"/>
          </w:tcPr>
          <w:p>
            <w:pPr>
              <w:framePr w:w="2702" w:h="6322" w:wrap="none" w:vAnchor="page" w:hAnchor="page" w:x="7275" w:y="2890"/>
              <w:widowControl w:val="0"/>
              <w:rPr>
                <w:sz w:val="10"/>
                <w:szCs w:val="10"/>
              </w:rPr>
            </w:pPr>
          </w:p>
        </w:tc>
        <w:tc>
          <w:tcPr>
            <w:shd w:val="clear" w:color="auto" w:fill="FFFFFF"/>
            <w:tcBorders>
              <w:left w:val="single" w:sz="4"/>
              <w:right w:val="single" w:sz="4"/>
            </w:tcBorders>
            <w:vAlign w:val="top"/>
          </w:tcPr>
          <w:p>
            <w:pPr>
              <w:framePr w:w="2702" w:h="6322" w:wrap="none" w:vAnchor="page" w:hAnchor="page" w:x="7275" w:y="2890"/>
              <w:widowControl w:val="0"/>
              <w:rPr>
                <w:sz w:val="10"/>
                <w:szCs w:val="10"/>
              </w:rPr>
            </w:pPr>
          </w:p>
        </w:tc>
      </w:tr>
      <w:tr>
        <w:trPr>
          <w:trHeight w:val="446" w:hRule="exact"/>
        </w:trPr>
        <w:tc>
          <w:tcPr>
            <w:shd w:val="clear" w:color="auto" w:fill="FFFFFF"/>
            <w:gridSpan w:val="2"/>
            <w:tcBorders/>
            <w:vAlign w:val="top"/>
          </w:tcPr>
          <w:p>
            <w:pPr>
              <w:framePr w:w="2702" w:h="6322" w:wrap="none" w:vAnchor="page" w:hAnchor="page" w:x="7275" w:y="2890"/>
              <w:widowControl w:val="0"/>
              <w:rPr>
                <w:sz w:val="10"/>
                <w:szCs w:val="10"/>
              </w:rPr>
            </w:pPr>
          </w:p>
        </w:tc>
        <w:tc>
          <w:tcPr>
            <w:shd w:val="clear" w:color="auto" w:fill="FFFFFF"/>
            <w:tcBorders>
              <w:top w:val="single" w:sz="4"/>
            </w:tcBorders>
            <w:vAlign w:val="top"/>
          </w:tcPr>
          <w:p>
            <w:pPr>
              <w:framePr w:w="2702" w:h="6322" w:wrap="none" w:vAnchor="page" w:hAnchor="page" w:x="7275" w:y="2890"/>
              <w:widowControl w:val="0"/>
              <w:rPr>
                <w:sz w:val="10"/>
                <w:szCs w:val="10"/>
              </w:rPr>
            </w:pPr>
          </w:p>
        </w:tc>
        <w:tc>
          <w:tcPr>
            <w:shd w:val="clear" w:color="auto" w:fill="FFFFFF"/>
            <w:gridSpan w:val="2"/>
            <w:tcBorders/>
            <w:vAlign w:val="top"/>
          </w:tcPr>
          <w:p>
            <w:pPr>
              <w:framePr w:w="2702" w:h="6322" w:wrap="none" w:vAnchor="page" w:hAnchor="page" w:x="7275" w:y="2890"/>
              <w:widowControl w:val="0"/>
              <w:rPr>
                <w:sz w:val="10"/>
                <w:szCs w:val="10"/>
              </w:rPr>
            </w:pPr>
          </w:p>
        </w:tc>
        <w:tc>
          <w:tcPr>
            <w:shd w:val="clear" w:color="auto" w:fill="FFFFFF"/>
            <w:tcBorders/>
            <w:vAlign w:val="top"/>
          </w:tcPr>
          <w:p>
            <w:pPr>
              <w:framePr w:w="2702" w:h="6322" w:wrap="none" w:vAnchor="page" w:hAnchor="page" w:x="7275" w:y="2890"/>
              <w:widowControl w:val="0"/>
              <w:rPr>
                <w:sz w:val="10"/>
                <w:szCs w:val="10"/>
              </w:rPr>
            </w:pPr>
          </w:p>
        </w:tc>
      </w:tr>
      <w:tr>
        <w:trPr>
          <w:trHeight w:val="451" w:hRule="exact"/>
        </w:trPr>
        <w:tc>
          <w:tcPr>
            <w:shd w:val="clear" w:color="auto" w:fill="FFFFFF"/>
            <w:tcBorders>
              <w:left w:val="single" w:sz="4"/>
            </w:tcBorders>
            <w:vAlign w:val="top"/>
          </w:tcPr>
          <w:p>
            <w:pPr>
              <w:framePr w:w="2702" w:h="6322" w:wrap="none" w:vAnchor="page" w:hAnchor="page" w:x="7275" w:y="2890"/>
              <w:widowControl w:val="0"/>
              <w:rPr>
                <w:sz w:val="10"/>
                <w:szCs w:val="10"/>
              </w:rPr>
            </w:pPr>
          </w:p>
        </w:tc>
        <w:tc>
          <w:tcPr>
            <w:shd w:val="clear" w:color="auto" w:fill="FFFFFF"/>
            <w:tcBorders>
              <w:left w:val="single" w:sz="4"/>
            </w:tcBorders>
            <w:vAlign w:val="top"/>
          </w:tcPr>
          <w:p>
            <w:pPr>
              <w:framePr w:w="2702" w:h="6322" w:wrap="none" w:vAnchor="page" w:hAnchor="page" w:x="7275" w:y="2890"/>
              <w:widowControl w:val="0"/>
              <w:rPr>
                <w:sz w:val="10"/>
                <w:szCs w:val="10"/>
              </w:rPr>
            </w:pPr>
          </w:p>
        </w:tc>
        <w:tc>
          <w:tcPr>
            <w:shd w:val="clear" w:color="auto" w:fill="FFFFFF"/>
            <w:tcBorders>
              <w:left w:val="single" w:sz="4"/>
              <w:top w:val="single" w:sz="4"/>
            </w:tcBorders>
            <w:vAlign w:val="top"/>
          </w:tcPr>
          <w:p>
            <w:pPr>
              <w:framePr w:w="2702" w:h="6322" w:wrap="none" w:vAnchor="page" w:hAnchor="page" w:x="7275" w:y="2890"/>
              <w:widowControl w:val="0"/>
              <w:rPr>
                <w:sz w:val="10"/>
                <w:szCs w:val="10"/>
              </w:rPr>
            </w:pPr>
          </w:p>
        </w:tc>
        <w:tc>
          <w:tcPr>
            <w:shd w:val="clear" w:color="auto" w:fill="FFFFFF"/>
            <w:tcBorders>
              <w:left w:val="single" w:sz="4"/>
            </w:tcBorders>
            <w:vAlign w:val="top"/>
          </w:tcPr>
          <w:p>
            <w:pPr>
              <w:framePr w:w="2702" w:h="6322" w:wrap="none" w:vAnchor="page" w:hAnchor="page" w:x="7275" w:y="2890"/>
              <w:widowControl w:val="0"/>
              <w:rPr>
                <w:sz w:val="10"/>
                <w:szCs w:val="10"/>
              </w:rPr>
            </w:pPr>
          </w:p>
        </w:tc>
        <w:tc>
          <w:tcPr>
            <w:shd w:val="clear" w:color="auto" w:fill="FFFFFF"/>
            <w:tcBorders>
              <w:left w:val="single" w:sz="4"/>
            </w:tcBorders>
            <w:vAlign w:val="top"/>
          </w:tcPr>
          <w:p>
            <w:pPr>
              <w:framePr w:w="2702" w:h="6322" w:wrap="none" w:vAnchor="page" w:hAnchor="page" w:x="7275" w:y="2890"/>
              <w:widowControl w:val="0"/>
              <w:rPr>
                <w:sz w:val="10"/>
                <w:szCs w:val="10"/>
              </w:rPr>
            </w:pPr>
          </w:p>
        </w:tc>
        <w:tc>
          <w:tcPr>
            <w:shd w:val="clear" w:color="auto" w:fill="FFFFFF"/>
            <w:tcBorders/>
            <w:vAlign w:val="top"/>
          </w:tcPr>
          <w:p>
            <w:pPr>
              <w:framePr w:w="2702" w:h="6322" w:wrap="none" w:vAnchor="page" w:hAnchor="page" w:x="7275" w:y="2890"/>
              <w:widowControl w:val="0"/>
              <w:rPr>
                <w:sz w:val="10"/>
                <w:szCs w:val="10"/>
              </w:rPr>
            </w:pPr>
          </w:p>
        </w:tc>
      </w:tr>
      <w:tr>
        <w:trPr>
          <w:trHeight w:val="446" w:hRule="exact"/>
        </w:trPr>
        <w:tc>
          <w:tcPr>
            <w:shd w:val="clear" w:color="auto" w:fill="FFFFFF"/>
            <w:gridSpan w:val="2"/>
            <w:vMerge w:val="restart"/>
            <w:tcBorders/>
            <w:vAlign w:val="top"/>
          </w:tcPr>
          <w:p>
            <w:pPr>
              <w:framePr w:w="2702" w:h="6322" w:wrap="none" w:vAnchor="page" w:hAnchor="page" w:x="7275" w:y="2890"/>
              <w:widowControl w:val="0"/>
              <w:rPr>
                <w:sz w:val="10"/>
                <w:szCs w:val="10"/>
              </w:rPr>
            </w:pPr>
          </w:p>
        </w:tc>
        <w:tc>
          <w:tcPr>
            <w:shd w:val="clear" w:color="auto" w:fill="FFFFFF"/>
            <w:tcBorders>
              <w:top w:val="single" w:sz="4"/>
            </w:tcBorders>
            <w:vAlign w:val="top"/>
          </w:tcPr>
          <w:p>
            <w:pPr>
              <w:framePr w:w="2702" w:h="6322" w:wrap="none" w:vAnchor="page" w:hAnchor="page" w:x="7275" w:y="2890"/>
              <w:widowControl w:val="0"/>
              <w:rPr>
                <w:sz w:val="10"/>
                <w:szCs w:val="10"/>
              </w:rPr>
            </w:pPr>
          </w:p>
        </w:tc>
        <w:tc>
          <w:tcPr>
            <w:shd w:val="clear" w:color="auto" w:fill="FFFFFF"/>
            <w:tcBorders/>
            <w:vAlign w:val="top"/>
          </w:tcPr>
          <w:p>
            <w:pPr>
              <w:framePr w:w="2702" w:h="6322" w:wrap="none" w:vAnchor="page" w:hAnchor="page" w:x="7275" w:y="2890"/>
              <w:widowControl w:val="0"/>
              <w:rPr>
                <w:sz w:val="10"/>
                <w:szCs w:val="10"/>
              </w:rPr>
            </w:pPr>
          </w:p>
        </w:tc>
        <w:tc>
          <w:tcPr>
            <w:shd w:val="clear" w:color="auto" w:fill="FFFFFF"/>
            <w:tcBorders/>
            <w:vAlign w:val="top"/>
          </w:tcPr>
          <w:p>
            <w:pPr>
              <w:framePr w:w="2702" w:h="6322" w:wrap="none" w:vAnchor="page" w:hAnchor="page" w:x="7275" w:y="2890"/>
              <w:widowControl w:val="0"/>
              <w:rPr>
                <w:sz w:val="10"/>
                <w:szCs w:val="10"/>
              </w:rPr>
            </w:pPr>
          </w:p>
        </w:tc>
        <w:tc>
          <w:tcPr>
            <w:shd w:val="clear" w:color="auto" w:fill="FFFFFF"/>
            <w:tcBorders>
              <w:right w:val="single" w:sz="4"/>
            </w:tcBorders>
            <w:vAlign w:val="top"/>
          </w:tcPr>
          <w:p>
            <w:pPr>
              <w:framePr w:w="2702" w:h="6322" w:wrap="none" w:vAnchor="page" w:hAnchor="page" w:x="7275" w:y="2890"/>
              <w:widowControl w:val="0"/>
              <w:rPr>
                <w:sz w:val="10"/>
                <w:szCs w:val="10"/>
              </w:rPr>
            </w:pPr>
          </w:p>
        </w:tc>
      </w:tr>
      <w:tr>
        <w:trPr>
          <w:trHeight w:val="446" w:hRule="exact"/>
        </w:trPr>
        <w:tc>
          <w:tcPr>
            <w:shd w:val="clear" w:color="auto" w:fill="FFFFFF"/>
            <w:gridSpan w:val="2"/>
            <w:vMerge/>
            <w:tcBorders/>
            <w:vAlign w:val="top"/>
          </w:tcPr>
          <w:p>
            <w:pPr>
              <w:framePr w:w="2702" w:h="6322" w:wrap="none" w:vAnchor="page" w:hAnchor="page" w:x="7275" w:y="2890"/>
            </w:pPr>
          </w:p>
        </w:tc>
        <w:tc>
          <w:tcPr>
            <w:shd w:val="clear" w:color="auto" w:fill="FFFFFF"/>
            <w:tcBorders>
              <w:top w:val="single" w:sz="4"/>
            </w:tcBorders>
            <w:vAlign w:val="top"/>
          </w:tcPr>
          <w:p>
            <w:pPr>
              <w:framePr w:w="2702" w:h="6322" w:wrap="none" w:vAnchor="page" w:hAnchor="page" w:x="7275" w:y="2890"/>
              <w:widowControl w:val="0"/>
              <w:rPr>
                <w:sz w:val="10"/>
                <w:szCs w:val="10"/>
              </w:rPr>
            </w:pPr>
          </w:p>
        </w:tc>
        <w:tc>
          <w:tcPr>
            <w:shd w:val="clear" w:color="auto" w:fill="818181"/>
            <w:tcBorders/>
            <w:vAlign w:val="top"/>
          </w:tcPr>
          <w:p>
            <w:pPr>
              <w:framePr w:w="2702" w:h="6322" w:wrap="none" w:vAnchor="page" w:hAnchor="page" w:x="7275" w:y="2890"/>
              <w:widowControl w:val="0"/>
              <w:rPr>
                <w:sz w:val="10"/>
                <w:szCs w:val="10"/>
              </w:rPr>
            </w:pPr>
          </w:p>
        </w:tc>
        <w:tc>
          <w:tcPr>
            <w:shd w:val="clear" w:color="auto" w:fill="FFFFFF"/>
            <w:tcBorders/>
            <w:vAlign w:val="top"/>
          </w:tcPr>
          <w:p>
            <w:pPr>
              <w:framePr w:w="2702" w:h="6322" w:wrap="none" w:vAnchor="page" w:hAnchor="page" w:x="7275" w:y="2890"/>
              <w:widowControl w:val="0"/>
              <w:rPr>
                <w:sz w:val="10"/>
                <w:szCs w:val="10"/>
              </w:rPr>
            </w:pPr>
          </w:p>
        </w:tc>
        <w:tc>
          <w:tcPr>
            <w:shd w:val="clear" w:color="auto" w:fill="FFFFFF"/>
            <w:tcBorders/>
            <w:vAlign w:val="top"/>
          </w:tcPr>
          <w:p>
            <w:pPr>
              <w:framePr w:w="2702" w:h="6322" w:wrap="none" w:vAnchor="page" w:hAnchor="page" w:x="7275" w:y="2890"/>
              <w:widowControl w:val="0"/>
              <w:rPr>
                <w:sz w:val="10"/>
                <w:szCs w:val="10"/>
              </w:rPr>
            </w:pPr>
          </w:p>
        </w:tc>
      </w:tr>
      <w:tr>
        <w:trPr>
          <w:trHeight w:val="446" w:hRule="exact"/>
        </w:trPr>
        <w:tc>
          <w:tcPr>
            <w:shd w:val="clear" w:color="auto" w:fill="FFFFFF"/>
            <w:tcBorders/>
            <w:vAlign w:val="top"/>
          </w:tcPr>
          <w:p>
            <w:pPr>
              <w:pStyle w:val="Style64"/>
              <w:framePr w:w="2702" w:h="6322" w:wrap="none" w:vAnchor="page" w:hAnchor="page" w:x="7275" w:y="2890"/>
              <w:widowControl w:val="0"/>
              <w:keepNext w:val="0"/>
              <w:keepLines w:val="0"/>
              <w:shd w:val="clear" w:color="auto" w:fill="auto"/>
              <w:bidi w:val="0"/>
              <w:jc w:val="left"/>
              <w:spacing w:before="0" w:after="0" w:line="266" w:lineRule="exact"/>
              <w:ind w:left="0" w:right="0" w:firstLine="0"/>
            </w:pPr>
            <w:r>
              <w:rPr>
                <w:rStyle w:val="CharStyle677"/>
              </w:rPr>
              <w:t>In</w:t>
            </w:r>
          </w:p>
        </w:tc>
        <w:tc>
          <w:tcPr>
            <w:shd w:val="clear" w:color="auto" w:fill="FFFFFF"/>
            <w:tcBorders>
              <w:left w:val="single" w:sz="4"/>
            </w:tcBorders>
            <w:vAlign w:val="top"/>
          </w:tcPr>
          <w:p>
            <w:pPr>
              <w:framePr w:w="2702" w:h="6322" w:wrap="none" w:vAnchor="page" w:hAnchor="page" w:x="7275" w:y="2890"/>
              <w:widowControl w:val="0"/>
              <w:rPr>
                <w:sz w:val="10"/>
                <w:szCs w:val="10"/>
              </w:rPr>
            </w:pPr>
          </w:p>
        </w:tc>
        <w:tc>
          <w:tcPr>
            <w:shd w:val="clear" w:color="auto" w:fill="FFFFFF"/>
            <w:tcBorders>
              <w:left w:val="single" w:sz="4"/>
              <w:top w:val="single" w:sz="4"/>
            </w:tcBorders>
            <w:vAlign w:val="top"/>
          </w:tcPr>
          <w:p>
            <w:pPr>
              <w:framePr w:w="2702" w:h="6322" w:wrap="none" w:vAnchor="page" w:hAnchor="page" w:x="7275" w:y="2890"/>
              <w:widowControl w:val="0"/>
              <w:rPr>
                <w:sz w:val="10"/>
                <w:szCs w:val="10"/>
              </w:rPr>
            </w:pPr>
          </w:p>
        </w:tc>
        <w:tc>
          <w:tcPr>
            <w:shd w:val="clear" w:color="auto" w:fill="FFFFFF"/>
            <w:tcBorders>
              <w:left w:val="single" w:sz="4"/>
            </w:tcBorders>
            <w:vAlign w:val="top"/>
          </w:tcPr>
          <w:p>
            <w:pPr>
              <w:framePr w:w="2702" w:h="6322" w:wrap="none" w:vAnchor="page" w:hAnchor="page" w:x="7275" w:y="2890"/>
              <w:widowControl w:val="0"/>
              <w:rPr>
                <w:sz w:val="10"/>
                <w:szCs w:val="10"/>
              </w:rPr>
            </w:pPr>
          </w:p>
        </w:tc>
        <w:tc>
          <w:tcPr>
            <w:shd w:val="clear" w:color="auto" w:fill="FFFFFF"/>
            <w:tcBorders>
              <w:left w:val="single" w:sz="4"/>
              <w:top w:val="single" w:sz="4"/>
            </w:tcBorders>
            <w:vAlign w:val="top"/>
          </w:tcPr>
          <w:p>
            <w:pPr>
              <w:framePr w:w="2702" w:h="6322" w:wrap="none" w:vAnchor="page" w:hAnchor="page" w:x="7275" w:y="2890"/>
              <w:widowControl w:val="0"/>
              <w:rPr>
                <w:sz w:val="10"/>
                <w:szCs w:val="10"/>
              </w:rPr>
            </w:pPr>
          </w:p>
        </w:tc>
        <w:tc>
          <w:tcPr>
            <w:shd w:val="clear" w:color="auto" w:fill="FFFFFF"/>
            <w:tcBorders>
              <w:left w:val="single" w:sz="4"/>
              <w:right w:val="single" w:sz="4"/>
            </w:tcBorders>
            <w:vAlign w:val="top"/>
          </w:tcPr>
          <w:p>
            <w:pPr>
              <w:framePr w:w="2702" w:h="6322" w:wrap="none" w:vAnchor="page" w:hAnchor="page" w:x="7275" w:y="2890"/>
              <w:widowControl w:val="0"/>
              <w:rPr>
                <w:sz w:val="10"/>
                <w:szCs w:val="10"/>
              </w:rPr>
            </w:pPr>
          </w:p>
        </w:tc>
      </w:tr>
      <w:tr>
        <w:trPr>
          <w:trHeight w:val="451" w:hRule="exact"/>
        </w:trPr>
        <w:tc>
          <w:tcPr>
            <w:shd w:val="clear" w:color="auto" w:fill="A8A8A8"/>
            <w:gridSpan w:val="4"/>
            <w:vMerge w:val="restart"/>
            <w:tcBorders/>
            <w:vAlign w:val="top"/>
          </w:tcPr>
          <w:p>
            <w:pPr>
              <w:framePr w:w="2702" w:h="6322" w:wrap="none" w:vAnchor="page" w:hAnchor="page" w:x="7275" w:y="2890"/>
              <w:widowControl w:val="0"/>
              <w:rPr>
                <w:sz w:val="10"/>
                <w:szCs w:val="10"/>
              </w:rPr>
            </w:pPr>
          </w:p>
        </w:tc>
        <w:tc>
          <w:tcPr>
            <w:shd w:val="clear" w:color="auto" w:fill="FFFFFF"/>
            <w:tcBorders>
              <w:top w:val="single" w:sz="4"/>
            </w:tcBorders>
            <w:vAlign w:val="top"/>
          </w:tcPr>
          <w:p>
            <w:pPr>
              <w:framePr w:w="2702" w:h="6322" w:wrap="none" w:vAnchor="page" w:hAnchor="page" w:x="7275" w:y="2890"/>
              <w:widowControl w:val="0"/>
              <w:rPr>
                <w:sz w:val="10"/>
                <w:szCs w:val="10"/>
              </w:rPr>
            </w:pPr>
          </w:p>
        </w:tc>
        <w:tc>
          <w:tcPr>
            <w:shd w:val="clear" w:color="auto" w:fill="FFFFFF"/>
            <w:tcBorders/>
            <w:vAlign w:val="top"/>
          </w:tcPr>
          <w:p>
            <w:pPr>
              <w:framePr w:w="2702" w:h="6322" w:wrap="none" w:vAnchor="page" w:hAnchor="page" w:x="7275" w:y="2890"/>
              <w:widowControl w:val="0"/>
              <w:rPr>
                <w:sz w:val="10"/>
                <w:szCs w:val="10"/>
              </w:rPr>
            </w:pPr>
          </w:p>
        </w:tc>
      </w:tr>
      <w:tr>
        <w:trPr>
          <w:trHeight w:val="446" w:hRule="exact"/>
        </w:trPr>
        <w:tc>
          <w:tcPr>
            <w:shd w:val="clear" w:color="auto" w:fill="A8A8A8"/>
            <w:gridSpan w:val="4"/>
            <w:vMerge/>
            <w:tcBorders/>
            <w:vAlign w:val="top"/>
          </w:tcPr>
          <w:p>
            <w:pPr>
              <w:framePr w:w="2702" w:h="6322" w:wrap="none" w:vAnchor="page" w:hAnchor="page" w:x="7275" w:y="2890"/>
            </w:pPr>
          </w:p>
        </w:tc>
        <w:tc>
          <w:tcPr>
            <w:shd w:val="clear" w:color="auto" w:fill="FFFFFF"/>
            <w:tcBorders>
              <w:top w:val="single" w:sz="4"/>
            </w:tcBorders>
            <w:vAlign w:val="top"/>
          </w:tcPr>
          <w:p>
            <w:pPr>
              <w:framePr w:w="2702" w:h="6322" w:wrap="none" w:vAnchor="page" w:hAnchor="page" w:x="7275" w:y="2890"/>
              <w:widowControl w:val="0"/>
              <w:rPr>
                <w:sz w:val="10"/>
                <w:szCs w:val="10"/>
              </w:rPr>
            </w:pPr>
          </w:p>
        </w:tc>
        <w:tc>
          <w:tcPr>
            <w:shd w:val="clear" w:color="auto" w:fill="DEDEDE"/>
            <w:tcBorders/>
            <w:vAlign w:val="top"/>
          </w:tcPr>
          <w:p>
            <w:pPr>
              <w:framePr w:w="2702" w:h="6322" w:wrap="none" w:vAnchor="page" w:hAnchor="page" w:x="7275" w:y="2890"/>
              <w:widowControl w:val="0"/>
              <w:rPr>
                <w:sz w:val="10"/>
                <w:szCs w:val="10"/>
              </w:rPr>
            </w:pPr>
          </w:p>
        </w:tc>
      </w:tr>
      <w:tr>
        <w:trPr>
          <w:trHeight w:val="475" w:hRule="exact"/>
        </w:trPr>
        <w:tc>
          <w:tcPr>
            <w:shd w:val="clear" w:color="auto" w:fill="FFFFFF"/>
            <w:tcBorders>
              <w:bottom w:val="single" w:sz="4"/>
            </w:tcBorders>
            <w:vAlign w:val="top"/>
          </w:tcPr>
          <w:p>
            <w:pPr>
              <w:pStyle w:val="Style64"/>
              <w:framePr w:w="2702" w:h="6322" w:wrap="none" w:vAnchor="page" w:hAnchor="page" w:x="7275" w:y="2890"/>
              <w:widowControl w:val="0"/>
              <w:keepNext w:val="0"/>
              <w:keepLines w:val="0"/>
              <w:shd w:val="clear" w:color="auto" w:fill="auto"/>
              <w:bidi w:val="0"/>
              <w:jc w:val="left"/>
              <w:spacing w:before="0" w:after="0" w:line="266" w:lineRule="exact"/>
              <w:ind w:left="0" w:right="0" w:firstLine="0"/>
            </w:pPr>
            <w:r>
              <w:rPr>
                <w:rStyle w:val="CharStyle677"/>
              </w:rPr>
              <w:t>ll 4</w:t>
            </w:r>
          </w:p>
        </w:tc>
        <w:tc>
          <w:tcPr>
            <w:shd w:val="clear" w:color="auto" w:fill="FFFFFF"/>
            <w:tcBorders>
              <w:bottom w:val="single" w:sz="4"/>
            </w:tcBorders>
            <w:vAlign w:val="top"/>
          </w:tcPr>
          <w:p>
            <w:pPr>
              <w:framePr w:w="2702" w:h="6322" w:wrap="none" w:vAnchor="page" w:hAnchor="page" w:x="7275" w:y="2890"/>
              <w:widowControl w:val="0"/>
              <w:rPr>
                <w:sz w:val="10"/>
                <w:szCs w:val="10"/>
              </w:rPr>
            </w:pPr>
          </w:p>
        </w:tc>
        <w:tc>
          <w:tcPr>
            <w:shd w:val="clear" w:color="auto" w:fill="FFFFFF"/>
            <w:tcBorders>
              <w:left w:val="single" w:sz="4"/>
              <w:bottom w:val="single" w:sz="4"/>
            </w:tcBorders>
            <w:vAlign w:val="top"/>
          </w:tcPr>
          <w:p>
            <w:pPr>
              <w:framePr w:w="2702" w:h="6322" w:wrap="none" w:vAnchor="page" w:hAnchor="page" w:x="7275" w:y="2890"/>
              <w:widowControl w:val="0"/>
              <w:rPr>
                <w:sz w:val="10"/>
                <w:szCs w:val="10"/>
              </w:rPr>
            </w:pPr>
          </w:p>
        </w:tc>
        <w:tc>
          <w:tcPr>
            <w:shd w:val="clear" w:color="auto" w:fill="FFFFFF"/>
            <w:tcBorders>
              <w:left w:val="single" w:sz="4"/>
              <w:bottom w:val="single" w:sz="4"/>
            </w:tcBorders>
            <w:vAlign w:val="top"/>
          </w:tcPr>
          <w:p>
            <w:pPr>
              <w:framePr w:w="2702" w:h="6322" w:wrap="none" w:vAnchor="page" w:hAnchor="page" w:x="7275" w:y="2890"/>
              <w:widowControl w:val="0"/>
              <w:rPr>
                <w:sz w:val="10"/>
                <w:szCs w:val="10"/>
              </w:rPr>
            </w:pPr>
          </w:p>
        </w:tc>
        <w:tc>
          <w:tcPr>
            <w:shd w:val="clear" w:color="auto" w:fill="FFFFFF"/>
            <w:tcBorders>
              <w:left w:val="single" w:sz="4"/>
              <w:top w:val="single" w:sz="4"/>
              <w:bottom w:val="single" w:sz="4"/>
            </w:tcBorders>
            <w:vAlign w:val="top"/>
          </w:tcPr>
          <w:p>
            <w:pPr>
              <w:framePr w:w="2702" w:h="6322" w:wrap="none" w:vAnchor="page" w:hAnchor="page" w:x="7275" w:y="2890"/>
              <w:widowControl w:val="0"/>
              <w:rPr>
                <w:sz w:val="10"/>
                <w:szCs w:val="10"/>
              </w:rPr>
            </w:pPr>
          </w:p>
        </w:tc>
        <w:tc>
          <w:tcPr>
            <w:shd w:val="clear" w:color="auto" w:fill="B6894F"/>
            <w:tcBorders/>
            <w:vAlign w:val="top"/>
          </w:tcPr>
          <w:p>
            <w:pPr>
              <w:framePr w:w="2702" w:h="6322" w:wrap="none" w:vAnchor="page" w:hAnchor="page" w:x="7275" w:y="2890"/>
              <w:widowControl w:val="0"/>
              <w:rPr>
                <w:sz w:val="10"/>
                <w:szCs w:val="10"/>
              </w:rPr>
            </w:pPr>
          </w:p>
        </w:tc>
      </w:tr>
    </w:tbl>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134" type="#_x0000_t75" style="position:absolute;margin-left:65.6pt;margin-top:10.55pt;width:602.9pt;height:776.15pt;z-index:-251658670;mso-wrap-distance-left:5pt;mso-wrap-distance-right:5pt;mso-position-horizontal-relative:page;mso-position-vertical-relative:page" wrapcoords="0 0">
            <v:imagedata r:id="rId221" r:href="rId222"/>
            <w10:wrap anchorx="page" anchory="page"/>
          </v:shape>
        </w:pict>
      </w:r>
    </w:p>
    <w:p>
      <w:pPr>
        <w:pStyle w:val="Style678"/>
        <w:framePr w:w="1766" w:h="897" w:hRule="exact" w:wrap="none" w:vAnchor="page" w:hAnchor="page" w:x="2153" w:y="5554"/>
        <w:widowControl w:val="0"/>
        <w:keepNext w:val="0"/>
        <w:keepLines w:val="0"/>
        <w:shd w:val="clear" w:color="auto" w:fill="472D44"/>
        <w:bidi w:val="0"/>
        <w:jc w:val="left"/>
        <w:spacing w:before="0" w:after="0" w:line="422" w:lineRule="exact"/>
        <w:ind w:left="0" w:right="0" w:firstLine="0"/>
      </w:pPr>
      <w:r>
        <w:rPr>
          <w:rStyle w:val="CharStyle680"/>
        </w:rPr>
        <w:t>Sneak Peak The Whole Package</w:t>
      </w:r>
    </w:p>
    <w:p>
      <w:pPr>
        <w:pStyle w:val="Style678"/>
        <w:framePr w:w="6624" w:h="1684" w:hRule="exact" w:wrap="none" w:vAnchor="page" w:hAnchor="page" w:x="4625" w:y="5714"/>
        <w:widowControl w:val="0"/>
        <w:keepNext w:val="0"/>
        <w:keepLines w:val="0"/>
        <w:shd w:val="clear" w:color="auto" w:fill="472D44"/>
        <w:bidi w:val="0"/>
        <w:jc w:val="left"/>
        <w:spacing w:before="0" w:after="120"/>
        <w:ind w:left="0" w:right="1027" w:firstLine="0"/>
      </w:pPr>
      <w:r>
        <w:rPr>
          <w:rStyle w:val="CharStyle680"/>
        </w:rPr>
        <w:t xml:space="preserve">$100 May, June/July, August </w:t>
      </w:r>
      <w:r>
        <w:rPr>
          <w:rStyle w:val="CharStyle681"/>
        </w:rPr>
        <w:t>Keynotes</w:t>
      </w:r>
    </w:p>
    <w:p>
      <w:pPr>
        <w:pStyle w:val="Style678"/>
        <w:framePr w:w="6624" w:h="1684" w:hRule="exact" w:wrap="none" w:vAnchor="page" w:hAnchor="page" w:x="4625" w:y="5714"/>
        <w:widowControl w:val="0"/>
        <w:keepNext w:val="0"/>
        <w:keepLines w:val="0"/>
        <w:shd w:val="clear" w:color="auto" w:fill="472D44"/>
        <w:bidi w:val="0"/>
        <w:jc w:val="left"/>
        <w:spacing w:before="0" w:after="0" w:line="322" w:lineRule="exact"/>
        <w:ind w:left="0" w:right="1027" w:firstLine="0"/>
      </w:pPr>
      <w:r>
        <w:rPr>
          <w:rStyle w:val="CharStyle680"/>
        </w:rPr>
        <w:t xml:space="preserve">$500 “Sneak Peak” (May, June/July, August </w:t>
      </w:r>
      <w:r>
        <w:rPr>
          <w:rStyle w:val="CharStyle681"/>
        </w:rPr>
        <w:t>Keynotes),</w:t>
      </w:r>
    </w:p>
    <w:p>
      <w:pPr>
        <w:pStyle w:val="Style678"/>
        <w:framePr w:w="6624" w:h="1684" w:hRule="exact" w:wrap="none" w:vAnchor="page" w:hAnchor="page" w:x="4625" w:y="5714"/>
        <w:widowControl w:val="0"/>
        <w:keepNext w:val="0"/>
        <w:keepLines w:val="0"/>
        <w:shd w:val="clear" w:color="auto" w:fill="472D44"/>
        <w:bidi w:val="0"/>
        <w:jc w:val="left"/>
        <w:spacing w:before="0" w:after="0" w:line="322" w:lineRule="exact"/>
        <w:ind w:left="940" w:right="1027" w:firstLine="0"/>
      </w:pPr>
      <w:r>
        <w:rPr>
          <w:rStyle w:val="CharStyle680"/>
        </w:rPr>
        <w:t>New Product Display Area (June Convention Site),</w:t>
        <w:br/>
        <w:t xml:space="preserve">new products brochure, </w:t>
      </w:r>
      <w:r>
        <w:rPr>
          <w:rStyle w:val="CharStyle681"/>
        </w:rPr>
        <w:t>Inside Track</w:t>
      </w:r>
      <w:r>
        <w:rPr>
          <w:rStyle w:val="CharStyle680"/>
        </w:rPr>
        <w:t xml:space="preserve"> (June hand-out,</w:t>
        <w:br/>
        <w:t>August insertion)</w:t>
      </w:r>
    </w:p>
    <w:p>
      <w:pPr>
        <w:framePr w:wrap="none" w:vAnchor="page" w:hAnchor="page" w:x="10778" w:y="5688"/>
        <w:widowControl w:val="0"/>
        <w:rPr>
          <w:sz w:val="2"/>
          <w:szCs w:val="2"/>
        </w:rPr>
      </w:pPr>
      <w:r>
        <w:pict>
          <v:shape id="_x0000_s1135" type="#_x0000_t75" style="width:60pt;height:83pt;">
            <v:imagedata r:id="rId223" r:href="rId224"/>
          </v:shape>
        </w:pict>
      </w:r>
    </w:p>
    <w:p>
      <w:pPr>
        <w:pStyle w:val="Style678"/>
        <w:framePr w:wrap="none" w:vAnchor="page" w:hAnchor="page" w:x="2522" w:y="11901"/>
        <w:widowControl w:val="0"/>
        <w:keepNext w:val="0"/>
        <w:keepLines w:val="0"/>
        <w:shd w:val="clear" w:color="auto" w:fill="auto"/>
        <w:bidi w:val="0"/>
        <w:jc w:val="left"/>
        <w:spacing w:before="0" w:after="0"/>
        <w:ind w:left="0" w:right="0" w:firstLine="0"/>
      </w:pPr>
      <w:r>
        <w:rPr>
          <w:rStyle w:val="CharStyle680"/>
          <w:color w:val="EBEBEB"/>
        </w:rPr>
        <w:t>Space reservations</w:t>
      </w:r>
    </w:p>
    <w:p>
      <w:pPr>
        <w:pStyle w:val="Style678"/>
        <w:framePr w:wrap="none" w:vAnchor="page" w:hAnchor="page" w:x="2719" w:y="12763"/>
        <w:widowControl w:val="0"/>
        <w:keepNext w:val="0"/>
        <w:keepLines w:val="0"/>
        <w:shd w:val="clear" w:color="auto" w:fill="auto"/>
        <w:bidi w:val="0"/>
        <w:jc w:val="left"/>
        <w:spacing w:before="0" w:after="0"/>
        <w:ind w:left="0" w:right="0" w:firstLine="0"/>
      </w:pPr>
      <w:r>
        <w:rPr>
          <w:rStyle w:val="CharStyle680"/>
          <w:color w:val="EBEBEB"/>
        </w:rPr>
        <w:t>March 26, 1998</w:t>
      </w:r>
    </w:p>
    <w:p>
      <w:pPr>
        <w:pStyle w:val="Style678"/>
        <w:framePr w:wrap="none" w:vAnchor="page" w:hAnchor="page" w:x="2623" w:y="13300"/>
        <w:widowControl w:val="0"/>
        <w:keepNext w:val="0"/>
        <w:keepLines w:val="0"/>
        <w:shd w:val="clear" w:color="auto" w:fill="auto"/>
        <w:bidi w:val="0"/>
        <w:jc w:val="left"/>
        <w:spacing w:before="0" w:after="0"/>
        <w:ind w:left="0" w:right="0" w:firstLine="0"/>
      </w:pPr>
      <w:r>
        <w:rPr>
          <w:rStyle w:val="CharStyle680"/>
          <w:color w:val="EBEBEB"/>
        </w:rPr>
        <w:t>Contact ANELIA</w:t>
      </w:r>
    </w:p>
    <w:p>
      <w:pPr>
        <w:pStyle w:val="Style678"/>
        <w:framePr w:wrap="none" w:vAnchor="page" w:hAnchor="page" w:x="2762" w:y="13739"/>
        <w:widowControl w:val="0"/>
        <w:keepNext w:val="0"/>
        <w:keepLines w:val="0"/>
        <w:shd w:val="clear" w:color="auto" w:fill="auto"/>
        <w:bidi w:val="0"/>
        <w:jc w:val="left"/>
        <w:spacing w:before="0" w:after="0"/>
        <w:ind w:left="0" w:right="0" w:firstLine="0"/>
      </w:pPr>
      <w:r>
        <w:rPr>
          <w:rStyle w:val="CharStyle680"/>
          <w:color w:val="EBEBEB"/>
        </w:rPr>
        <w:t>or D’ANNA for</w:t>
      </w:r>
    </w:p>
    <w:p>
      <w:pPr>
        <w:pStyle w:val="Style678"/>
        <w:framePr w:wrap="none" w:vAnchor="page" w:hAnchor="page" w:x="2806" w:y="14178"/>
        <w:widowControl w:val="0"/>
        <w:keepNext w:val="0"/>
        <w:keepLines w:val="0"/>
        <w:shd w:val="clear" w:color="auto" w:fill="auto"/>
        <w:bidi w:val="0"/>
        <w:jc w:val="left"/>
        <w:spacing w:before="0" w:after="0"/>
        <w:ind w:left="0" w:right="0" w:firstLine="0"/>
      </w:pPr>
      <w:r>
        <w:rPr>
          <w:rStyle w:val="CharStyle680"/>
          <w:color w:val="EBEBEB"/>
        </w:rPr>
        <w:t>specific pricing</w:t>
      </w:r>
    </w:p>
    <w:p>
      <w:pPr>
        <w:pStyle w:val="Style678"/>
        <w:framePr w:wrap="none" w:vAnchor="page" w:hAnchor="page" w:x="2628" w:y="14613"/>
        <w:widowControl w:val="0"/>
        <w:keepNext w:val="0"/>
        <w:keepLines w:val="0"/>
        <w:shd w:val="clear" w:color="auto" w:fill="auto"/>
        <w:bidi w:val="0"/>
        <w:jc w:val="left"/>
        <w:spacing w:before="0" w:after="0"/>
        <w:ind w:left="0" w:right="0" w:firstLine="0"/>
      </w:pPr>
      <w:r>
        <w:rPr>
          <w:rStyle w:val="CharStyle680"/>
          <w:color w:val="EBEBEB"/>
        </w:rPr>
        <w:t>and information,</w:t>
      </w:r>
    </w:p>
    <w:p>
      <w:pPr>
        <w:pStyle w:val="Style682"/>
        <w:framePr w:w="6624" w:h="2586" w:hRule="exact" w:wrap="none" w:vAnchor="page" w:hAnchor="page" w:x="4625" w:y="7796"/>
        <w:widowControl w:val="0"/>
        <w:keepNext w:val="0"/>
        <w:keepLines w:val="0"/>
        <w:shd w:val="clear" w:color="auto" w:fill="472D44"/>
        <w:bidi w:val="0"/>
        <w:jc w:val="left"/>
        <w:spacing w:before="0" w:after="0"/>
        <w:ind w:left="3780" w:right="0" w:firstLine="0"/>
      </w:pPr>
      <w:bookmarkStart w:id="315" w:name="bookmark315"/>
      <w:r>
        <w:rPr>
          <w:rStyle w:val="CharStyle684"/>
        </w:rPr>
        <w:t>Nashville Convention Center</w:t>
      </w:r>
      <w:bookmarkEnd w:id="315"/>
    </w:p>
    <w:p>
      <w:pPr>
        <w:pStyle w:val="Style682"/>
        <w:framePr w:w="6624" w:h="2586" w:hRule="exact" w:wrap="none" w:vAnchor="page" w:hAnchor="page" w:x="4625" w:y="7796"/>
        <w:widowControl w:val="0"/>
        <w:keepNext w:val="0"/>
        <w:keepLines w:val="0"/>
        <w:shd w:val="clear" w:color="auto" w:fill="472D44"/>
        <w:bidi w:val="0"/>
        <w:jc w:val="left"/>
        <w:spacing w:before="0" w:after="0"/>
        <w:ind w:left="3780" w:right="0" w:firstLine="0"/>
      </w:pPr>
      <w:bookmarkStart w:id="316" w:name="bookmark316"/>
      <w:r>
        <w:rPr>
          <w:rStyle w:val="CharStyle684"/>
        </w:rPr>
        <w:t>Nashville, Tennessee</w:t>
      </w:r>
      <w:bookmarkEnd w:id="316"/>
    </w:p>
    <w:p>
      <w:pPr>
        <w:pStyle w:val="Style682"/>
        <w:framePr w:w="6624" w:h="2586" w:hRule="exact" w:wrap="none" w:vAnchor="page" w:hAnchor="page" w:x="4625" w:y="7796"/>
        <w:widowControl w:val="0"/>
        <w:keepNext w:val="0"/>
        <w:keepLines w:val="0"/>
        <w:shd w:val="clear" w:color="auto" w:fill="472D44"/>
        <w:bidi w:val="0"/>
        <w:jc w:val="left"/>
        <w:spacing w:before="0" w:after="0"/>
        <w:ind w:left="3780" w:right="0" w:firstLine="0"/>
      </w:pPr>
      <w:bookmarkStart w:id="317" w:name="bookmark317"/>
      <w:r>
        <w:rPr>
          <w:rStyle w:val="CharStyle684"/>
        </w:rPr>
        <w:t>June 14-20,1998</w:t>
      </w:r>
      <w:bookmarkEnd w:id="317"/>
    </w:p>
    <w:p>
      <w:pPr>
        <w:pStyle w:val="Style34"/>
        <w:framePr w:w="3418" w:h="2016" w:hRule="exact" w:wrap="none" w:vAnchor="page" w:hAnchor="page" w:x="8350" w:y="13732"/>
        <w:widowControl w:val="0"/>
        <w:keepNext w:val="0"/>
        <w:keepLines w:val="0"/>
        <w:shd w:val="clear" w:color="auto" w:fill="472D44"/>
        <w:bidi w:val="0"/>
        <w:jc w:val="left"/>
        <w:spacing w:before="0" w:after="0" w:line="396" w:lineRule="exact"/>
        <w:ind w:left="0" w:right="0" w:firstLine="0"/>
      </w:pPr>
      <w:r>
        <w:rPr>
          <w:rStyle w:val="CharStyle36"/>
          <w:i/>
          <w:iCs/>
        </w:rPr>
        <w:t>Associated Locksmiths of America</w:t>
      </w:r>
    </w:p>
    <w:p>
      <w:pPr>
        <w:pStyle w:val="Style34"/>
        <w:framePr w:w="3418" w:h="2016" w:hRule="exact" w:wrap="none" w:vAnchor="page" w:hAnchor="page" w:x="8350" w:y="13732"/>
        <w:widowControl w:val="0"/>
        <w:keepNext w:val="0"/>
        <w:keepLines w:val="0"/>
        <w:shd w:val="clear" w:color="auto" w:fill="472D44"/>
        <w:bidi w:val="0"/>
        <w:jc w:val="left"/>
        <w:spacing w:before="0" w:after="0" w:line="396" w:lineRule="exact"/>
        <w:ind w:left="0" w:right="0" w:firstLine="0"/>
      </w:pPr>
      <w:r>
        <w:rPr>
          <w:rStyle w:val="CharStyle36"/>
          <w:i/>
          <w:iCs/>
        </w:rPr>
        <w:t>214.827.1701</w:t>
      </w:r>
    </w:p>
    <w:p>
      <w:pPr>
        <w:pStyle w:val="Style34"/>
        <w:framePr w:w="3418" w:h="2016" w:hRule="exact" w:wrap="none" w:vAnchor="page" w:hAnchor="page" w:x="8350" w:y="13732"/>
        <w:widowControl w:val="0"/>
        <w:keepNext w:val="0"/>
        <w:keepLines w:val="0"/>
        <w:shd w:val="clear" w:color="auto" w:fill="472D44"/>
        <w:bidi w:val="0"/>
        <w:jc w:val="left"/>
        <w:spacing w:before="0" w:after="0" w:line="396" w:lineRule="exact"/>
        <w:ind w:left="0" w:right="0" w:firstLine="0"/>
      </w:pPr>
      <w:r>
        <w:rPr>
          <w:rStyle w:val="CharStyle36"/>
          <w:i/>
          <w:iCs/>
        </w:rPr>
        <w:t>800.532.2562</w:t>
      </w:r>
    </w:p>
    <w:p>
      <w:pPr>
        <w:pStyle w:val="Style34"/>
        <w:framePr w:w="3418" w:h="2016" w:hRule="exact" w:wrap="none" w:vAnchor="page" w:hAnchor="page" w:x="8350" w:y="13732"/>
        <w:widowControl w:val="0"/>
        <w:keepNext w:val="0"/>
        <w:keepLines w:val="0"/>
        <w:shd w:val="clear" w:color="auto" w:fill="472D44"/>
        <w:bidi w:val="0"/>
        <w:jc w:val="left"/>
        <w:spacing w:before="0" w:after="0" w:line="396" w:lineRule="exact"/>
        <w:ind w:left="0" w:right="0" w:firstLine="0"/>
      </w:pPr>
      <w:r>
        <w:rPr>
          <w:rStyle w:val="CharStyle36"/>
          <w:i/>
          <w:iCs/>
        </w:rPr>
        <w:t>214.827.1810 fax</w:t>
      </w:r>
    </w:p>
    <w:p>
      <w:pPr>
        <w:pStyle w:val="Style34"/>
        <w:framePr w:w="3418" w:h="2016" w:hRule="exact" w:wrap="none" w:vAnchor="page" w:hAnchor="page" w:x="8350" w:y="13732"/>
        <w:widowControl w:val="0"/>
        <w:keepNext w:val="0"/>
        <w:keepLines w:val="0"/>
        <w:shd w:val="clear" w:color="auto" w:fill="472D44"/>
        <w:bidi w:val="0"/>
        <w:jc w:val="left"/>
        <w:spacing w:before="0" w:after="0" w:line="396" w:lineRule="exact"/>
        <w:ind w:left="0" w:right="0" w:firstLine="0"/>
      </w:pPr>
      <w:r>
        <w:rPr>
          <w:rStyle w:val="CharStyle36"/>
          <w:i/>
          <w:iCs/>
        </w:rPr>
        <w:t xml:space="preserve">e-mail </w:t>
      </w:r>
      <w:r>
        <w:fldChar w:fldCharType="begin"/>
      </w:r>
      <w:r>
        <w:rPr/>
        <w:instrText> HYPERLINK "mailto:convtion@anet-dfw.com" </w:instrText>
      </w:r>
      <w:r>
        <w:fldChar w:fldCharType="separate"/>
      </w:r>
      <w:r>
        <w:rPr>
          <w:rStyle w:val="CharStyle36"/>
          <w:i/>
          <w:iCs/>
        </w:rPr>
        <w:t>convtion@anet-dfw.com</w:t>
      </w:r>
      <w:r>
        <w:fldChar w:fldCharType="end"/>
      </w:r>
    </w:p>
    <w:p>
      <w:pPr>
        <w:widowControl w:val="0"/>
        <w:rPr>
          <w:sz w:val="2"/>
          <w:szCs w:val="2"/>
        </w:rPr>
        <w:sectPr>
          <w:footnotePr>
            <w:pos w:val="pageBottom"/>
            <w:numFmt w:val="decimal"/>
            <w:numRestart w:val="continuous"/>
          </w:footnotePr>
          <w:pgSz w:w="13913" w:h="15941"/>
          <w:pgMar w:top="360" w:left="360" w:right="360" w:bottom="360" w:header="0" w:footer="3" w:gutter="0"/>
          <w:rtlGutter w:val="0"/>
          <w:cols w:space="720"/>
          <w:noEndnote/>
          <w:docGrid w:linePitch="360"/>
        </w:sectPr>
      </w:pPr>
      <w:r>
        <w:pict>
          <v:shape id="_x0000_s1136" type="#_x0000_t75" style="position:absolute;margin-left:60.55pt;margin-top:11.2pt;width:574.55pt;height:266.4pt;z-index:-251658669;mso-wrap-distance-left:5pt;mso-wrap-distance-right:5pt;mso-position-horizontal-relative:page;mso-position-vertical-relative:page" wrapcoords="0 0">
            <v:imagedata r:id="rId225" r:href="rId226"/>
            <w10:wrap anchorx="page" anchory="page"/>
          </v:shape>
        </w:pict>
      </w:r>
      <w:r>
        <w:pict>
          <v:shape id="_x0000_s1137" type="#_x0000_t75" style="position:absolute;margin-left:59.6pt;margin-top:379.35pt;width:154.1pt;height:407.5pt;z-index:-251658668;mso-wrap-distance-left:5pt;mso-wrap-distance-right:5pt;mso-position-horizontal-relative:page;mso-position-vertical-relative:page" wrapcoords="0 0">
            <v:imagedata r:id="rId227" r:href="rId228"/>
            <w10:wrap anchorx="page" anchory="page"/>
          </v:shape>
        </w:pict>
      </w:r>
    </w:p>
    <w:p>
      <w:pPr>
        <w:pStyle w:val="Style685"/>
        <w:framePr w:wrap="none" w:vAnchor="page" w:hAnchor="page" w:x="10276" w:y="10365"/>
        <w:widowControl w:val="0"/>
        <w:keepNext w:val="0"/>
        <w:keepLines w:val="0"/>
        <w:shd w:val="clear" w:color="auto" w:fill="auto"/>
        <w:bidi w:val="0"/>
        <w:jc w:val="left"/>
        <w:spacing w:before="0" w:after="0"/>
        <w:ind w:left="0" w:right="0" w:firstLine="0"/>
      </w:pPr>
      <w:r>
        <w:rPr>
          <w:lang w:val="en-US" w:eastAsia="en-US" w:bidi="en-US"/>
          <w:w w:val="100"/>
          <w:color w:val="000000"/>
          <w:position w:val="0"/>
        </w:rPr>
        <w:t>♦ ♦♦</w:t>
      </w:r>
    </w:p>
    <w:p>
      <w:pPr>
        <w:pStyle w:val="Style687"/>
        <w:framePr w:w="7087" w:h="1667" w:hRule="exact" w:wrap="none" w:vAnchor="page" w:hAnchor="page" w:x="5035" w:y="9952"/>
        <w:widowControl w:val="0"/>
        <w:keepNext w:val="0"/>
        <w:keepLines w:val="0"/>
        <w:shd w:val="clear" w:color="auto" w:fill="auto"/>
        <w:bidi w:val="0"/>
        <w:jc w:val="left"/>
        <w:spacing w:before="0" w:after="0"/>
        <w:ind w:left="2040" w:right="0" w:firstLine="0"/>
      </w:pPr>
      <w:r>
        <w:rPr>
          <w:lang w:val="en-US" w:eastAsia="en-US" w:bidi="en-US"/>
          <w:w w:val="100"/>
          <w:spacing w:val="0"/>
          <w:color w:val="000000"/>
          <w:position w:val="0"/>
        </w:rPr>
        <w:t xml:space="preserve">The </w:t>
      </w:r>
      <w:r>
        <w:rPr>
          <w:rStyle w:val="CharStyle689"/>
          <w:b w:val="0"/>
          <w:bCs w:val="0"/>
        </w:rPr>
        <w:t>Jet</w:t>
      </w:r>
      <w:r>
        <w:rPr>
          <w:rStyle w:val="CharStyle690"/>
          <w:b/>
          <w:bCs/>
        </w:rPr>
        <w:t xml:space="preserve"> </w:t>
      </w:r>
      <w:r>
        <w:rPr>
          <w:rStyle w:val="CharStyle691"/>
          <w:b/>
          <w:bCs/>
        </w:rPr>
        <w:t>etd-i</w:t>
      </w:r>
    </w:p>
    <w:p>
      <w:pPr>
        <w:pStyle w:val="Style687"/>
        <w:framePr w:w="7087" w:h="1667" w:hRule="exact" w:wrap="none" w:vAnchor="page" w:hAnchor="page" w:x="5035" w:y="9952"/>
        <w:widowControl w:val="0"/>
        <w:keepNext w:val="0"/>
        <w:keepLines w:val="0"/>
        <w:shd w:val="clear" w:color="auto" w:fill="auto"/>
        <w:bidi w:val="0"/>
        <w:jc w:val="left"/>
        <w:spacing w:before="0" w:after="0" w:line="492" w:lineRule="exact"/>
        <w:ind w:left="2040" w:right="0" w:firstLine="0"/>
      </w:pPr>
      <w:r>
        <w:rPr>
          <w:lang w:val="en-US" w:eastAsia="en-US" w:bidi="en-US"/>
          <w:w w:val="100"/>
          <w:spacing w:val="0"/>
          <w:color w:val="000000"/>
          <w:position w:val="0"/>
        </w:rPr>
        <w:t>Transponder Key</w:t>
        <w:br/>
        <w:t>Duplication made Easy.</w:t>
      </w:r>
    </w:p>
    <w:p>
      <w:pPr>
        <w:pStyle w:val="Style692"/>
        <w:framePr w:w="7087" w:h="2445" w:hRule="exact" w:wrap="none" w:vAnchor="page" w:hAnchor="page" w:x="5035" w:y="11615"/>
        <w:widowControl w:val="0"/>
        <w:keepNext w:val="0"/>
        <w:keepLines w:val="0"/>
        <w:shd w:val="clear" w:color="auto" w:fill="auto"/>
        <w:bidi w:val="0"/>
        <w:jc w:val="left"/>
        <w:spacing w:before="0" w:after="0"/>
        <w:ind w:left="1080" w:right="0" w:firstLine="0"/>
      </w:pPr>
      <w:r>
        <w:rPr>
          <w:lang w:val="en-US" w:eastAsia="en-US" w:bidi="en-US"/>
          <w:w w:val="100"/>
          <w:spacing w:val="0"/>
          <w:color w:val="000000"/>
          <w:position w:val="0"/>
        </w:rPr>
        <w:t>Don’t be locked out of the growing market of electronic anti-theft automotive security. This easy-to-use decodei quickly and accurately duplicates the most popular transponder keys, including: CADILLAC CATERA, HONDA, ACURA, MAZDA and AUDI /VOLKSWAGEN. Included with your purchase are 5 each of the above keys (a value of $ 295.00), along with a colorful window decal.</w:t>
      </w:r>
    </w:p>
    <w:p>
      <w:pPr>
        <w:pStyle w:val="Style692"/>
        <w:framePr w:w="7087" w:h="2445" w:hRule="exact" w:wrap="none" w:vAnchor="page" w:hAnchor="page" w:x="5035" w:y="11615"/>
        <w:widowControl w:val="0"/>
        <w:keepNext w:val="0"/>
        <w:keepLines w:val="0"/>
        <w:shd w:val="clear" w:color="auto" w:fill="auto"/>
        <w:bidi w:val="0"/>
        <w:jc w:val="left"/>
        <w:spacing w:before="0" w:after="0" w:line="244" w:lineRule="exact"/>
        <w:ind w:left="1080" w:right="0" w:firstLine="0"/>
      </w:pPr>
      <w:r>
        <w:rPr>
          <w:lang w:val="en-US" w:eastAsia="en-US" w:bidi="en-US"/>
          <w:w w:val="100"/>
          <w:spacing w:val="0"/>
          <w:color w:val="000000"/>
          <w:position w:val="0"/>
        </w:rPr>
        <w:t>Available through your favorite JET distributor.</w:t>
      </w:r>
    </w:p>
    <w:p>
      <w:pPr>
        <w:pStyle w:val="Style694"/>
        <w:framePr w:w="3422" w:h="567" w:hRule="exact" w:wrap="none" w:vAnchor="page" w:hAnchor="page" w:x="8001" w:y="1516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JET HARDWARE MANUFACTURING CORP</w:t>
      </w:r>
    </w:p>
    <w:p>
      <w:pPr>
        <w:pStyle w:val="Style696"/>
        <w:framePr w:w="3422" w:h="567" w:hRule="exact" w:wrap="none" w:vAnchor="page" w:hAnchor="page" w:x="8001" w:y="15161"/>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800 Hinsdale Street, Brooklyn NY 11207</w:t>
        <w:br/>
        <w:t>Free Information - Reader Service Card #100</w:t>
      </w:r>
    </w:p>
    <w:p>
      <w:pPr>
        <w:pStyle w:val="Style227"/>
        <w:framePr w:w="7087" w:h="3004" w:hRule="exact" w:wrap="none" w:vAnchor="page" w:hAnchor="page" w:x="5035" w:y="741"/>
        <w:widowControl w:val="0"/>
        <w:keepNext w:val="0"/>
        <w:keepLines w:val="0"/>
        <w:shd w:val="clear" w:color="auto" w:fill="auto"/>
        <w:bidi w:val="0"/>
        <w:jc w:val="left"/>
        <w:spacing w:before="0" w:after="0" w:line="713" w:lineRule="exact"/>
        <w:ind w:left="0" w:right="0" w:firstLine="0"/>
      </w:pPr>
      <w:bookmarkStart w:id="318" w:name="bookmark318"/>
      <w:r>
        <w:rPr>
          <w:rStyle w:val="CharStyle698"/>
          <w:b/>
          <w:bCs/>
        </w:rPr>
        <w:t>Don't Be locked</w:t>
        <w:br/>
      </w:r>
      <w:r>
        <w:rPr>
          <w:rStyle w:val="CharStyle699"/>
          <w:b/>
          <w:bCs/>
        </w:rPr>
        <w:t>Out ot the Electronic</w:t>
        <w:br/>
        <w:t>Auto Transoonder</w:t>
      </w:r>
      <w:bookmarkEnd w:id="318"/>
    </w:p>
    <w:p>
      <w:pPr>
        <w:pStyle w:val="Style326"/>
        <w:framePr w:w="7087" w:h="3004" w:hRule="exact" w:wrap="none" w:vAnchor="page" w:hAnchor="page" w:x="5035" w:y="741"/>
        <w:widowControl w:val="0"/>
        <w:keepNext w:val="0"/>
        <w:keepLines w:val="0"/>
        <w:shd w:val="clear" w:color="auto" w:fill="auto"/>
        <w:bidi w:val="0"/>
        <w:jc w:val="left"/>
        <w:spacing w:before="0" w:after="29" w:line="256" w:lineRule="exact"/>
        <w:ind w:left="1080" w:right="0" w:firstLine="0"/>
      </w:pPr>
      <w:r>
        <w:rPr>
          <w:rStyle w:val="CharStyle700"/>
          <w:b/>
          <w:bCs/>
        </w:rPr>
        <w:t xml:space="preserve">WW </w:t>
      </w:r>
      <w:r>
        <w:rPr>
          <w:rStyle w:val="CharStyle701"/>
          <w:b/>
          <w:bCs/>
        </w:rPr>
        <w:t>m m</w:t>
      </w:r>
      <w:r>
        <w:rPr>
          <w:rStyle w:val="CharStyle700"/>
          <w:b/>
          <w:bCs/>
        </w:rPr>
        <w:t xml:space="preserve"> HII vpr wills wl</w:t>
      </w:r>
    </w:p>
    <w:p>
      <w:pPr>
        <w:pStyle w:val="Style702"/>
        <w:framePr w:w="7087" w:h="3004" w:hRule="exact" w:wrap="none" w:vAnchor="page" w:hAnchor="page" w:x="5035" w:y="741"/>
        <w:widowControl w:val="0"/>
        <w:keepNext w:val="0"/>
        <w:keepLines w:val="0"/>
        <w:shd w:val="clear" w:color="auto" w:fill="auto"/>
        <w:bidi w:val="0"/>
        <w:jc w:val="left"/>
        <w:spacing w:before="0" w:after="0"/>
        <w:ind w:left="0" w:right="0" w:firstLine="0"/>
      </w:pPr>
      <w:r>
        <w:rPr>
          <w:rStyle w:val="CharStyle704"/>
          <w:b/>
          <w:bCs/>
        </w:rPr>
        <w:t>Key Market</w:t>
      </w:r>
    </w:p>
    <w:p>
      <w:pPr>
        <w:widowControl w:val="0"/>
        <w:rPr>
          <w:sz w:val="2"/>
          <w:szCs w:val="2"/>
        </w:rPr>
      </w:pPr>
      <w:r>
        <w:pict>
          <v:shape id="_x0000_s1138" type="#_x0000_t75" style="position:absolute;margin-left:28pt;margin-top:9.35pt;width:577.9pt;height:778.55pt;z-index:-251658667;mso-wrap-distance-left:5pt;mso-wrap-distance-right:5pt;mso-position-horizontal-relative:page;mso-position-vertical-relative:page" wrapcoords="0 0">
            <v:imagedata r:id="rId229" r:href="rId230"/>
            <w10:wrap anchorx="page" anchory="page"/>
          </v:shape>
        </w:pict>
      </w:r>
    </w:p>
    <w:sectPr>
      <w:footnotePr>
        <w:pos w:val="pageBottom"/>
        <w:numFmt w:val="decimal"/>
        <w:numRestart w:val="continuous"/>
      </w:footnotePr>
      <w:pgSz w:w="13913" w:h="15941"/>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29"/>
      <w:numFmt w:val="decimal"/>
      <w:lvlText w:val="%1-"/>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2">
    <w:multiLevelType w:val="multilevel"/>
    <w:lvl w:ilvl="0">
      <w:start w:val="31"/>
      <w:numFmt w:val="decimal"/>
      <w:lvlText w:val="%1-"/>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4">
    <w:multiLevelType w:val="multilevel"/>
    <w:lvl w:ilvl="0">
      <w:start w:val="1"/>
      <w:numFmt w:val="decimal"/>
      <w:lvlText w:val="%1."/>
      <w:rPr>
        <w:lang w:val="en-US" w:eastAsia="en-US" w:bidi="en-US"/>
        <w:b w:val="0"/>
        <w:bCs w:val="0"/>
        <w:i w:val="0"/>
        <w:iCs w:val="0"/>
        <w:u w:val="none"/>
        <w:strike w:val="0"/>
        <w:smallCaps w:val="0"/>
        <w:sz w:val="18"/>
        <w:szCs w:val="18"/>
        <w:rFonts w:ascii="Times New Roman" w:eastAsia="Times New Roman" w:hAnsi="Times New Roman" w:cs="Times New Roman"/>
        <w:w w:val="66"/>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24"/>
        <w:szCs w:val="24"/>
        <w:rFonts w:ascii="Arial" w:eastAsia="Arial" w:hAnsi="Arial" w:cs="Arial"/>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0">
    <w:multiLevelType w:val="multilevel"/>
    <w:lvl w:ilvl="0">
      <w:start w:val="6"/>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15"/>
        <w:szCs w:val="15"/>
        <w:rFonts w:ascii="Arial" w:eastAsia="Arial" w:hAnsi="Arial" w:cs="Arial"/>
        <w:w w:val="100"/>
        <w:spacing w:val="0"/>
        <w:color w:val="2C2D94"/>
        <w:position w:val="0"/>
      </w:rPr>
    </w:lvl>
  </w:abstractNum>
  <w:abstractNum w:abstractNumId="16">
    <w:multiLevelType w:val="multilevel"/>
    <w:lvl w:ilvl="0">
      <w:start w:val="1"/>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8">
    <w:multiLevelType w:val="multilevel"/>
    <w:lvl w:ilvl="0">
      <w:start w:val="8"/>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20">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2">
    <w:multiLevelType w:val="multilevel"/>
    <w:lvl w:ilvl="0">
      <w:start w:val="391"/>
      <w:numFmt w:val="decimal"/>
      <w:lvlText w:val="%1-"/>
      <w:rPr>
        <w:lang w:val="en-US" w:eastAsia="en-US" w:bidi="en-US"/>
        <w:b w:val="0"/>
        <w:bCs w:val="0"/>
        <w:i w:val="0"/>
        <w:iCs w:val="0"/>
        <w:u w:val="none"/>
        <w:strike w:val="0"/>
        <w:smallCaps w:val="0"/>
        <w:sz w:val="11"/>
        <w:szCs w:val="11"/>
        <w:rFonts w:ascii="Arial" w:eastAsia="Arial" w:hAnsi="Arial" w:cs="Arial"/>
        <w:w w:val="70"/>
        <w:spacing w:val="10"/>
        <w:color w:val="000000"/>
        <w:position w:val="0"/>
      </w:rPr>
    </w:lvl>
  </w:abstractNum>
  <w:abstractNum w:abstractNumId="24">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6">
    <w:multiLevelType w:val="multilevel"/>
    <w:lvl w:ilvl="0">
      <w:start w:val="1"/>
      <w:numFmt w:val="upperLetter"/>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8">
    <w:multiLevelType w:val="multilevel"/>
    <w:lvl w:ilvl="0">
      <w:start w:val="1"/>
      <w:numFmt w:val="upperLetter"/>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30">
    <w:multiLevelType w:val="multilevel"/>
    <w:lvl w:ilvl="0">
      <w:start w:val="1"/>
      <w:numFmt w:val="upperLetter"/>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32">
    <w:multiLevelType w:val="multilevel"/>
    <w:lvl w:ilvl="0">
      <w:start w:val="1"/>
      <w:numFmt w:val="upperLetter"/>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34">
    <w:multiLevelType w:val="multilevel"/>
    <w:lvl w:ilvl="0">
      <w:start w:val="1"/>
      <w:numFmt w:val="bullet"/>
      <w:lvlText w:val="*"/>
      <w:rPr>
        <w:lang w:val="en-US" w:eastAsia="en-US" w:bidi="en-US"/>
        <w:b w:val="0"/>
        <w:bCs w:val="0"/>
        <w:i w:val="0"/>
        <w:iCs w:val="0"/>
        <w:u w:val="none"/>
        <w:strike w:val="0"/>
        <w:smallCaps w:val="0"/>
        <w:sz w:val="13"/>
        <w:szCs w:val="13"/>
        <w:rFonts w:ascii="Times New Roman" w:eastAsia="Times New Roman" w:hAnsi="Times New Roman" w:cs="Times New Roman"/>
        <w:w w:val="100"/>
        <w:spacing w:val="0"/>
        <w:color w:val="000000"/>
        <w:position w:val="0"/>
      </w:rPr>
    </w:lvl>
  </w:abstractNum>
  <w:abstractNum w:abstractNumId="36">
    <w:multiLevelType w:val="multilevel"/>
    <w:lvl w:ilvl="0">
      <w:start w:val="1"/>
      <w:numFmt w:val="upperRoman"/>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EBEBEB"/>
        <w:position w:val="0"/>
      </w:rPr>
    </w:lvl>
  </w:abstractNum>
  <w:abstractNum w:abstractNumId="38">
    <w:multiLevelType w:val="multilevel"/>
    <w:lvl w:ilvl="0">
      <w:start w:val="5"/>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F7CCC2"/>
        <w:position w:val="0"/>
      </w:rPr>
    </w:lvl>
  </w:abstractNum>
  <w:abstractNum w:abstractNumId="40">
    <w:multiLevelType w:val="multilevel"/>
    <w:lvl w:ilvl="0">
      <w:start w:val="13"/>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EBEBEB"/>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Other_"/>
    <w:basedOn w:val="DefaultParagraphFont"/>
    <w:link w:val="Style2"/>
    <w:rPr>
      <w:b w:val="0"/>
      <w:bCs w:val="0"/>
      <w:i w:val="0"/>
      <w:iCs w:val="0"/>
      <w:u w:val="none"/>
      <w:strike w:val="0"/>
      <w:smallCaps w:val="0"/>
      <w:sz w:val="20"/>
      <w:szCs w:val="20"/>
    </w:rPr>
  </w:style>
  <w:style w:type="character" w:customStyle="1" w:styleId="CharStyle4">
    <w:name w:val="Other + Times New Roman,37 pt"/>
    <w:basedOn w:val="CharStyle3"/>
    <w:rPr>
      <w:lang w:val="en-US" w:eastAsia="en-US" w:bidi="en-US"/>
      <w:sz w:val="74"/>
      <w:szCs w:val="74"/>
      <w:rFonts w:ascii="Times New Roman" w:eastAsia="Times New Roman" w:hAnsi="Times New Roman" w:cs="Times New Roman"/>
      <w:w w:val="100"/>
      <w:spacing w:val="0"/>
      <w:color w:val="000000"/>
      <w:position w:val="0"/>
    </w:rPr>
  </w:style>
  <w:style w:type="character" w:customStyle="1" w:styleId="CharStyle6">
    <w:name w:val="Body text (3)_"/>
    <w:basedOn w:val="DefaultParagraphFont"/>
    <w:link w:val="Style5"/>
    <w:rPr>
      <w:b w:val="0"/>
      <w:bCs w:val="0"/>
      <w:i w:val="0"/>
      <w:iCs w:val="0"/>
      <w:u w:val="none"/>
      <w:strike w:val="0"/>
      <w:smallCaps w:val="0"/>
      <w:sz w:val="28"/>
      <w:szCs w:val="28"/>
      <w:rFonts w:ascii="Arial" w:eastAsia="Arial" w:hAnsi="Arial" w:cs="Arial"/>
    </w:rPr>
  </w:style>
  <w:style w:type="character" w:customStyle="1" w:styleId="CharStyle7">
    <w:name w:val="Body text (3) + Spacing 7 pt"/>
    <w:basedOn w:val="CharStyle6"/>
    <w:rPr>
      <w:lang w:val="en-US" w:eastAsia="en-US" w:bidi="en-US"/>
      <w:w w:val="100"/>
      <w:spacing w:val="150"/>
      <w:color w:val="000000"/>
      <w:position w:val="0"/>
    </w:rPr>
  </w:style>
  <w:style w:type="character" w:customStyle="1" w:styleId="CharStyle9">
    <w:name w:val="Body text (4)_"/>
    <w:basedOn w:val="DefaultParagraphFont"/>
    <w:link w:val="Style8"/>
    <w:rPr>
      <w:b/>
      <w:bCs/>
      <w:i w:val="0"/>
      <w:iCs w:val="0"/>
      <w:u w:val="none"/>
      <w:strike w:val="0"/>
      <w:smallCaps w:val="0"/>
      <w:rFonts w:ascii="Arial" w:eastAsia="Arial" w:hAnsi="Arial" w:cs="Arial"/>
      <w:w w:val="40"/>
      <w:spacing w:val="30"/>
    </w:rPr>
  </w:style>
  <w:style w:type="character" w:customStyle="1" w:styleId="CharStyle10">
    <w:name w:val="Body text (4)"/>
    <w:basedOn w:val="CharStyle9"/>
    <w:rPr>
      <w:lang w:val="en-US" w:eastAsia="en-US" w:bidi="en-US"/>
      <w:sz w:val="24"/>
      <w:szCs w:val="24"/>
      <w:color w:val="D30B1E"/>
      <w:position w:val="0"/>
    </w:rPr>
  </w:style>
  <w:style w:type="character" w:customStyle="1" w:styleId="CharStyle12">
    <w:name w:val="Body text (5)_"/>
    <w:basedOn w:val="DefaultParagraphFont"/>
    <w:link w:val="Style11"/>
    <w:rPr>
      <w:b w:val="0"/>
      <w:bCs w:val="0"/>
      <w:i/>
      <w:iCs/>
      <w:u w:val="none"/>
      <w:strike w:val="0"/>
      <w:smallCaps w:val="0"/>
      <w:rFonts w:ascii="Times New Roman" w:eastAsia="Times New Roman" w:hAnsi="Times New Roman" w:cs="Times New Roman"/>
    </w:rPr>
  </w:style>
  <w:style w:type="character" w:customStyle="1" w:styleId="CharStyle13">
    <w:name w:val="Body text (5) + Bold"/>
    <w:basedOn w:val="CharStyle12"/>
    <w:rPr>
      <w:lang w:val="en-US" w:eastAsia="en-US" w:bidi="en-US"/>
      <w:b/>
      <w:bCs/>
      <w:sz w:val="24"/>
      <w:szCs w:val="24"/>
      <w:w w:val="100"/>
      <w:spacing w:val="0"/>
      <w:color w:val="000000"/>
      <w:position w:val="0"/>
    </w:rPr>
  </w:style>
  <w:style w:type="character" w:customStyle="1" w:styleId="CharStyle15">
    <w:name w:val="Body text (6)_"/>
    <w:basedOn w:val="DefaultParagraphFont"/>
    <w:link w:val="Style14"/>
    <w:rPr>
      <w:b/>
      <w:bCs/>
      <w:i w:val="0"/>
      <w:iCs w:val="0"/>
      <w:u w:val="none"/>
      <w:strike w:val="0"/>
      <w:smallCaps w:val="0"/>
      <w:sz w:val="21"/>
      <w:szCs w:val="21"/>
      <w:rFonts w:ascii="Arial" w:eastAsia="Arial" w:hAnsi="Arial" w:cs="Arial"/>
      <w:w w:val="40"/>
      <w:spacing w:val="30"/>
    </w:rPr>
  </w:style>
  <w:style w:type="character" w:customStyle="1" w:styleId="CharStyle17">
    <w:name w:val="Body text (7)_"/>
    <w:basedOn w:val="DefaultParagraphFont"/>
    <w:link w:val="Style16"/>
    <w:rPr>
      <w:b w:val="0"/>
      <w:bCs w:val="0"/>
      <w:i w:val="0"/>
      <w:iCs w:val="0"/>
      <w:u w:val="none"/>
      <w:strike w:val="0"/>
      <w:smallCaps w:val="0"/>
      <w:sz w:val="40"/>
      <w:szCs w:val="40"/>
      <w:rFonts w:ascii="Times New Roman" w:eastAsia="Times New Roman" w:hAnsi="Times New Roman" w:cs="Times New Roman"/>
    </w:rPr>
  </w:style>
  <w:style w:type="character" w:customStyle="1" w:styleId="CharStyle18">
    <w:name w:val="Body text (7)"/>
    <w:basedOn w:val="CharStyle17"/>
    <w:rPr>
      <w:lang w:val="en-US" w:eastAsia="en-US" w:bidi="en-US"/>
      <w:w w:val="100"/>
      <w:spacing w:val="0"/>
      <w:color w:val="FFFFFF"/>
      <w:position w:val="0"/>
    </w:rPr>
  </w:style>
  <w:style w:type="character" w:customStyle="1" w:styleId="CharStyle20">
    <w:name w:val="Body text (8)_"/>
    <w:basedOn w:val="DefaultParagraphFont"/>
    <w:link w:val="Style19"/>
    <w:rPr>
      <w:b w:val="0"/>
      <w:bCs w:val="0"/>
      <w:i/>
      <w:iCs/>
      <w:u w:val="none"/>
      <w:strike w:val="0"/>
      <w:smallCaps w:val="0"/>
      <w:sz w:val="21"/>
      <w:szCs w:val="21"/>
      <w:rFonts w:ascii="Times New Roman" w:eastAsia="Times New Roman" w:hAnsi="Times New Roman" w:cs="Times New Roman"/>
    </w:rPr>
  </w:style>
  <w:style w:type="character" w:customStyle="1" w:styleId="CharStyle21">
    <w:name w:val="Body text (8)"/>
    <w:basedOn w:val="CharStyle20"/>
    <w:rPr>
      <w:lang w:val="en-US" w:eastAsia="en-US" w:bidi="en-US"/>
      <w:w w:val="100"/>
      <w:spacing w:val="0"/>
      <w:color w:val="FFFFFF"/>
      <w:position w:val="0"/>
    </w:rPr>
  </w:style>
  <w:style w:type="character" w:customStyle="1" w:styleId="CharStyle22">
    <w:name w:val="Body text (8) + 9 pt,Bold,Not Italic"/>
    <w:basedOn w:val="CharStyle20"/>
    <w:rPr>
      <w:lang w:val="en-US" w:eastAsia="en-US" w:bidi="en-US"/>
      <w:b/>
      <w:bCs/>
      <w:i/>
      <w:iCs/>
      <w:sz w:val="18"/>
      <w:szCs w:val="18"/>
      <w:w w:val="100"/>
      <w:spacing w:val="0"/>
      <w:color w:val="FFFFFF"/>
      <w:position w:val="0"/>
    </w:rPr>
  </w:style>
  <w:style w:type="character" w:customStyle="1" w:styleId="CharStyle23">
    <w:name w:val="Body text (8)"/>
    <w:basedOn w:val="CharStyle20"/>
    <w:rPr>
      <w:lang w:val="en-US" w:eastAsia="en-US" w:bidi="en-US"/>
      <w:w w:val="100"/>
      <w:spacing w:val="0"/>
      <w:color w:val="DBD9F1"/>
      <w:position w:val="0"/>
    </w:rPr>
  </w:style>
  <w:style w:type="character" w:customStyle="1" w:styleId="CharStyle24">
    <w:name w:val="Body text (8) + 9 pt,Bold,Not Italic"/>
    <w:basedOn w:val="CharStyle20"/>
    <w:rPr>
      <w:lang w:val="en-US" w:eastAsia="en-US" w:bidi="en-US"/>
      <w:b/>
      <w:bCs/>
      <w:i/>
      <w:iCs/>
      <w:sz w:val="18"/>
      <w:szCs w:val="18"/>
      <w:w w:val="100"/>
      <w:spacing w:val="0"/>
      <w:color w:val="DBD9F1"/>
      <w:position w:val="0"/>
    </w:rPr>
  </w:style>
  <w:style w:type="character" w:customStyle="1" w:styleId="CharStyle26">
    <w:name w:val="Picture caption (3)_"/>
    <w:basedOn w:val="DefaultParagraphFont"/>
    <w:link w:val="Style25"/>
    <w:rPr>
      <w:b w:val="0"/>
      <w:bCs w:val="0"/>
      <w:i w:val="0"/>
      <w:iCs w:val="0"/>
      <w:u w:val="none"/>
      <w:strike w:val="0"/>
      <w:smallCaps w:val="0"/>
      <w:sz w:val="17"/>
      <w:szCs w:val="17"/>
      <w:rFonts w:ascii="Times New Roman" w:eastAsia="Times New Roman" w:hAnsi="Times New Roman" w:cs="Times New Roman"/>
    </w:rPr>
  </w:style>
  <w:style w:type="character" w:customStyle="1" w:styleId="CharStyle27">
    <w:name w:val="Picture caption (3)"/>
    <w:basedOn w:val="CharStyle26"/>
    <w:rPr>
      <w:lang w:val="en-US" w:eastAsia="en-US" w:bidi="en-US"/>
      <w:w w:val="100"/>
      <w:spacing w:val="0"/>
      <w:color w:val="FFFFFF"/>
      <w:position w:val="0"/>
    </w:rPr>
  </w:style>
  <w:style w:type="character" w:customStyle="1" w:styleId="CharStyle29">
    <w:name w:val="Picture caption (2)_"/>
    <w:basedOn w:val="DefaultParagraphFont"/>
    <w:link w:val="Style28"/>
    <w:rPr>
      <w:b w:val="0"/>
      <w:bCs w:val="0"/>
      <w:i w:val="0"/>
      <w:iCs w:val="0"/>
      <w:u w:val="none"/>
      <w:strike w:val="0"/>
      <w:smallCaps w:val="0"/>
      <w:sz w:val="22"/>
      <w:szCs w:val="22"/>
      <w:rFonts w:ascii="Times New Roman" w:eastAsia="Times New Roman" w:hAnsi="Times New Roman" w:cs="Times New Roman"/>
    </w:rPr>
  </w:style>
  <w:style w:type="character" w:customStyle="1" w:styleId="CharStyle30">
    <w:name w:val="Picture caption (2)"/>
    <w:basedOn w:val="CharStyle29"/>
    <w:rPr>
      <w:lang w:val="en-US" w:eastAsia="en-US" w:bidi="en-US"/>
      <w:w w:val="100"/>
      <w:spacing w:val="0"/>
      <w:color w:val="FFFFFF"/>
      <w:position w:val="0"/>
    </w:rPr>
  </w:style>
  <w:style w:type="character" w:customStyle="1" w:styleId="CharStyle32">
    <w:name w:val="Body text (9)_"/>
    <w:basedOn w:val="DefaultParagraphFont"/>
    <w:link w:val="Style31"/>
    <w:rPr>
      <w:b w:val="0"/>
      <w:bCs w:val="0"/>
      <w:i w:val="0"/>
      <w:iCs w:val="0"/>
      <w:u w:val="none"/>
      <w:strike w:val="0"/>
      <w:smallCaps w:val="0"/>
      <w:sz w:val="22"/>
      <w:szCs w:val="22"/>
      <w:rFonts w:ascii="Times New Roman" w:eastAsia="Times New Roman" w:hAnsi="Times New Roman" w:cs="Times New Roman"/>
    </w:rPr>
  </w:style>
  <w:style w:type="character" w:customStyle="1" w:styleId="CharStyle33">
    <w:name w:val="Body text (9)"/>
    <w:basedOn w:val="CharStyle32"/>
    <w:rPr>
      <w:lang w:val="en-US" w:eastAsia="en-US" w:bidi="en-US"/>
      <w:w w:val="100"/>
      <w:spacing w:val="0"/>
      <w:color w:val="FFFFFF"/>
      <w:position w:val="0"/>
    </w:rPr>
  </w:style>
  <w:style w:type="character" w:customStyle="1" w:styleId="CharStyle35">
    <w:name w:val="Body text (10)_"/>
    <w:basedOn w:val="DefaultParagraphFont"/>
    <w:link w:val="Style34"/>
    <w:rPr>
      <w:b w:val="0"/>
      <w:bCs w:val="0"/>
      <w:i/>
      <w:iCs/>
      <w:u w:val="none"/>
      <w:strike w:val="0"/>
      <w:smallCaps w:val="0"/>
      <w:rFonts w:ascii="Times New Roman" w:eastAsia="Times New Roman" w:hAnsi="Times New Roman" w:cs="Times New Roman"/>
    </w:rPr>
  </w:style>
  <w:style w:type="character" w:customStyle="1" w:styleId="CharStyle36">
    <w:name w:val="Body text (10)"/>
    <w:basedOn w:val="CharStyle35"/>
    <w:rPr>
      <w:lang w:val="en-US" w:eastAsia="en-US" w:bidi="en-US"/>
      <w:sz w:val="24"/>
      <w:szCs w:val="24"/>
      <w:w w:val="100"/>
      <w:spacing w:val="0"/>
      <w:color w:val="FFFFFF"/>
      <w:position w:val="0"/>
    </w:rPr>
  </w:style>
  <w:style w:type="character" w:customStyle="1" w:styleId="CharStyle38">
    <w:name w:val="Body text (11)_"/>
    <w:basedOn w:val="DefaultParagraphFont"/>
    <w:link w:val="Style37"/>
    <w:rPr>
      <w:b/>
      <w:bCs/>
      <w:i w:val="0"/>
      <w:iCs w:val="0"/>
      <w:u w:val="none"/>
      <w:strike w:val="0"/>
      <w:smallCaps w:val="0"/>
      <w:sz w:val="21"/>
      <w:szCs w:val="21"/>
      <w:rFonts w:ascii="Arial" w:eastAsia="Arial" w:hAnsi="Arial" w:cs="Arial"/>
    </w:rPr>
  </w:style>
  <w:style w:type="character" w:customStyle="1" w:styleId="CharStyle39">
    <w:name w:val="Body text (11)"/>
    <w:basedOn w:val="CharStyle38"/>
    <w:rPr>
      <w:lang w:val="en-US" w:eastAsia="en-US" w:bidi="en-US"/>
      <w:u w:val="single"/>
      <w:w w:val="100"/>
      <w:spacing w:val="0"/>
      <w:color w:val="000000"/>
      <w:position w:val="0"/>
    </w:rPr>
  </w:style>
  <w:style w:type="character" w:customStyle="1" w:styleId="CharStyle41">
    <w:name w:val="Heading #9 (2)_"/>
    <w:basedOn w:val="DefaultParagraphFont"/>
    <w:link w:val="Style40"/>
    <w:rPr>
      <w:b/>
      <w:bCs/>
      <w:i w:val="0"/>
      <w:iCs w:val="0"/>
      <w:u w:val="none"/>
      <w:strike w:val="0"/>
      <w:smallCaps w:val="0"/>
      <w:sz w:val="28"/>
      <w:szCs w:val="28"/>
      <w:rFonts w:ascii="Arial" w:eastAsia="Arial" w:hAnsi="Arial" w:cs="Arial"/>
    </w:rPr>
  </w:style>
  <w:style w:type="character" w:customStyle="1" w:styleId="CharStyle43">
    <w:name w:val="Body text (12)_"/>
    <w:basedOn w:val="DefaultParagraphFont"/>
    <w:link w:val="Style42"/>
    <w:rPr>
      <w:b/>
      <w:bCs/>
      <w:i w:val="0"/>
      <w:iCs w:val="0"/>
      <w:u w:val="none"/>
      <w:strike w:val="0"/>
      <w:smallCaps w:val="0"/>
      <w:sz w:val="13"/>
      <w:szCs w:val="13"/>
      <w:rFonts w:ascii="Arial" w:eastAsia="Arial" w:hAnsi="Arial" w:cs="Arial"/>
    </w:rPr>
  </w:style>
  <w:style w:type="character" w:customStyle="1" w:styleId="CharStyle45">
    <w:name w:val="Body text (13)_"/>
    <w:basedOn w:val="DefaultParagraphFont"/>
    <w:link w:val="Style44"/>
    <w:rPr>
      <w:b/>
      <w:bCs/>
      <w:i w:val="0"/>
      <w:iCs w:val="0"/>
      <w:u w:val="none"/>
      <w:strike w:val="0"/>
      <w:smallCaps w:val="0"/>
      <w:sz w:val="14"/>
      <w:szCs w:val="14"/>
      <w:rFonts w:ascii="Arial" w:eastAsia="Arial" w:hAnsi="Arial" w:cs="Arial"/>
    </w:rPr>
  </w:style>
  <w:style w:type="character" w:customStyle="1" w:styleId="CharStyle47">
    <w:name w:val="Heading #11_"/>
    <w:basedOn w:val="DefaultParagraphFont"/>
    <w:link w:val="Style46"/>
    <w:rPr>
      <w:b/>
      <w:bCs/>
      <w:i w:val="0"/>
      <w:iCs w:val="0"/>
      <w:u w:val="none"/>
      <w:strike w:val="0"/>
      <w:smallCaps w:val="0"/>
      <w:sz w:val="22"/>
      <w:szCs w:val="22"/>
      <w:rFonts w:ascii="Menlo" w:eastAsia="Menlo" w:hAnsi="Menlo" w:cs="Menlo"/>
      <w:spacing w:val="30"/>
    </w:rPr>
  </w:style>
  <w:style w:type="character" w:customStyle="1" w:styleId="CharStyle48">
    <w:name w:val="Heading #11 + Spacing 0 pt"/>
    <w:basedOn w:val="CharStyle47"/>
    <w:rPr>
      <w:lang w:val="en-US" w:eastAsia="en-US" w:bidi="en-US"/>
      <w:w w:val="100"/>
      <w:spacing w:val="0"/>
      <w:color w:val="000000"/>
      <w:position w:val="0"/>
    </w:rPr>
  </w:style>
  <w:style w:type="character" w:customStyle="1" w:styleId="CharStyle50">
    <w:name w:val="Heading #17_"/>
    <w:basedOn w:val="DefaultParagraphFont"/>
    <w:link w:val="Style49"/>
    <w:rPr>
      <w:b/>
      <w:bCs/>
      <w:i w:val="0"/>
      <w:iCs w:val="0"/>
      <w:u w:val="none"/>
      <w:strike w:val="0"/>
      <w:smallCaps w:val="0"/>
      <w:sz w:val="15"/>
      <w:szCs w:val="15"/>
      <w:rFonts w:ascii="Arial" w:eastAsia="Arial" w:hAnsi="Arial" w:cs="Arial"/>
    </w:rPr>
  </w:style>
  <w:style w:type="character" w:customStyle="1" w:styleId="CharStyle52">
    <w:name w:val="Body text (14)_"/>
    <w:basedOn w:val="DefaultParagraphFont"/>
    <w:link w:val="Style51"/>
    <w:rPr>
      <w:b w:val="0"/>
      <w:bCs w:val="0"/>
      <w:i w:val="0"/>
      <w:iCs w:val="0"/>
      <w:u w:val="none"/>
      <w:strike w:val="0"/>
      <w:smallCaps w:val="0"/>
      <w:sz w:val="15"/>
      <w:szCs w:val="15"/>
      <w:rFonts w:ascii="Times New Roman" w:eastAsia="Times New Roman" w:hAnsi="Times New Roman" w:cs="Times New Roman"/>
    </w:rPr>
  </w:style>
  <w:style w:type="character" w:customStyle="1" w:styleId="CharStyle54">
    <w:name w:val="Heading #11 (2)_"/>
    <w:basedOn w:val="DefaultParagraphFont"/>
    <w:link w:val="Style53"/>
    <w:rPr>
      <w:b w:val="0"/>
      <w:bCs w:val="0"/>
      <w:i w:val="0"/>
      <w:iCs w:val="0"/>
      <w:u w:val="none"/>
      <w:strike w:val="0"/>
      <w:smallCaps w:val="0"/>
      <w:sz w:val="17"/>
      <w:szCs w:val="17"/>
      <w:rFonts w:ascii="Times New Roman" w:eastAsia="Times New Roman" w:hAnsi="Times New Roman" w:cs="Times New Roman"/>
    </w:rPr>
  </w:style>
  <w:style w:type="character" w:customStyle="1" w:styleId="CharStyle56">
    <w:name w:val="Body text (15)_"/>
    <w:basedOn w:val="DefaultParagraphFont"/>
    <w:link w:val="Style55"/>
    <w:rPr>
      <w:b/>
      <w:bCs/>
      <w:i w:val="0"/>
      <w:iCs w:val="0"/>
      <w:u w:val="none"/>
      <w:strike w:val="0"/>
      <w:smallCaps w:val="0"/>
      <w:sz w:val="15"/>
      <w:szCs w:val="15"/>
      <w:rFonts w:ascii="Arial" w:eastAsia="Arial" w:hAnsi="Arial" w:cs="Arial"/>
    </w:rPr>
  </w:style>
  <w:style w:type="character" w:customStyle="1" w:styleId="CharStyle58">
    <w:name w:val="Header or footer_"/>
    <w:basedOn w:val="DefaultParagraphFont"/>
    <w:link w:val="Style57"/>
    <w:rPr>
      <w:b w:val="0"/>
      <w:bCs w:val="0"/>
      <w:i w:val="0"/>
      <w:iCs w:val="0"/>
      <w:u w:val="none"/>
      <w:strike w:val="0"/>
      <w:smallCaps w:val="0"/>
      <w:sz w:val="13"/>
      <w:szCs w:val="13"/>
      <w:rFonts w:ascii="Times New Roman" w:eastAsia="Times New Roman" w:hAnsi="Times New Roman" w:cs="Times New Roman"/>
    </w:rPr>
  </w:style>
  <w:style w:type="character" w:customStyle="1" w:styleId="CharStyle59">
    <w:name w:val="Header or footer"/>
    <w:basedOn w:val="CharStyle58"/>
    <w:rPr>
      <w:lang w:val="en-US" w:eastAsia="en-US" w:bidi="en-US"/>
      <w:u w:val="single"/>
      <w:w w:val="100"/>
      <w:spacing w:val="0"/>
      <w:color w:val="000000"/>
      <w:position w:val="0"/>
    </w:rPr>
  </w:style>
  <w:style w:type="character" w:customStyle="1" w:styleId="CharStyle60">
    <w:name w:val="Other + Arial"/>
    <w:basedOn w:val="CharStyle3"/>
    <w:rPr>
      <w:lang w:val="en-US" w:eastAsia="en-US" w:bidi="en-US"/>
      <w:rFonts w:ascii="Arial" w:eastAsia="Arial" w:hAnsi="Arial" w:cs="Arial"/>
      <w:w w:val="100"/>
      <w:spacing w:val="0"/>
      <w:color w:val="000000"/>
      <w:position w:val="0"/>
    </w:rPr>
  </w:style>
  <w:style w:type="character" w:customStyle="1" w:styleId="CharStyle62">
    <w:name w:val="Body text (16)_"/>
    <w:basedOn w:val="DefaultParagraphFont"/>
    <w:link w:val="Style61"/>
    <w:rPr>
      <w:b/>
      <w:bCs/>
      <w:i w:val="0"/>
      <w:iCs w:val="0"/>
      <w:u w:val="none"/>
      <w:strike w:val="0"/>
      <w:smallCaps w:val="0"/>
      <w:sz w:val="28"/>
      <w:szCs w:val="28"/>
      <w:rFonts w:ascii="Arial" w:eastAsia="Arial" w:hAnsi="Arial" w:cs="Arial"/>
    </w:rPr>
  </w:style>
  <w:style w:type="character" w:customStyle="1" w:styleId="CharStyle63">
    <w:name w:val="Body text (16)"/>
    <w:basedOn w:val="CharStyle62"/>
    <w:rPr>
      <w:lang w:val="en-US" w:eastAsia="en-US" w:bidi="en-US"/>
      <w:w w:val="100"/>
      <w:spacing w:val="0"/>
      <w:color w:val="FFFFFF"/>
      <w:position w:val="0"/>
    </w:rPr>
  </w:style>
  <w:style w:type="character" w:customStyle="1" w:styleId="CharStyle65">
    <w:name w:val="Body text (2)_"/>
    <w:basedOn w:val="DefaultParagraphFont"/>
    <w:link w:val="Style64"/>
    <w:rPr>
      <w:b w:val="0"/>
      <w:bCs w:val="0"/>
      <w:i w:val="0"/>
      <w:iCs w:val="0"/>
      <w:u w:val="none"/>
      <w:strike w:val="0"/>
      <w:smallCaps w:val="0"/>
      <w:sz w:val="17"/>
      <w:szCs w:val="17"/>
      <w:rFonts w:ascii="Times New Roman" w:eastAsia="Times New Roman" w:hAnsi="Times New Roman" w:cs="Times New Roman"/>
    </w:rPr>
  </w:style>
  <w:style w:type="character" w:customStyle="1" w:styleId="CharStyle67">
    <w:name w:val="Heading #17 (2)_"/>
    <w:basedOn w:val="DefaultParagraphFont"/>
    <w:link w:val="Style66"/>
    <w:rPr>
      <w:b w:val="0"/>
      <w:bCs w:val="0"/>
      <w:i w:val="0"/>
      <w:iCs w:val="0"/>
      <w:u w:val="none"/>
      <w:strike w:val="0"/>
      <w:smallCaps w:val="0"/>
      <w:sz w:val="17"/>
      <w:szCs w:val="17"/>
      <w:rFonts w:ascii="Times New Roman" w:eastAsia="Times New Roman" w:hAnsi="Times New Roman" w:cs="Times New Roman"/>
    </w:rPr>
  </w:style>
  <w:style w:type="character" w:customStyle="1" w:styleId="CharStyle69">
    <w:name w:val="Header or footer (2)_"/>
    <w:basedOn w:val="DefaultParagraphFont"/>
    <w:link w:val="Style68"/>
    <w:rPr>
      <w:b/>
      <w:bCs/>
      <w:i/>
      <w:iCs/>
      <w:u w:val="none"/>
      <w:strike w:val="0"/>
      <w:smallCaps w:val="0"/>
      <w:sz w:val="16"/>
      <w:szCs w:val="16"/>
      <w:rFonts w:ascii="Times New Roman" w:eastAsia="Times New Roman" w:hAnsi="Times New Roman" w:cs="Times New Roman"/>
    </w:rPr>
  </w:style>
  <w:style w:type="character" w:customStyle="1" w:styleId="CharStyle70">
    <w:name w:val="Header or footer (2) + Arial,13 pt,Not Bold,Not Italic"/>
    <w:basedOn w:val="CharStyle69"/>
    <w:rPr>
      <w:lang w:val="en-US" w:eastAsia="en-US" w:bidi="en-US"/>
      <w:b/>
      <w:bCs/>
      <w:i/>
      <w:iCs/>
      <w:sz w:val="26"/>
      <w:szCs w:val="26"/>
      <w:rFonts w:ascii="Arial" w:eastAsia="Arial" w:hAnsi="Arial" w:cs="Arial"/>
      <w:w w:val="100"/>
      <w:spacing w:val="0"/>
      <w:color w:val="000000"/>
      <w:position w:val="0"/>
    </w:rPr>
  </w:style>
  <w:style w:type="character" w:customStyle="1" w:styleId="CharStyle71">
    <w:name w:val="Body text (2) + 6.5 pt"/>
    <w:basedOn w:val="CharStyle65"/>
    <w:rPr>
      <w:lang w:val="en-US" w:eastAsia="en-US" w:bidi="en-US"/>
      <w:sz w:val="13"/>
      <w:szCs w:val="13"/>
      <w:w w:val="100"/>
      <w:spacing w:val="0"/>
      <w:color w:val="000000"/>
      <w:position w:val="0"/>
    </w:rPr>
  </w:style>
  <w:style w:type="character" w:customStyle="1" w:styleId="CharStyle72">
    <w:name w:val="Body text (2) + Arial,6.5 pt,Italic"/>
    <w:basedOn w:val="CharStyle65"/>
    <w:rPr>
      <w:lang w:val="en-US" w:eastAsia="en-US" w:bidi="en-US"/>
      <w:i/>
      <w:iCs/>
      <w:sz w:val="13"/>
      <w:szCs w:val="13"/>
      <w:rFonts w:ascii="Arial" w:eastAsia="Arial" w:hAnsi="Arial" w:cs="Arial"/>
      <w:w w:val="100"/>
      <w:spacing w:val="0"/>
      <w:color w:val="000000"/>
      <w:position w:val="0"/>
    </w:rPr>
  </w:style>
  <w:style w:type="character" w:customStyle="1" w:styleId="CharStyle73">
    <w:name w:val="Body text (2) + Arial,6.5 pt"/>
    <w:basedOn w:val="CharStyle65"/>
    <w:rPr>
      <w:lang w:val="en-US" w:eastAsia="en-US" w:bidi="en-US"/>
      <w:sz w:val="13"/>
      <w:szCs w:val="13"/>
      <w:rFonts w:ascii="Arial" w:eastAsia="Arial" w:hAnsi="Arial" w:cs="Arial"/>
      <w:w w:val="100"/>
      <w:spacing w:val="0"/>
      <w:color w:val="000000"/>
      <w:position w:val="0"/>
    </w:rPr>
  </w:style>
  <w:style w:type="character" w:customStyle="1" w:styleId="CharStyle75">
    <w:name w:val="Body text (17)_"/>
    <w:basedOn w:val="DefaultParagraphFont"/>
    <w:link w:val="Style74"/>
    <w:rPr>
      <w:b w:val="0"/>
      <w:bCs w:val="0"/>
      <w:i w:val="0"/>
      <w:iCs w:val="0"/>
      <w:u w:val="none"/>
      <w:strike w:val="0"/>
      <w:smallCaps w:val="0"/>
      <w:sz w:val="10"/>
      <w:szCs w:val="10"/>
      <w:rFonts w:ascii="Arial" w:eastAsia="Arial" w:hAnsi="Arial" w:cs="Arial"/>
    </w:rPr>
  </w:style>
  <w:style w:type="character" w:customStyle="1" w:styleId="CharStyle76">
    <w:name w:val="Body text (17) + Italic"/>
    <w:basedOn w:val="CharStyle75"/>
    <w:rPr>
      <w:lang w:val="en-US" w:eastAsia="en-US" w:bidi="en-US"/>
      <w:i/>
      <w:iCs/>
      <w:w w:val="100"/>
      <w:spacing w:val="0"/>
      <w:color w:val="000000"/>
      <w:position w:val="0"/>
    </w:rPr>
  </w:style>
  <w:style w:type="character" w:customStyle="1" w:styleId="CharStyle78">
    <w:name w:val="Body text (18)_"/>
    <w:basedOn w:val="DefaultParagraphFont"/>
    <w:link w:val="Style77"/>
    <w:rPr>
      <w:b/>
      <w:bCs/>
      <w:i w:val="0"/>
      <w:iCs w:val="0"/>
      <w:u w:val="none"/>
      <w:strike w:val="0"/>
      <w:smallCaps w:val="0"/>
      <w:sz w:val="11"/>
      <w:szCs w:val="11"/>
      <w:rFonts w:ascii="Arial" w:eastAsia="Arial" w:hAnsi="Arial" w:cs="Arial"/>
    </w:rPr>
  </w:style>
  <w:style w:type="character" w:customStyle="1" w:styleId="CharStyle79">
    <w:name w:val="Body text (17) + 5.5 pt,Bold"/>
    <w:basedOn w:val="CharStyle75"/>
    <w:rPr>
      <w:lang w:val="en-US" w:eastAsia="en-US" w:bidi="en-US"/>
      <w:b/>
      <w:bCs/>
      <w:sz w:val="11"/>
      <w:szCs w:val="11"/>
      <w:w w:val="100"/>
      <w:spacing w:val="0"/>
      <w:color w:val="000000"/>
      <w:position w:val="0"/>
    </w:rPr>
  </w:style>
  <w:style w:type="character" w:customStyle="1" w:styleId="CharStyle81">
    <w:name w:val="Body text (19)_"/>
    <w:basedOn w:val="DefaultParagraphFont"/>
    <w:link w:val="Style80"/>
    <w:rPr>
      <w:b w:val="0"/>
      <w:bCs w:val="0"/>
      <w:i w:val="0"/>
      <w:iCs w:val="0"/>
      <w:u w:val="none"/>
      <w:strike w:val="0"/>
      <w:smallCaps w:val="0"/>
      <w:sz w:val="13"/>
      <w:szCs w:val="13"/>
      <w:rFonts w:ascii="Times New Roman" w:eastAsia="Times New Roman" w:hAnsi="Times New Roman" w:cs="Times New Roman"/>
    </w:rPr>
  </w:style>
  <w:style w:type="character" w:customStyle="1" w:styleId="CharStyle83">
    <w:name w:val="Header or footer (3)_"/>
    <w:basedOn w:val="DefaultParagraphFont"/>
    <w:link w:val="Style82"/>
    <w:rPr>
      <w:b/>
      <w:bCs/>
      <w:i/>
      <w:iCs/>
      <w:u w:val="none"/>
      <w:strike w:val="0"/>
      <w:smallCaps w:val="0"/>
      <w:sz w:val="15"/>
      <w:szCs w:val="15"/>
      <w:rFonts w:ascii="Times New Roman" w:eastAsia="Times New Roman" w:hAnsi="Times New Roman" w:cs="Times New Roman"/>
    </w:rPr>
  </w:style>
  <w:style w:type="character" w:customStyle="1" w:styleId="CharStyle84">
    <w:name w:val="Header or footer (3) + 14 pt,Not Italic"/>
    <w:basedOn w:val="CharStyle83"/>
    <w:rPr>
      <w:lang w:val="en-US" w:eastAsia="en-US" w:bidi="en-US"/>
      <w:i/>
      <w:iCs/>
      <w:sz w:val="28"/>
      <w:szCs w:val="28"/>
      <w:w w:val="100"/>
      <w:spacing w:val="0"/>
      <w:color w:val="000000"/>
      <w:position w:val="0"/>
    </w:rPr>
  </w:style>
  <w:style w:type="character" w:customStyle="1" w:styleId="CharStyle85">
    <w:name w:val="Body text (2)"/>
    <w:basedOn w:val="CharStyle65"/>
    <w:rPr>
      <w:lang w:val="en-US" w:eastAsia="en-US" w:bidi="en-US"/>
      <w:w w:val="100"/>
      <w:spacing w:val="0"/>
      <w:color w:val="FFFFFF"/>
      <w:position w:val="0"/>
    </w:rPr>
  </w:style>
  <w:style w:type="character" w:customStyle="1" w:styleId="CharStyle87">
    <w:name w:val="Body text (20)_"/>
    <w:basedOn w:val="DefaultParagraphFont"/>
    <w:link w:val="Style86"/>
    <w:rPr>
      <w:b w:val="0"/>
      <w:bCs w:val="0"/>
      <w:i w:val="0"/>
      <w:iCs w:val="0"/>
      <w:u w:val="none"/>
      <w:strike w:val="0"/>
      <w:smallCaps w:val="0"/>
      <w:sz w:val="20"/>
      <w:szCs w:val="20"/>
      <w:rFonts w:ascii="Arial" w:eastAsia="Arial" w:hAnsi="Arial" w:cs="Arial"/>
    </w:rPr>
  </w:style>
  <w:style w:type="character" w:customStyle="1" w:styleId="CharStyle88">
    <w:name w:val="Body text (20)"/>
    <w:basedOn w:val="CharStyle87"/>
    <w:rPr>
      <w:lang w:val="en-US" w:eastAsia="en-US" w:bidi="en-US"/>
      <w:u w:val="single"/>
      <w:w w:val="100"/>
      <w:spacing w:val="0"/>
      <w:color w:val="000000"/>
      <w:position w:val="0"/>
    </w:rPr>
  </w:style>
  <w:style w:type="character" w:customStyle="1" w:styleId="CharStyle90">
    <w:name w:val="Heading #16 (2)_"/>
    <w:basedOn w:val="DefaultParagraphFont"/>
    <w:link w:val="Style89"/>
    <w:rPr>
      <w:b w:val="0"/>
      <w:bCs w:val="0"/>
      <w:i w:val="0"/>
      <w:iCs w:val="0"/>
      <w:u w:val="none"/>
      <w:strike w:val="0"/>
      <w:smallCaps w:val="0"/>
      <w:sz w:val="17"/>
      <w:szCs w:val="17"/>
      <w:rFonts w:ascii="Times New Roman" w:eastAsia="Times New Roman" w:hAnsi="Times New Roman" w:cs="Times New Roman"/>
    </w:rPr>
  </w:style>
  <w:style w:type="character" w:customStyle="1" w:styleId="CharStyle92">
    <w:name w:val="Heading #16 (3)_"/>
    <w:basedOn w:val="DefaultParagraphFont"/>
    <w:link w:val="Style91"/>
    <w:rPr>
      <w:b/>
      <w:bCs/>
      <w:i w:val="0"/>
      <w:iCs w:val="0"/>
      <w:u w:val="none"/>
      <w:strike w:val="0"/>
      <w:smallCaps w:val="0"/>
      <w:sz w:val="15"/>
      <w:szCs w:val="15"/>
      <w:rFonts w:ascii="Arial" w:eastAsia="Arial" w:hAnsi="Arial" w:cs="Arial"/>
    </w:rPr>
  </w:style>
  <w:style w:type="character" w:customStyle="1" w:styleId="CharStyle94">
    <w:name w:val="Body text (21)_"/>
    <w:basedOn w:val="DefaultParagraphFont"/>
    <w:link w:val="Style93"/>
    <w:rPr>
      <w:b/>
      <w:bCs/>
      <w:i w:val="0"/>
      <w:iCs w:val="0"/>
      <w:u w:val="none"/>
      <w:strike w:val="0"/>
      <w:smallCaps w:val="0"/>
      <w:sz w:val="15"/>
      <w:szCs w:val="15"/>
      <w:rFonts w:ascii="Arial" w:eastAsia="Arial" w:hAnsi="Arial" w:cs="Arial"/>
      <w:w w:val="120"/>
    </w:rPr>
  </w:style>
  <w:style w:type="character" w:customStyle="1" w:styleId="CharStyle95">
    <w:name w:val="Body text (21)"/>
    <w:basedOn w:val="CharStyle94"/>
    <w:rPr>
      <w:lang w:val="en-US" w:eastAsia="en-US" w:bidi="en-US"/>
      <w:spacing w:val="0"/>
      <w:color w:val="FFFFFF"/>
      <w:position w:val="0"/>
    </w:rPr>
  </w:style>
  <w:style w:type="character" w:customStyle="1" w:styleId="CharStyle96">
    <w:name w:val="Body text (2) + Italic"/>
    <w:basedOn w:val="CharStyle65"/>
    <w:rPr>
      <w:lang w:val="en-US" w:eastAsia="en-US" w:bidi="en-US"/>
      <w:i/>
      <w:iCs/>
      <w:w w:val="100"/>
      <w:spacing w:val="0"/>
      <w:color w:val="000000"/>
      <w:position w:val="0"/>
    </w:rPr>
  </w:style>
  <w:style w:type="character" w:customStyle="1" w:styleId="CharStyle97">
    <w:name w:val="Other + Times New Roman,21 pt,Bold,Italic,Scaling 70%"/>
    <w:basedOn w:val="CharStyle3"/>
    <w:rPr>
      <w:lang w:val="en-US" w:eastAsia="en-US" w:bidi="en-US"/>
      <w:b/>
      <w:bCs/>
      <w:i/>
      <w:iCs/>
      <w:sz w:val="42"/>
      <w:szCs w:val="42"/>
      <w:rFonts w:ascii="Times New Roman" w:eastAsia="Times New Roman" w:hAnsi="Times New Roman" w:cs="Times New Roman"/>
      <w:w w:val="70"/>
      <w:spacing w:val="0"/>
      <w:color w:val="000000"/>
      <w:position w:val="0"/>
    </w:rPr>
  </w:style>
  <w:style w:type="character" w:customStyle="1" w:styleId="CharStyle98">
    <w:name w:val="Body text (2) + 8 pt"/>
    <w:basedOn w:val="CharStyle65"/>
    <w:rPr>
      <w:lang w:val="en-US" w:eastAsia="en-US" w:bidi="en-US"/>
      <w:sz w:val="16"/>
      <w:szCs w:val="16"/>
      <w:w w:val="100"/>
      <w:spacing w:val="0"/>
      <w:color w:val="000000"/>
      <w:position w:val="0"/>
    </w:rPr>
  </w:style>
  <w:style w:type="character" w:customStyle="1" w:styleId="CharStyle100">
    <w:name w:val="Heading #4_"/>
    <w:basedOn w:val="DefaultParagraphFont"/>
    <w:link w:val="Style99"/>
    <w:rPr>
      <w:b w:val="0"/>
      <w:bCs w:val="0"/>
      <w:i w:val="0"/>
      <w:iCs w:val="0"/>
      <w:u w:val="none"/>
      <w:strike w:val="0"/>
      <w:smallCaps w:val="0"/>
      <w:sz w:val="74"/>
      <w:szCs w:val="74"/>
      <w:rFonts w:ascii="Times New Roman" w:eastAsia="Times New Roman" w:hAnsi="Times New Roman" w:cs="Times New Roman"/>
    </w:rPr>
  </w:style>
  <w:style w:type="character" w:customStyle="1" w:styleId="CharStyle102">
    <w:name w:val="Heading #17 (3)_"/>
    <w:basedOn w:val="DefaultParagraphFont"/>
    <w:link w:val="Style101"/>
    <w:rPr>
      <w:b/>
      <w:bCs/>
      <w:i w:val="0"/>
      <w:iCs w:val="0"/>
      <w:u w:val="none"/>
      <w:strike w:val="0"/>
      <w:smallCaps w:val="0"/>
      <w:sz w:val="16"/>
      <w:szCs w:val="16"/>
      <w:rFonts w:ascii="Times New Roman" w:eastAsia="Times New Roman" w:hAnsi="Times New Roman" w:cs="Times New Roman"/>
    </w:rPr>
  </w:style>
  <w:style w:type="character" w:customStyle="1" w:styleId="CharStyle104">
    <w:name w:val="Body text (22)_"/>
    <w:basedOn w:val="DefaultParagraphFont"/>
    <w:link w:val="Style103"/>
    <w:rPr>
      <w:b w:val="0"/>
      <w:bCs w:val="0"/>
      <w:i w:val="0"/>
      <w:iCs w:val="0"/>
      <w:u w:val="none"/>
      <w:strike w:val="0"/>
      <w:smallCaps w:val="0"/>
      <w:sz w:val="16"/>
      <w:szCs w:val="16"/>
      <w:rFonts w:ascii="Times New Roman" w:eastAsia="Times New Roman" w:hAnsi="Times New Roman" w:cs="Times New Roman"/>
    </w:rPr>
  </w:style>
  <w:style w:type="character" w:customStyle="1" w:styleId="CharStyle106">
    <w:name w:val="Body text (23)_"/>
    <w:basedOn w:val="DefaultParagraphFont"/>
    <w:link w:val="Style105"/>
    <w:rPr>
      <w:b w:val="0"/>
      <w:bCs w:val="0"/>
      <w:i/>
      <w:iCs/>
      <w:u w:val="none"/>
      <w:strike w:val="0"/>
      <w:smallCaps w:val="0"/>
      <w:sz w:val="10"/>
      <w:szCs w:val="10"/>
      <w:rFonts w:ascii="Arial" w:eastAsia="Arial" w:hAnsi="Arial" w:cs="Arial"/>
    </w:rPr>
  </w:style>
  <w:style w:type="character" w:customStyle="1" w:styleId="CharStyle108">
    <w:name w:val="Body text (24)_"/>
    <w:basedOn w:val="DefaultParagraphFont"/>
    <w:link w:val="Style107"/>
    <w:rPr>
      <w:b/>
      <w:bCs/>
      <w:i w:val="0"/>
      <w:iCs w:val="0"/>
      <w:u w:val="none"/>
      <w:strike w:val="0"/>
      <w:smallCaps w:val="0"/>
      <w:sz w:val="64"/>
      <w:szCs w:val="64"/>
      <w:rFonts w:ascii="Arial" w:eastAsia="Arial" w:hAnsi="Arial" w:cs="Arial"/>
    </w:rPr>
  </w:style>
  <w:style w:type="character" w:customStyle="1" w:styleId="CharStyle109">
    <w:name w:val="Body text (24)"/>
    <w:basedOn w:val="CharStyle108"/>
    <w:rPr>
      <w:lang w:val="en-US" w:eastAsia="en-US" w:bidi="en-US"/>
      <w:u w:val="single"/>
      <w:w w:val="100"/>
      <w:spacing w:val="0"/>
      <w:color w:val="000000"/>
      <w:position w:val="0"/>
    </w:rPr>
  </w:style>
  <w:style w:type="character" w:customStyle="1" w:styleId="CharStyle111">
    <w:name w:val="Heading #6_"/>
    <w:basedOn w:val="DefaultParagraphFont"/>
    <w:link w:val="Style110"/>
    <w:rPr>
      <w:b w:val="0"/>
      <w:bCs w:val="0"/>
      <w:i w:val="0"/>
      <w:iCs w:val="0"/>
      <w:u w:val="none"/>
      <w:strike w:val="0"/>
      <w:smallCaps w:val="0"/>
      <w:sz w:val="36"/>
      <w:szCs w:val="36"/>
      <w:rFonts w:ascii="Arial" w:eastAsia="Arial" w:hAnsi="Arial" w:cs="Arial"/>
    </w:rPr>
  </w:style>
  <w:style w:type="character" w:customStyle="1" w:styleId="CharStyle113">
    <w:name w:val="Picture caption (4)_"/>
    <w:basedOn w:val="DefaultParagraphFont"/>
    <w:link w:val="Style112"/>
    <w:rPr>
      <w:b/>
      <w:bCs/>
      <w:i w:val="0"/>
      <w:iCs w:val="0"/>
      <w:u w:val="none"/>
      <w:strike w:val="0"/>
      <w:smallCaps w:val="0"/>
      <w:sz w:val="15"/>
      <w:szCs w:val="15"/>
      <w:rFonts w:ascii="Arial" w:eastAsia="Arial" w:hAnsi="Arial" w:cs="Arial"/>
    </w:rPr>
  </w:style>
  <w:style w:type="character" w:customStyle="1" w:styleId="CharStyle115">
    <w:name w:val="Heading #12_"/>
    <w:basedOn w:val="DefaultParagraphFont"/>
    <w:link w:val="Style114"/>
    <w:rPr>
      <w:b w:val="0"/>
      <w:bCs w:val="0"/>
      <w:i w:val="0"/>
      <w:iCs w:val="0"/>
      <w:u w:val="none"/>
      <w:strike w:val="0"/>
      <w:smallCaps w:val="0"/>
      <w:sz w:val="22"/>
      <w:szCs w:val="22"/>
      <w:rFonts w:ascii="Times New Roman" w:eastAsia="Times New Roman" w:hAnsi="Times New Roman" w:cs="Times New Roman"/>
    </w:rPr>
  </w:style>
  <w:style w:type="character" w:customStyle="1" w:styleId="CharStyle116">
    <w:name w:val="Heading #12 + 12 pt,Bold,Italic"/>
    <w:basedOn w:val="CharStyle115"/>
    <w:rPr>
      <w:lang w:val="en-US" w:eastAsia="en-US" w:bidi="en-US"/>
      <w:b/>
      <w:bCs/>
      <w:i/>
      <w:iCs/>
      <w:sz w:val="24"/>
      <w:szCs w:val="24"/>
      <w:w w:val="100"/>
      <w:spacing w:val="0"/>
      <w:color w:val="000000"/>
      <w:position w:val="0"/>
    </w:rPr>
  </w:style>
  <w:style w:type="character" w:customStyle="1" w:styleId="CharStyle118">
    <w:name w:val="Heading #16_"/>
    <w:basedOn w:val="DefaultParagraphFont"/>
    <w:link w:val="Style117"/>
    <w:rPr>
      <w:b/>
      <w:bCs/>
      <w:i w:val="0"/>
      <w:iCs w:val="0"/>
      <w:u w:val="none"/>
      <w:strike w:val="0"/>
      <w:smallCaps w:val="0"/>
      <w:sz w:val="15"/>
      <w:szCs w:val="15"/>
      <w:rFonts w:ascii="Arial" w:eastAsia="Arial" w:hAnsi="Arial" w:cs="Arial"/>
    </w:rPr>
  </w:style>
  <w:style w:type="character" w:customStyle="1" w:styleId="CharStyle120">
    <w:name w:val="Body text (25)_"/>
    <w:basedOn w:val="DefaultParagraphFont"/>
    <w:link w:val="Style119"/>
    <w:rPr>
      <w:b/>
      <w:bCs/>
      <w:i w:val="0"/>
      <w:iCs w:val="0"/>
      <w:u w:val="none"/>
      <w:strike w:val="0"/>
      <w:smallCaps w:val="0"/>
      <w:sz w:val="16"/>
      <w:szCs w:val="16"/>
      <w:rFonts w:ascii="Times New Roman" w:eastAsia="Times New Roman" w:hAnsi="Times New Roman" w:cs="Times New Roman"/>
    </w:rPr>
  </w:style>
  <w:style w:type="character" w:customStyle="1" w:styleId="CharStyle122">
    <w:name w:val="Heading #16 (4)_"/>
    <w:basedOn w:val="DefaultParagraphFont"/>
    <w:link w:val="Style121"/>
    <w:rPr>
      <w:b/>
      <w:bCs/>
      <w:i w:val="0"/>
      <w:iCs w:val="0"/>
      <w:u w:val="none"/>
      <w:strike w:val="0"/>
      <w:smallCaps w:val="0"/>
      <w:sz w:val="17"/>
      <w:szCs w:val="17"/>
      <w:rFonts w:ascii="Arial" w:eastAsia="Arial" w:hAnsi="Arial" w:cs="Arial"/>
    </w:rPr>
  </w:style>
  <w:style w:type="character" w:customStyle="1" w:styleId="CharStyle124">
    <w:name w:val="Body text (26)_"/>
    <w:basedOn w:val="DefaultParagraphFont"/>
    <w:link w:val="Style123"/>
    <w:rPr>
      <w:b/>
      <w:bCs/>
      <w:i/>
      <w:iCs/>
      <w:u w:val="none"/>
      <w:strike w:val="0"/>
      <w:smallCaps w:val="0"/>
      <w:sz w:val="14"/>
      <w:szCs w:val="14"/>
      <w:rFonts w:ascii="Times New Roman" w:eastAsia="Times New Roman" w:hAnsi="Times New Roman" w:cs="Times New Roman"/>
    </w:rPr>
  </w:style>
  <w:style w:type="character" w:customStyle="1" w:styleId="CharStyle125">
    <w:name w:val="Body text (26) + 6 pt,Not Italic"/>
    <w:basedOn w:val="CharStyle124"/>
    <w:rPr>
      <w:lang w:val="en-US" w:eastAsia="en-US" w:bidi="en-US"/>
      <w:i/>
      <w:iCs/>
      <w:sz w:val="12"/>
      <w:szCs w:val="12"/>
      <w:w w:val="100"/>
      <w:spacing w:val="0"/>
      <w:color w:val="000000"/>
      <w:position w:val="0"/>
    </w:rPr>
  </w:style>
  <w:style w:type="character" w:customStyle="1" w:styleId="CharStyle127">
    <w:name w:val="Body text (27)_"/>
    <w:basedOn w:val="DefaultParagraphFont"/>
    <w:link w:val="Style126"/>
    <w:rPr>
      <w:b/>
      <w:bCs/>
      <w:i/>
      <w:iCs/>
      <w:u w:val="none"/>
      <w:strike w:val="0"/>
      <w:smallCaps w:val="0"/>
      <w:sz w:val="42"/>
      <w:szCs w:val="42"/>
      <w:rFonts w:ascii="Times New Roman" w:eastAsia="Times New Roman" w:hAnsi="Times New Roman" w:cs="Times New Roman"/>
      <w:w w:val="70"/>
    </w:rPr>
  </w:style>
  <w:style w:type="character" w:customStyle="1" w:styleId="CharStyle128">
    <w:name w:val="Body text (27) + Arial,17 pt,Not Italic,Scaling 66%"/>
    <w:basedOn w:val="CharStyle127"/>
    <w:rPr>
      <w:lang w:val="en-US" w:eastAsia="en-US" w:bidi="en-US"/>
      <w:i/>
      <w:iCs/>
      <w:sz w:val="34"/>
      <w:szCs w:val="34"/>
      <w:rFonts w:ascii="Arial" w:eastAsia="Arial" w:hAnsi="Arial" w:cs="Arial"/>
      <w:w w:val="66"/>
      <w:spacing w:val="0"/>
      <w:color w:val="000000"/>
      <w:position w:val="0"/>
    </w:rPr>
  </w:style>
  <w:style w:type="character" w:customStyle="1" w:styleId="CharStyle129">
    <w:name w:val="Body text (19)"/>
    <w:basedOn w:val="CharStyle81"/>
    <w:rPr>
      <w:lang w:val="en-US" w:eastAsia="en-US" w:bidi="en-US"/>
      <w:u w:val="single"/>
      <w:w w:val="100"/>
      <w:spacing w:val="0"/>
      <w:color w:val="000000"/>
      <w:position w:val="0"/>
    </w:rPr>
  </w:style>
  <w:style w:type="character" w:customStyle="1" w:styleId="CharStyle130">
    <w:name w:val="Body text (19) + 7 pt,Bold"/>
    <w:basedOn w:val="CharStyle81"/>
    <w:rPr>
      <w:lang w:val="en-US" w:eastAsia="en-US" w:bidi="en-US"/>
      <w:b/>
      <w:bCs/>
      <w:u w:val="single"/>
      <w:sz w:val="14"/>
      <w:szCs w:val="14"/>
      <w:w w:val="100"/>
      <w:spacing w:val="0"/>
      <w:color w:val="000000"/>
      <w:position w:val="0"/>
    </w:rPr>
  </w:style>
  <w:style w:type="character" w:customStyle="1" w:styleId="CharStyle131">
    <w:name w:val="Body text (19) + Arial,Bold,Italic"/>
    <w:basedOn w:val="CharStyle81"/>
    <w:rPr>
      <w:lang w:val="en-US" w:eastAsia="en-US" w:bidi="en-US"/>
      <w:b/>
      <w:bCs/>
      <w:i/>
      <w:iCs/>
      <w:u w:val="single"/>
      <w:rFonts w:ascii="Arial" w:eastAsia="Arial" w:hAnsi="Arial" w:cs="Arial"/>
      <w:w w:val="100"/>
      <w:spacing w:val="0"/>
      <w:color w:val="000000"/>
      <w:position w:val="0"/>
    </w:rPr>
  </w:style>
  <w:style w:type="character" w:customStyle="1" w:styleId="CharStyle133">
    <w:name w:val="Body text (28)_"/>
    <w:basedOn w:val="DefaultParagraphFont"/>
    <w:link w:val="Style132"/>
    <w:rPr>
      <w:b/>
      <w:bCs/>
      <w:i/>
      <w:iCs/>
      <w:u w:val="none"/>
      <w:strike w:val="0"/>
      <w:smallCaps w:val="0"/>
      <w:sz w:val="14"/>
      <w:szCs w:val="14"/>
      <w:rFonts w:ascii="Times New Roman" w:eastAsia="Times New Roman" w:hAnsi="Times New Roman" w:cs="Times New Roman"/>
    </w:rPr>
  </w:style>
  <w:style w:type="character" w:customStyle="1" w:styleId="CharStyle134">
    <w:name w:val="Body text (28) + 8 pt,Not Italic"/>
    <w:basedOn w:val="CharStyle133"/>
    <w:rPr>
      <w:lang w:val="en-US" w:eastAsia="en-US" w:bidi="en-US"/>
      <w:i/>
      <w:iCs/>
      <w:sz w:val="16"/>
      <w:szCs w:val="16"/>
      <w:w w:val="100"/>
      <w:spacing w:val="0"/>
      <w:color w:val="000000"/>
      <w:position w:val="0"/>
    </w:rPr>
  </w:style>
  <w:style w:type="character" w:customStyle="1" w:styleId="CharStyle135">
    <w:name w:val="Body text (2) + Arial,14 pt,Bold"/>
    <w:basedOn w:val="CharStyle65"/>
    <w:rPr>
      <w:lang w:val="en-US" w:eastAsia="en-US" w:bidi="en-US"/>
      <w:b/>
      <w:bCs/>
      <w:sz w:val="28"/>
      <w:szCs w:val="28"/>
      <w:rFonts w:ascii="Arial" w:eastAsia="Arial" w:hAnsi="Arial" w:cs="Arial"/>
      <w:w w:val="100"/>
      <w:spacing w:val="0"/>
      <w:color w:val="000000"/>
      <w:position w:val="0"/>
    </w:rPr>
  </w:style>
  <w:style w:type="character" w:customStyle="1" w:styleId="CharStyle136">
    <w:name w:val="Body text (2) + Arial,8 pt"/>
    <w:basedOn w:val="CharStyle65"/>
    <w:rPr>
      <w:lang w:val="en-US" w:eastAsia="en-US" w:bidi="en-US"/>
      <w:sz w:val="16"/>
      <w:szCs w:val="16"/>
      <w:rFonts w:ascii="Arial" w:eastAsia="Arial" w:hAnsi="Arial" w:cs="Arial"/>
      <w:w w:val="100"/>
      <w:spacing w:val="0"/>
      <w:color w:val="000000"/>
      <w:position w:val="0"/>
    </w:rPr>
  </w:style>
  <w:style w:type="character" w:customStyle="1" w:styleId="CharStyle138">
    <w:name w:val="Body text (29)_"/>
    <w:basedOn w:val="DefaultParagraphFont"/>
    <w:link w:val="Style137"/>
    <w:rPr>
      <w:b/>
      <w:bCs/>
      <w:i w:val="0"/>
      <w:iCs w:val="0"/>
      <w:u w:val="none"/>
      <w:strike w:val="0"/>
      <w:smallCaps w:val="0"/>
      <w:sz w:val="21"/>
      <w:szCs w:val="21"/>
      <w:rFonts w:ascii="Arial" w:eastAsia="Arial" w:hAnsi="Arial" w:cs="Arial"/>
    </w:rPr>
  </w:style>
  <w:style w:type="character" w:customStyle="1" w:styleId="CharStyle140">
    <w:name w:val="Heading #7_"/>
    <w:basedOn w:val="DefaultParagraphFont"/>
    <w:link w:val="Style139"/>
    <w:rPr>
      <w:b/>
      <w:bCs/>
      <w:i w:val="0"/>
      <w:iCs w:val="0"/>
      <w:u w:val="none"/>
      <w:strike w:val="0"/>
      <w:smallCaps w:val="0"/>
      <w:sz w:val="34"/>
      <w:szCs w:val="34"/>
      <w:rFonts w:ascii="Arial" w:eastAsia="Arial" w:hAnsi="Arial" w:cs="Arial"/>
      <w:w w:val="66"/>
    </w:rPr>
  </w:style>
  <w:style w:type="character" w:customStyle="1" w:styleId="CharStyle141">
    <w:name w:val="Heading #7 + Times New Roman,21 pt,Italic,Scaling 70%"/>
    <w:basedOn w:val="CharStyle140"/>
    <w:rPr>
      <w:lang w:val="en-US" w:eastAsia="en-US" w:bidi="en-US"/>
      <w:i/>
      <w:iCs/>
      <w:sz w:val="42"/>
      <w:szCs w:val="42"/>
      <w:rFonts w:ascii="Times New Roman" w:eastAsia="Times New Roman" w:hAnsi="Times New Roman" w:cs="Times New Roman"/>
      <w:w w:val="70"/>
      <w:spacing w:val="0"/>
      <w:color w:val="000000"/>
      <w:position w:val="0"/>
    </w:rPr>
  </w:style>
  <w:style w:type="character" w:customStyle="1" w:styleId="CharStyle143">
    <w:name w:val="Body text (30)_"/>
    <w:basedOn w:val="DefaultParagraphFont"/>
    <w:link w:val="Style142"/>
    <w:rPr>
      <w:b/>
      <w:bCs/>
      <w:i w:val="0"/>
      <w:iCs w:val="0"/>
      <w:u w:val="none"/>
      <w:strike w:val="0"/>
      <w:smallCaps w:val="0"/>
      <w:sz w:val="26"/>
      <w:szCs w:val="26"/>
      <w:rFonts w:ascii="Arial" w:eastAsia="Arial" w:hAnsi="Arial" w:cs="Arial"/>
      <w:w w:val="75"/>
    </w:rPr>
  </w:style>
  <w:style w:type="character" w:customStyle="1" w:styleId="CharStyle144">
    <w:name w:val="Body text (30) + Not Bold,Scaling 100%"/>
    <w:basedOn w:val="CharStyle143"/>
    <w:rPr>
      <w:lang w:val="en-US" w:eastAsia="en-US" w:bidi="en-US"/>
      <w:b/>
      <w:bCs/>
      <w:w w:val="100"/>
      <w:spacing w:val="0"/>
      <w:color w:val="000000"/>
      <w:position w:val="0"/>
    </w:rPr>
  </w:style>
  <w:style w:type="character" w:customStyle="1" w:styleId="CharStyle146">
    <w:name w:val="Heading #8_"/>
    <w:basedOn w:val="DefaultParagraphFont"/>
    <w:link w:val="Style145"/>
    <w:rPr>
      <w:b/>
      <w:bCs/>
      <w:i w:val="0"/>
      <w:iCs w:val="0"/>
      <w:u w:val="none"/>
      <w:strike w:val="0"/>
      <w:smallCaps w:val="0"/>
      <w:sz w:val="32"/>
      <w:szCs w:val="32"/>
      <w:rFonts w:ascii="Arial" w:eastAsia="Arial" w:hAnsi="Arial" w:cs="Arial"/>
    </w:rPr>
  </w:style>
  <w:style w:type="character" w:customStyle="1" w:styleId="CharStyle148">
    <w:name w:val="Body text (31)_"/>
    <w:basedOn w:val="DefaultParagraphFont"/>
    <w:link w:val="Style147"/>
    <w:rPr>
      <w:b/>
      <w:bCs/>
      <w:i w:val="0"/>
      <w:iCs w:val="0"/>
      <w:u w:val="none"/>
      <w:strike w:val="0"/>
      <w:smallCaps w:val="0"/>
      <w:rFonts w:ascii="Arial" w:eastAsia="Arial" w:hAnsi="Arial" w:cs="Arial"/>
    </w:rPr>
  </w:style>
  <w:style w:type="character" w:customStyle="1" w:styleId="CharStyle150">
    <w:name w:val="Heading #14 (2)_"/>
    <w:basedOn w:val="DefaultParagraphFont"/>
    <w:link w:val="Style149"/>
    <w:rPr>
      <w:b w:val="0"/>
      <w:bCs w:val="0"/>
      <w:i w:val="0"/>
      <w:iCs w:val="0"/>
      <w:u w:val="none"/>
      <w:strike w:val="0"/>
      <w:smallCaps w:val="0"/>
      <w:sz w:val="22"/>
      <w:szCs w:val="22"/>
      <w:rFonts w:ascii="Times New Roman" w:eastAsia="Times New Roman" w:hAnsi="Times New Roman" w:cs="Times New Roman"/>
    </w:rPr>
  </w:style>
  <w:style w:type="character" w:customStyle="1" w:styleId="CharStyle151">
    <w:name w:val="Body text (22) + Arial,7 pt,Bold"/>
    <w:basedOn w:val="CharStyle104"/>
    <w:rPr>
      <w:lang w:val="en-US" w:eastAsia="en-US" w:bidi="en-US"/>
      <w:b/>
      <w:bCs/>
      <w:sz w:val="14"/>
      <w:szCs w:val="14"/>
      <w:rFonts w:ascii="Arial" w:eastAsia="Arial" w:hAnsi="Arial" w:cs="Arial"/>
      <w:w w:val="100"/>
      <w:spacing w:val="0"/>
      <w:color w:val="000000"/>
      <w:position w:val="0"/>
    </w:rPr>
  </w:style>
  <w:style w:type="character" w:customStyle="1" w:styleId="CharStyle153">
    <w:name w:val="Body text (32)_"/>
    <w:basedOn w:val="DefaultParagraphFont"/>
    <w:link w:val="Style152"/>
    <w:rPr>
      <w:b w:val="0"/>
      <w:bCs w:val="0"/>
      <w:i/>
      <w:iCs/>
      <w:u w:val="none"/>
      <w:strike w:val="0"/>
      <w:smallCaps w:val="0"/>
      <w:sz w:val="14"/>
      <w:szCs w:val="14"/>
      <w:rFonts w:ascii="Times New Roman" w:eastAsia="Times New Roman" w:hAnsi="Times New Roman" w:cs="Times New Roman"/>
    </w:rPr>
  </w:style>
  <w:style w:type="character" w:customStyle="1" w:styleId="CharStyle155">
    <w:name w:val="Body text (33)_"/>
    <w:basedOn w:val="DefaultParagraphFont"/>
    <w:link w:val="Style154"/>
    <w:rPr>
      <w:b w:val="0"/>
      <w:bCs w:val="0"/>
      <w:i w:val="0"/>
      <w:iCs w:val="0"/>
      <w:u w:val="none"/>
      <w:strike w:val="0"/>
      <w:smallCaps w:val="0"/>
      <w:sz w:val="60"/>
      <w:szCs w:val="60"/>
      <w:rFonts w:ascii="Arial" w:eastAsia="Arial" w:hAnsi="Arial" w:cs="Arial"/>
    </w:rPr>
  </w:style>
  <w:style w:type="character" w:customStyle="1" w:styleId="CharStyle157">
    <w:name w:val="Body text (34)_"/>
    <w:basedOn w:val="DefaultParagraphFont"/>
    <w:link w:val="Style156"/>
    <w:rPr>
      <w:b w:val="0"/>
      <w:bCs w:val="0"/>
      <w:i w:val="0"/>
      <w:iCs w:val="0"/>
      <w:u w:val="none"/>
      <w:strike w:val="0"/>
      <w:smallCaps w:val="0"/>
      <w:sz w:val="18"/>
      <w:szCs w:val="18"/>
      <w:rFonts w:ascii="Times New Roman" w:eastAsia="Times New Roman" w:hAnsi="Times New Roman" w:cs="Times New Roman"/>
      <w:w w:val="66"/>
    </w:rPr>
  </w:style>
  <w:style w:type="character" w:customStyle="1" w:styleId="CharStyle158">
    <w:name w:val="Body text (34) + Bold,Italic,Scaling 70%"/>
    <w:basedOn w:val="CharStyle157"/>
    <w:rPr>
      <w:lang w:val="en-US" w:eastAsia="en-US" w:bidi="en-US"/>
      <w:b/>
      <w:bCs/>
      <w:i/>
      <w:iCs/>
      <w:w w:val="70"/>
      <w:spacing w:val="0"/>
      <w:color w:val="000000"/>
      <w:position w:val="0"/>
    </w:rPr>
  </w:style>
  <w:style w:type="character" w:customStyle="1" w:styleId="CharStyle160">
    <w:name w:val="Body text (35)_"/>
    <w:basedOn w:val="DefaultParagraphFont"/>
    <w:link w:val="Style159"/>
    <w:rPr>
      <w:b w:val="0"/>
      <w:bCs w:val="0"/>
      <w:i/>
      <w:iCs/>
      <w:u w:val="none"/>
      <w:strike w:val="0"/>
      <w:smallCaps w:val="0"/>
      <w:sz w:val="18"/>
      <w:szCs w:val="18"/>
      <w:rFonts w:ascii="Times New Roman" w:eastAsia="Times New Roman" w:hAnsi="Times New Roman" w:cs="Times New Roman"/>
    </w:rPr>
  </w:style>
  <w:style w:type="character" w:customStyle="1" w:styleId="CharStyle161">
    <w:name w:val="Body text (2) + 9 pt,Italic"/>
    <w:basedOn w:val="CharStyle65"/>
    <w:rPr>
      <w:lang w:val="en-US" w:eastAsia="en-US" w:bidi="en-US"/>
      <w:i/>
      <w:iCs/>
      <w:sz w:val="18"/>
      <w:szCs w:val="18"/>
      <w:w w:val="100"/>
      <w:spacing w:val="0"/>
      <w:color w:val="000000"/>
      <w:position w:val="0"/>
    </w:rPr>
  </w:style>
  <w:style w:type="character" w:customStyle="1" w:styleId="CharStyle163">
    <w:name w:val="Body text (36)_"/>
    <w:basedOn w:val="DefaultParagraphFont"/>
    <w:link w:val="Style162"/>
    <w:rPr>
      <w:b w:val="0"/>
      <w:bCs w:val="0"/>
      <w:i/>
      <w:iCs/>
      <w:u w:val="none"/>
      <w:strike w:val="0"/>
      <w:smallCaps w:val="0"/>
      <w:sz w:val="17"/>
      <w:szCs w:val="17"/>
      <w:rFonts w:ascii="Times New Roman" w:eastAsia="Times New Roman" w:hAnsi="Times New Roman" w:cs="Times New Roman"/>
    </w:rPr>
  </w:style>
  <w:style w:type="character" w:customStyle="1" w:styleId="CharStyle164">
    <w:name w:val="Body text (36) + Not Italic"/>
    <w:basedOn w:val="CharStyle163"/>
    <w:rPr>
      <w:lang w:val="en-US" w:eastAsia="en-US" w:bidi="en-US"/>
      <w:i/>
      <w:iCs/>
      <w:w w:val="100"/>
      <w:spacing w:val="0"/>
      <w:color w:val="000000"/>
      <w:position w:val="0"/>
    </w:rPr>
  </w:style>
  <w:style w:type="character" w:customStyle="1" w:styleId="CharStyle165">
    <w:name w:val="Header or footer (2) + Arial,7 pt,Not Bold,Not Italic"/>
    <w:basedOn w:val="CharStyle69"/>
    <w:rPr>
      <w:lang w:val="en-US" w:eastAsia="en-US" w:bidi="en-US"/>
      <w:b/>
      <w:bCs/>
      <w:i/>
      <w:iCs/>
      <w:sz w:val="14"/>
      <w:szCs w:val="14"/>
      <w:rFonts w:ascii="Arial" w:eastAsia="Arial" w:hAnsi="Arial" w:cs="Arial"/>
      <w:w w:val="100"/>
      <w:spacing w:val="0"/>
      <w:color w:val="000000"/>
      <w:position w:val="0"/>
    </w:rPr>
  </w:style>
  <w:style w:type="character" w:customStyle="1" w:styleId="CharStyle167">
    <w:name w:val="Body text (38)_"/>
    <w:basedOn w:val="DefaultParagraphFont"/>
    <w:link w:val="Style166"/>
    <w:rPr>
      <w:b/>
      <w:bCs/>
      <w:i w:val="0"/>
      <w:iCs w:val="0"/>
      <w:u w:val="none"/>
      <w:strike w:val="0"/>
      <w:smallCaps w:val="0"/>
      <w:sz w:val="64"/>
      <w:szCs w:val="64"/>
      <w:rFonts w:ascii="Arial" w:eastAsia="Arial" w:hAnsi="Arial" w:cs="Arial"/>
    </w:rPr>
  </w:style>
  <w:style w:type="character" w:customStyle="1" w:styleId="CharStyle169">
    <w:name w:val="Body text (39)_"/>
    <w:basedOn w:val="DefaultParagraphFont"/>
    <w:link w:val="Style168"/>
    <w:rPr>
      <w:b w:val="0"/>
      <w:bCs w:val="0"/>
      <w:i w:val="0"/>
      <w:iCs w:val="0"/>
      <w:u w:val="none"/>
      <w:strike w:val="0"/>
      <w:smallCaps w:val="0"/>
      <w:sz w:val="36"/>
      <w:szCs w:val="36"/>
      <w:rFonts w:ascii="Arial" w:eastAsia="Arial" w:hAnsi="Arial" w:cs="Arial"/>
    </w:rPr>
  </w:style>
  <w:style w:type="character" w:customStyle="1" w:styleId="CharStyle171">
    <w:name w:val="Picture caption (5)_"/>
    <w:basedOn w:val="DefaultParagraphFont"/>
    <w:link w:val="Style170"/>
    <w:rPr>
      <w:b/>
      <w:bCs/>
      <w:i w:val="0"/>
      <w:iCs w:val="0"/>
      <w:u w:val="none"/>
      <w:strike w:val="0"/>
      <w:smallCaps w:val="0"/>
      <w:sz w:val="15"/>
      <w:szCs w:val="15"/>
      <w:rFonts w:ascii="Arial" w:eastAsia="Arial" w:hAnsi="Arial" w:cs="Arial"/>
    </w:rPr>
  </w:style>
  <w:style w:type="character" w:customStyle="1" w:styleId="CharStyle173">
    <w:name w:val="Body text (37)_"/>
    <w:basedOn w:val="DefaultParagraphFont"/>
    <w:link w:val="Style172"/>
    <w:rPr>
      <w:b/>
      <w:bCs/>
      <w:i/>
      <w:iCs/>
      <w:u w:val="none"/>
      <w:strike w:val="0"/>
      <w:smallCaps w:val="0"/>
      <w:sz w:val="13"/>
      <w:szCs w:val="13"/>
      <w:rFonts w:ascii="Arial" w:eastAsia="Arial" w:hAnsi="Arial" w:cs="Arial"/>
    </w:rPr>
  </w:style>
  <w:style w:type="character" w:customStyle="1" w:styleId="CharStyle174">
    <w:name w:val="Body text (37) + Not Bold,Not Italic"/>
    <w:basedOn w:val="CharStyle173"/>
    <w:rPr>
      <w:lang w:val="en-US" w:eastAsia="en-US" w:bidi="en-US"/>
      <w:b/>
      <w:bCs/>
      <w:i/>
      <w:iCs/>
      <w:w w:val="100"/>
      <w:spacing w:val="0"/>
      <w:color w:val="FFFFFF"/>
      <w:position w:val="0"/>
    </w:rPr>
  </w:style>
  <w:style w:type="character" w:customStyle="1" w:styleId="CharStyle175">
    <w:name w:val="Body text (37)"/>
    <w:basedOn w:val="CharStyle173"/>
    <w:rPr>
      <w:lang w:val="en-US" w:eastAsia="en-US" w:bidi="en-US"/>
      <w:w w:val="100"/>
      <w:spacing w:val="0"/>
      <w:color w:val="FFFFFF"/>
      <w:position w:val="0"/>
    </w:rPr>
  </w:style>
  <w:style w:type="character" w:customStyle="1" w:styleId="CharStyle177">
    <w:name w:val="Heading #18_"/>
    <w:basedOn w:val="DefaultParagraphFont"/>
    <w:link w:val="Style176"/>
    <w:rPr>
      <w:b/>
      <w:bCs/>
      <w:i w:val="0"/>
      <w:iCs w:val="0"/>
      <w:u w:val="none"/>
      <w:strike w:val="0"/>
      <w:smallCaps w:val="0"/>
      <w:sz w:val="14"/>
      <w:szCs w:val="14"/>
      <w:rFonts w:ascii="Arial" w:eastAsia="Arial" w:hAnsi="Arial" w:cs="Arial"/>
    </w:rPr>
  </w:style>
  <w:style w:type="character" w:customStyle="1" w:styleId="CharStyle179">
    <w:name w:val="Body text (40)_"/>
    <w:basedOn w:val="DefaultParagraphFont"/>
    <w:link w:val="Style178"/>
    <w:rPr>
      <w:b/>
      <w:bCs/>
      <w:i w:val="0"/>
      <w:iCs w:val="0"/>
      <w:u w:val="none"/>
      <w:strike w:val="0"/>
      <w:smallCaps w:val="0"/>
      <w:sz w:val="14"/>
      <w:szCs w:val="14"/>
      <w:rFonts w:ascii="Arial" w:eastAsia="Arial" w:hAnsi="Arial" w:cs="Arial"/>
    </w:rPr>
  </w:style>
  <w:style w:type="character" w:customStyle="1" w:styleId="CharStyle181">
    <w:name w:val="Body text (41)_"/>
    <w:basedOn w:val="DefaultParagraphFont"/>
    <w:link w:val="Style180"/>
    <w:rPr>
      <w:b w:val="0"/>
      <w:bCs w:val="0"/>
      <w:i w:val="0"/>
      <w:iCs w:val="0"/>
      <w:u w:val="none"/>
      <w:strike w:val="0"/>
      <w:smallCaps w:val="0"/>
      <w:sz w:val="40"/>
      <w:szCs w:val="40"/>
      <w:rFonts w:ascii="Times New Roman" w:eastAsia="Times New Roman" w:hAnsi="Times New Roman" w:cs="Times New Roman"/>
    </w:rPr>
  </w:style>
  <w:style w:type="character" w:customStyle="1" w:styleId="CharStyle183">
    <w:name w:val="Body text (42)_"/>
    <w:basedOn w:val="DefaultParagraphFont"/>
    <w:link w:val="Style182"/>
    <w:rPr>
      <w:b w:val="0"/>
      <w:bCs w:val="0"/>
      <w:i w:val="0"/>
      <w:iCs w:val="0"/>
      <w:u w:val="none"/>
      <w:strike w:val="0"/>
      <w:smallCaps w:val="0"/>
      <w:sz w:val="20"/>
      <w:szCs w:val="20"/>
      <w:rFonts w:ascii="Arial" w:eastAsia="Arial" w:hAnsi="Arial" w:cs="Arial"/>
    </w:rPr>
  </w:style>
  <w:style w:type="character" w:customStyle="1" w:styleId="CharStyle185">
    <w:name w:val="Body text (43)_"/>
    <w:basedOn w:val="DefaultParagraphFont"/>
    <w:link w:val="Style184"/>
    <w:rPr>
      <w:b w:val="0"/>
      <w:bCs w:val="0"/>
      <w:i w:val="0"/>
      <w:iCs w:val="0"/>
      <w:u w:val="none"/>
      <w:strike w:val="0"/>
      <w:smallCaps w:val="0"/>
      <w:sz w:val="26"/>
      <w:szCs w:val="26"/>
      <w:rFonts w:ascii="Times New Roman" w:eastAsia="Times New Roman" w:hAnsi="Times New Roman" w:cs="Times New Roman"/>
    </w:rPr>
  </w:style>
  <w:style w:type="character" w:customStyle="1" w:styleId="CharStyle186">
    <w:name w:val="Body text (2) + Arial,6.5 pt,Bold"/>
    <w:basedOn w:val="CharStyle65"/>
    <w:rPr>
      <w:lang w:val="en-US" w:eastAsia="en-US" w:bidi="en-US"/>
      <w:b/>
      <w:bCs/>
      <w:sz w:val="13"/>
      <w:szCs w:val="13"/>
      <w:rFonts w:ascii="Arial" w:eastAsia="Arial" w:hAnsi="Arial" w:cs="Arial"/>
      <w:w w:val="100"/>
      <w:spacing w:val="0"/>
      <w:color w:val="000000"/>
      <w:position w:val="0"/>
    </w:rPr>
  </w:style>
  <w:style w:type="character" w:customStyle="1" w:styleId="CharStyle187">
    <w:name w:val="Body text (2) + Arial,10 pt"/>
    <w:basedOn w:val="CharStyle65"/>
    <w:rPr>
      <w:lang w:val="en-US" w:eastAsia="en-US" w:bidi="en-US"/>
      <w:sz w:val="20"/>
      <w:szCs w:val="20"/>
      <w:rFonts w:ascii="Arial" w:eastAsia="Arial" w:hAnsi="Arial" w:cs="Arial"/>
      <w:w w:val="100"/>
      <w:spacing w:val="0"/>
      <w:color w:val="000000"/>
      <w:position w:val="0"/>
    </w:rPr>
  </w:style>
  <w:style w:type="character" w:customStyle="1" w:styleId="CharStyle188">
    <w:name w:val="Body text (12) + Times New Roman,7 pt"/>
    <w:basedOn w:val="CharStyle43"/>
    <w:rPr>
      <w:lang w:val="en-US" w:eastAsia="en-US" w:bidi="en-US"/>
      <w:sz w:val="14"/>
      <w:szCs w:val="14"/>
      <w:rFonts w:ascii="Times New Roman" w:eastAsia="Times New Roman" w:hAnsi="Times New Roman" w:cs="Times New Roman"/>
      <w:w w:val="100"/>
      <w:spacing w:val="0"/>
      <w:color w:val="000000"/>
      <w:position w:val="0"/>
    </w:rPr>
  </w:style>
  <w:style w:type="character" w:customStyle="1" w:styleId="CharStyle190">
    <w:name w:val="Heading #12 (2)_"/>
    <w:basedOn w:val="DefaultParagraphFont"/>
    <w:link w:val="Style189"/>
    <w:rPr>
      <w:b/>
      <w:bCs/>
      <w:i w:val="0"/>
      <w:iCs w:val="0"/>
      <w:u w:val="none"/>
      <w:strike w:val="0"/>
      <w:smallCaps w:val="0"/>
      <w:rFonts w:ascii="Arial" w:eastAsia="Arial" w:hAnsi="Arial" w:cs="Arial"/>
    </w:rPr>
  </w:style>
  <w:style w:type="character" w:customStyle="1" w:styleId="CharStyle192">
    <w:name w:val="Body text (44)_"/>
    <w:basedOn w:val="DefaultParagraphFont"/>
    <w:link w:val="Style191"/>
    <w:rPr>
      <w:b w:val="0"/>
      <w:bCs w:val="0"/>
      <w:i w:val="0"/>
      <w:iCs w:val="0"/>
      <w:u w:val="none"/>
      <w:strike w:val="0"/>
      <w:smallCaps w:val="0"/>
      <w:sz w:val="20"/>
      <w:szCs w:val="20"/>
      <w:rFonts w:ascii="Arial" w:eastAsia="Arial" w:hAnsi="Arial" w:cs="Arial"/>
    </w:rPr>
  </w:style>
  <w:style w:type="character" w:customStyle="1" w:styleId="CharStyle193">
    <w:name w:val="Body text (11) + 10 pt,Italic"/>
    <w:basedOn w:val="CharStyle38"/>
    <w:rPr>
      <w:lang w:val="en-US" w:eastAsia="en-US" w:bidi="en-US"/>
      <w:i/>
      <w:iCs/>
      <w:sz w:val="20"/>
      <w:szCs w:val="20"/>
      <w:w w:val="100"/>
      <w:spacing w:val="0"/>
      <w:color w:val="000000"/>
      <w:position w:val="0"/>
    </w:rPr>
  </w:style>
  <w:style w:type="character" w:customStyle="1" w:styleId="CharStyle195">
    <w:name w:val="Body text (45)_"/>
    <w:basedOn w:val="DefaultParagraphFont"/>
    <w:link w:val="Style194"/>
    <w:rPr>
      <w:b/>
      <w:bCs/>
      <w:i w:val="0"/>
      <w:iCs w:val="0"/>
      <w:u w:val="none"/>
      <w:strike w:val="0"/>
      <w:smallCaps w:val="0"/>
      <w:sz w:val="15"/>
      <w:szCs w:val="15"/>
      <w:rFonts w:ascii="Arial" w:eastAsia="Arial" w:hAnsi="Arial" w:cs="Arial"/>
    </w:rPr>
  </w:style>
  <w:style w:type="character" w:customStyle="1" w:styleId="CharStyle197">
    <w:name w:val="Body text (46)_"/>
    <w:basedOn w:val="DefaultParagraphFont"/>
    <w:link w:val="Style196"/>
    <w:rPr>
      <w:b w:val="0"/>
      <w:bCs w:val="0"/>
      <w:i w:val="0"/>
      <w:iCs w:val="0"/>
      <w:u w:val="none"/>
      <w:strike w:val="0"/>
      <w:smallCaps w:val="0"/>
      <w:rFonts w:ascii="Arial" w:eastAsia="Arial" w:hAnsi="Arial" w:cs="Arial"/>
    </w:rPr>
  </w:style>
  <w:style w:type="character" w:customStyle="1" w:styleId="CharStyle199">
    <w:name w:val="Table caption (2)_"/>
    <w:basedOn w:val="DefaultParagraphFont"/>
    <w:link w:val="Style198"/>
    <w:rPr>
      <w:b/>
      <w:bCs/>
      <w:i w:val="0"/>
      <w:iCs w:val="0"/>
      <w:u w:val="none"/>
      <w:strike w:val="0"/>
      <w:smallCaps w:val="0"/>
      <w:rFonts w:ascii="Arial" w:eastAsia="Arial" w:hAnsi="Arial" w:cs="Arial"/>
    </w:rPr>
  </w:style>
  <w:style w:type="character" w:customStyle="1" w:styleId="CharStyle200">
    <w:name w:val="Body text (2) + Arial,12 pt"/>
    <w:basedOn w:val="CharStyle65"/>
    <w:rPr>
      <w:lang w:val="en-US" w:eastAsia="en-US" w:bidi="en-US"/>
      <w:sz w:val="24"/>
      <w:szCs w:val="24"/>
      <w:rFonts w:ascii="Arial" w:eastAsia="Arial" w:hAnsi="Arial" w:cs="Arial"/>
      <w:w w:val="100"/>
      <w:spacing w:val="0"/>
      <w:color w:val="000000"/>
      <w:position w:val="0"/>
    </w:rPr>
  </w:style>
  <w:style w:type="character" w:customStyle="1" w:styleId="CharStyle201">
    <w:name w:val="Heading #12 (2) + Not Bold"/>
    <w:basedOn w:val="CharStyle190"/>
    <w:rPr>
      <w:lang w:val="en-US" w:eastAsia="en-US" w:bidi="en-US"/>
      <w:b/>
      <w:bCs/>
      <w:sz w:val="24"/>
      <w:szCs w:val="24"/>
      <w:w w:val="100"/>
      <w:spacing w:val="0"/>
      <w:color w:val="000000"/>
      <w:position w:val="0"/>
    </w:rPr>
  </w:style>
  <w:style w:type="character" w:customStyle="1" w:styleId="CharStyle202">
    <w:name w:val="Body text (2) + Arial,12 pt,Bold"/>
    <w:basedOn w:val="CharStyle65"/>
    <w:rPr>
      <w:lang w:val="en-US" w:eastAsia="en-US" w:bidi="en-US"/>
      <w:b/>
      <w:bCs/>
      <w:sz w:val="24"/>
      <w:szCs w:val="24"/>
      <w:rFonts w:ascii="Arial" w:eastAsia="Arial" w:hAnsi="Arial" w:cs="Arial"/>
      <w:w w:val="100"/>
      <w:spacing w:val="0"/>
      <w:color w:val="000000"/>
      <w:position w:val="0"/>
    </w:rPr>
  </w:style>
  <w:style w:type="character" w:customStyle="1" w:styleId="CharStyle203">
    <w:name w:val="Body text (2) + Arial,12 pt,Italic"/>
    <w:basedOn w:val="CharStyle65"/>
    <w:rPr>
      <w:lang w:val="en-US" w:eastAsia="en-US" w:bidi="en-US"/>
      <w:i/>
      <w:iCs/>
      <w:sz w:val="24"/>
      <w:szCs w:val="24"/>
      <w:rFonts w:ascii="Arial" w:eastAsia="Arial" w:hAnsi="Arial" w:cs="Arial"/>
      <w:w w:val="100"/>
      <w:spacing w:val="0"/>
      <w:color w:val="000000"/>
      <w:position w:val="0"/>
    </w:rPr>
  </w:style>
  <w:style w:type="character" w:customStyle="1" w:styleId="CharStyle204">
    <w:name w:val="Body text (2) + Arial,14 pt"/>
    <w:basedOn w:val="CharStyle65"/>
    <w:rPr>
      <w:lang w:val="en-US" w:eastAsia="en-US" w:bidi="en-US"/>
      <w:sz w:val="28"/>
      <w:szCs w:val="28"/>
      <w:rFonts w:ascii="Arial" w:eastAsia="Arial" w:hAnsi="Arial" w:cs="Arial"/>
      <w:w w:val="100"/>
      <w:spacing w:val="0"/>
      <w:color w:val="000000"/>
      <w:position w:val="0"/>
    </w:rPr>
  </w:style>
  <w:style w:type="character" w:customStyle="1" w:styleId="CharStyle205">
    <w:name w:val="Body text (2) + Arial,18 pt"/>
    <w:basedOn w:val="CharStyle65"/>
    <w:rPr>
      <w:lang w:val="en-US" w:eastAsia="en-US" w:bidi="en-US"/>
      <w:sz w:val="36"/>
      <w:szCs w:val="36"/>
      <w:rFonts w:ascii="Arial" w:eastAsia="Arial" w:hAnsi="Arial" w:cs="Arial"/>
      <w:w w:val="100"/>
      <w:spacing w:val="0"/>
      <w:color w:val="000000"/>
      <w:position w:val="0"/>
    </w:rPr>
  </w:style>
  <w:style w:type="character" w:customStyle="1" w:styleId="CharStyle206">
    <w:name w:val="Body text (2) + Arial,6.5 pt,Bold,Scaling 70%"/>
    <w:basedOn w:val="CharStyle65"/>
    <w:rPr>
      <w:lang w:val="en-US" w:eastAsia="en-US" w:bidi="en-US"/>
      <w:b/>
      <w:bCs/>
      <w:sz w:val="13"/>
      <w:szCs w:val="13"/>
      <w:rFonts w:ascii="Arial" w:eastAsia="Arial" w:hAnsi="Arial" w:cs="Arial"/>
      <w:w w:val="70"/>
      <w:spacing w:val="0"/>
      <w:color w:val="000000"/>
      <w:position w:val="0"/>
    </w:rPr>
  </w:style>
  <w:style w:type="character" w:customStyle="1" w:styleId="CharStyle208">
    <w:name w:val="Heading #13_"/>
    <w:basedOn w:val="DefaultParagraphFont"/>
    <w:link w:val="Style207"/>
    <w:rPr>
      <w:b/>
      <w:bCs/>
      <w:i w:val="0"/>
      <w:iCs w:val="0"/>
      <w:u w:val="none"/>
      <w:strike w:val="0"/>
      <w:smallCaps w:val="0"/>
      <w:sz w:val="19"/>
      <w:szCs w:val="19"/>
      <w:rFonts w:ascii="Arial" w:eastAsia="Arial" w:hAnsi="Arial" w:cs="Arial"/>
    </w:rPr>
  </w:style>
  <w:style w:type="character" w:customStyle="1" w:styleId="CharStyle210">
    <w:name w:val="Picture caption (6)_"/>
    <w:basedOn w:val="DefaultParagraphFont"/>
    <w:link w:val="Style209"/>
    <w:rPr>
      <w:b w:val="0"/>
      <w:bCs w:val="0"/>
      <w:i w:val="0"/>
      <w:iCs w:val="0"/>
      <w:u w:val="none"/>
      <w:strike w:val="0"/>
      <w:smallCaps w:val="0"/>
      <w:sz w:val="15"/>
      <w:szCs w:val="15"/>
      <w:rFonts w:ascii="Times New Roman" w:eastAsia="Times New Roman" w:hAnsi="Times New Roman" w:cs="Times New Roman"/>
    </w:rPr>
  </w:style>
  <w:style w:type="character" w:customStyle="1" w:styleId="CharStyle212">
    <w:name w:val="Body text (47)_"/>
    <w:basedOn w:val="DefaultParagraphFont"/>
    <w:link w:val="Style211"/>
    <w:rPr>
      <w:b/>
      <w:bCs/>
      <w:i w:val="0"/>
      <w:iCs w:val="0"/>
      <w:u w:val="none"/>
      <w:strike w:val="0"/>
      <w:smallCaps w:val="0"/>
      <w:sz w:val="50"/>
      <w:szCs w:val="50"/>
      <w:rFonts w:ascii="Times New Roman" w:eastAsia="Times New Roman" w:hAnsi="Times New Roman" w:cs="Times New Roman"/>
    </w:rPr>
  </w:style>
  <w:style w:type="character" w:customStyle="1" w:styleId="CharStyle214">
    <w:name w:val="Heading #10 (2)_"/>
    <w:basedOn w:val="DefaultParagraphFont"/>
    <w:link w:val="Style213"/>
    <w:rPr>
      <w:b w:val="0"/>
      <w:bCs w:val="0"/>
      <w:i w:val="0"/>
      <w:iCs w:val="0"/>
      <w:u w:val="none"/>
      <w:strike w:val="0"/>
      <w:smallCaps w:val="0"/>
      <w:sz w:val="30"/>
      <w:szCs w:val="30"/>
      <w:rFonts w:ascii="Times New Roman" w:eastAsia="Times New Roman" w:hAnsi="Times New Roman" w:cs="Times New Roman"/>
    </w:rPr>
  </w:style>
  <w:style w:type="character" w:customStyle="1" w:styleId="CharStyle215">
    <w:name w:val="Heading #10 (2)"/>
    <w:basedOn w:val="CharStyle214"/>
    <w:rPr>
      <w:lang w:val="en-US" w:eastAsia="en-US" w:bidi="en-US"/>
      <w:u w:val="single"/>
      <w:w w:val="100"/>
      <w:spacing w:val="0"/>
      <w:color w:val="000000"/>
      <w:position w:val="0"/>
    </w:rPr>
  </w:style>
  <w:style w:type="character" w:customStyle="1" w:styleId="CharStyle217">
    <w:name w:val="Body text (48)_"/>
    <w:basedOn w:val="DefaultParagraphFont"/>
    <w:link w:val="Style216"/>
    <w:rPr>
      <w:b/>
      <w:bCs/>
      <w:i w:val="0"/>
      <w:iCs w:val="0"/>
      <w:u w:val="none"/>
      <w:strike w:val="0"/>
      <w:smallCaps w:val="0"/>
      <w:sz w:val="28"/>
      <w:szCs w:val="28"/>
      <w:rFonts w:ascii="Arial" w:eastAsia="Arial" w:hAnsi="Arial" w:cs="Arial"/>
    </w:rPr>
  </w:style>
  <w:style w:type="character" w:customStyle="1" w:styleId="CharStyle219">
    <w:name w:val="Header or footer (4)_"/>
    <w:basedOn w:val="DefaultParagraphFont"/>
    <w:link w:val="Style218"/>
    <w:rPr>
      <w:b/>
      <w:bCs/>
      <w:i/>
      <w:iCs/>
      <w:u w:val="none"/>
      <w:strike w:val="0"/>
      <w:smallCaps w:val="0"/>
      <w:sz w:val="13"/>
      <w:szCs w:val="13"/>
      <w:rFonts w:ascii="Arial" w:eastAsia="Arial" w:hAnsi="Arial" w:cs="Arial"/>
    </w:rPr>
  </w:style>
  <w:style w:type="character" w:customStyle="1" w:styleId="CharStyle220">
    <w:name w:val="Header or footer (4) + Times New Roman,7 pt,Not Bold,Not Italic,Spacing 0 pt"/>
    <w:basedOn w:val="CharStyle219"/>
    <w:rPr>
      <w:lang w:val="en-US" w:eastAsia="en-US" w:bidi="en-US"/>
      <w:b/>
      <w:bCs/>
      <w:i/>
      <w:iCs/>
      <w:sz w:val="14"/>
      <w:szCs w:val="14"/>
      <w:rFonts w:ascii="Times New Roman" w:eastAsia="Times New Roman" w:hAnsi="Times New Roman" w:cs="Times New Roman"/>
      <w:w w:val="100"/>
      <w:spacing w:val="10"/>
      <w:color w:val="000000"/>
      <w:position w:val="0"/>
    </w:rPr>
  </w:style>
  <w:style w:type="character" w:customStyle="1" w:styleId="CharStyle222">
    <w:name w:val="Heading #10 (3)_"/>
    <w:basedOn w:val="DefaultParagraphFont"/>
    <w:link w:val="Style221"/>
    <w:rPr>
      <w:b w:val="0"/>
      <w:bCs w:val="0"/>
      <w:i w:val="0"/>
      <w:iCs w:val="0"/>
      <w:u w:val="none"/>
      <w:strike w:val="0"/>
      <w:smallCaps w:val="0"/>
      <w:sz w:val="34"/>
      <w:szCs w:val="34"/>
      <w:rFonts w:ascii="Times New Roman" w:eastAsia="Times New Roman" w:hAnsi="Times New Roman" w:cs="Times New Roman"/>
    </w:rPr>
  </w:style>
  <w:style w:type="character" w:customStyle="1" w:styleId="CharStyle223">
    <w:name w:val="Body text (2) + Small Caps"/>
    <w:basedOn w:val="CharStyle65"/>
    <w:rPr>
      <w:lang w:val="en-US" w:eastAsia="en-US" w:bidi="en-US"/>
      <w:smallCaps/>
      <w:w w:val="100"/>
      <w:spacing w:val="0"/>
      <w:color w:val="000000"/>
      <w:position w:val="0"/>
    </w:rPr>
  </w:style>
  <w:style w:type="character" w:customStyle="1" w:styleId="CharStyle225">
    <w:name w:val="Body text (49)_"/>
    <w:basedOn w:val="DefaultParagraphFont"/>
    <w:link w:val="Style224"/>
    <w:rPr>
      <w:b w:val="0"/>
      <w:bCs w:val="0"/>
      <w:i w:val="0"/>
      <w:iCs w:val="0"/>
      <w:u w:val="none"/>
      <w:strike w:val="0"/>
      <w:smallCaps w:val="0"/>
      <w:sz w:val="12"/>
      <w:szCs w:val="12"/>
      <w:rFonts w:ascii="Times New Roman" w:eastAsia="Times New Roman" w:hAnsi="Times New Roman" w:cs="Times New Roman"/>
    </w:rPr>
  </w:style>
  <w:style w:type="character" w:customStyle="1" w:styleId="CharStyle226">
    <w:name w:val="Body text (49) + Small Caps"/>
    <w:basedOn w:val="CharStyle225"/>
    <w:rPr>
      <w:lang w:val="en-US" w:eastAsia="en-US" w:bidi="en-US"/>
      <w:smallCaps/>
      <w:w w:val="100"/>
      <w:spacing w:val="0"/>
      <w:color w:val="000000"/>
      <w:position w:val="0"/>
    </w:rPr>
  </w:style>
  <w:style w:type="character" w:customStyle="1" w:styleId="CharStyle228">
    <w:name w:val="Heading #5 (2)_"/>
    <w:basedOn w:val="DefaultParagraphFont"/>
    <w:link w:val="Style227"/>
    <w:rPr>
      <w:b/>
      <w:bCs/>
      <w:i w:val="0"/>
      <w:iCs w:val="0"/>
      <w:u w:val="none"/>
      <w:strike w:val="0"/>
      <w:smallCaps w:val="0"/>
      <w:sz w:val="64"/>
      <w:szCs w:val="64"/>
      <w:rFonts w:ascii="Arial" w:eastAsia="Arial" w:hAnsi="Arial" w:cs="Arial"/>
    </w:rPr>
  </w:style>
  <w:style w:type="character" w:customStyle="1" w:styleId="CharStyle230">
    <w:name w:val="Body text (50)_"/>
    <w:basedOn w:val="DefaultParagraphFont"/>
    <w:link w:val="Style229"/>
    <w:rPr>
      <w:b/>
      <w:bCs/>
      <w:i w:val="0"/>
      <w:iCs w:val="0"/>
      <w:u w:val="none"/>
      <w:strike w:val="0"/>
      <w:smallCaps w:val="0"/>
      <w:sz w:val="28"/>
      <w:szCs w:val="28"/>
      <w:rFonts w:ascii="Arial" w:eastAsia="Arial" w:hAnsi="Arial" w:cs="Arial"/>
    </w:rPr>
  </w:style>
  <w:style w:type="character" w:customStyle="1" w:styleId="CharStyle232">
    <w:name w:val="Body text (51)_"/>
    <w:basedOn w:val="DefaultParagraphFont"/>
    <w:link w:val="Style231"/>
    <w:rPr>
      <w:b w:val="0"/>
      <w:bCs w:val="0"/>
      <w:i w:val="0"/>
      <w:iCs w:val="0"/>
      <w:u w:val="none"/>
      <w:strike w:val="0"/>
      <w:smallCaps w:val="0"/>
      <w:sz w:val="16"/>
      <w:szCs w:val="16"/>
      <w:rFonts w:ascii="Arial" w:eastAsia="Arial" w:hAnsi="Arial" w:cs="Arial"/>
    </w:rPr>
  </w:style>
  <w:style w:type="character" w:customStyle="1" w:styleId="CharStyle234">
    <w:name w:val="Picture caption (7)_"/>
    <w:basedOn w:val="DefaultParagraphFont"/>
    <w:link w:val="Style233"/>
    <w:rPr>
      <w:b w:val="0"/>
      <w:bCs w:val="0"/>
      <w:i/>
      <w:iCs/>
      <w:u w:val="none"/>
      <w:strike w:val="0"/>
      <w:smallCaps w:val="0"/>
      <w:sz w:val="13"/>
      <w:szCs w:val="13"/>
      <w:rFonts w:ascii="Arial" w:eastAsia="Arial" w:hAnsi="Arial" w:cs="Arial"/>
    </w:rPr>
  </w:style>
  <w:style w:type="character" w:customStyle="1" w:styleId="CharStyle236">
    <w:name w:val="Body text (52)_"/>
    <w:basedOn w:val="DefaultParagraphFont"/>
    <w:link w:val="Style235"/>
    <w:rPr>
      <w:b/>
      <w:bCs/>
      <w:i w:val="0"/>
      <w:iCs w:val="0"/>
      <w:u w:val="none"/>
      <w:strike w:val="0"/>
      <w:smallCaps w:val="0"/>
      <w:sz w:val="18"/>
      <w:szCs w:val="18"/>
      <w:rFonts w:ascii="Times New Roman" w:eastAsia="Times New Roman" w:hAnsi="Times New Roman" w:cs="Times New Roman"/>
    </w:rPr>
  </w:style>
  <w:style w:type="character" w:customStyle="1" w:styleId="CharStyle238">
    <w:name w:val="Body text (53)_"/>
    <w:basedOn w:val="DefaultParagraphFont"/>
    <w:link w:val="Style237"/>
    <w:rPr>
      <w:b/>
      <w:bCs/>
      <w:i/>
      <w:iCs/>
      <w:u w:val="none"/>
      <w:strike w:val="0"/>
      <w:smallCaps w:val="0"/>
      <w:sz w:val="16"/>
      <w:szCs w:val="16"/>
      <w:rFonts w:ascii="Times New Roman" w:eastAsia="Times New Roman" w:hAnsi="Times New Roman" w:cs="Times New Roman"/>
    </w:rPr>
  </w:style>
  <w:style w:type="character" w:customStyle="1" w:styleId="CharStyle239">
    <w:name w:val="Body text (53) + 7 pt"/>
    <w:basedOn w:val="CharStyle238"/>
    <w:rPr>
      <w:lang w:val="en-US" w:eastAsia="en-US" w:bidi="en-US"/>
      <w:sz w:val="14"/>
      <w:szCs w:val="14"/>
      <w:w w:val="100"/>
      <w:spacing w:val="0"/>
      <w:color w:val="000000"/>
      <w:position w:val="0"/>
    </w:rPr>
  </w:style>
  <w:style w:type="character" w:customStyle="1" w:styleId="CharStyle240">
    <w:name w:val="Body text (25) + Italic"/>
    <w:basedOn w:val="CharStyle120"/>
    <w:rPr>
      <w:lang w:val="en-US" w:eastAsia="en-US" w:bidi="en-US"/>
      <w:i/>
      <w:iCs/>
      <w:w w:val="100"/>
      <w:spacing w:val="0"/>
      <w:color w:val="000000"/>
      <w:position w:val="0"/>
    </w:rPr>
  </w:style>
  <w:style w:type="character" w:customStyle="1" w:styleId="CharStyle241">
    <w:name w:val="Header or footer (4)"/>
    <w:basedOn w:val="CharStyle219"/>
    <w:rPr>
      <w:lang w:val="en-US" w:eastAsia="en-US" w:bidi="en-US"/>
      <w:u w:val="single"/>
      <w:w w:val="100"/>
      <w:spacing w:val="0"/>
      <w:color w:val="000000"/>
      <w:position w:val="0"/>
    </w:rPr>
  </w:style>
  <w:style w:type="character" w:customStyle="1" w:styleId="CharStyle243">
    <w:name w:val="Body text (54)_"/>
    <w:basedOn w:val="DefaultParagraphFont"/>
    <w:link w:val="Style242"/>
    <w:rPr>
      <w:b/>
      <w:bCs/>
      <w:i w:val="0"/>
      <w:iCs w:val="0"/>
      <w:u w:val="none"/>
      <w:strike w:val="0"/>
      <w:smallCaps w:val="0"/>
      <w:sz w:val="22"/>
      <w:szCs w:val="22"/>
      <w:rFonts w:ascii="Arial" w:eastAsia="Arial" w:hAnsi="Arial" w:cs="Arial"/>
    </w:rPr>
  </w:style>
  <w:style w:type="character" w:customStyle="1" w:styleId="CharStyle245">
    <w:name w:val="Heading #17 (4)_"/>
    <w:basedOn w:val="DefaultParagraphFont"/>
    <w:link w:val="Style244"/>
    <w:rPr>
      <w:b w:val="0"/>
      <w:bCs w:val="0"/>
      <w:i w:val="0"/>
      <w:iCs w:val="0"/>
      <w:u w:val="none"/>
      <w:strike w:val="0"/>
      <w:smallCaps w:val="0"/>
      <w:sz w:val="15"/>
      <w:szCs w:val="15"/>
      <w:rFonts w:ascii="Arial" w:eastAsia="Arial" w:hAnsi="Arial" w:cs="Arial"/>
    </w:rPr>
  </w:style>
  <w:style w:type="character" w:customStyle="1" w:styleId="CharStyle246">
    <w:name w:val="Body text (25) + 7 pt,Italic"/>
    <w:basedOn w:val="CharStyle120"/>
    <w:rPr>
      <w:lang w:val="en-US" w:eastAsia="en-US" w:bidi="en-US"/>
      <w:i/>
      <w:iCs/>
      <w:sz w:val="14"/>
      <w:szCs w:val="14"/>
      <w:w w:val="100"/>
      <w:spacing w:val="0"/>
      <w:color w:val="000000"/>
      <w:position w:val="0"/>
    </w:rPr>
  </w:style>
  <w:style w:type="character" w:customStyle="1" w:styleId="CharStyle248">
    <w:name w:val="Picture caption (8)_"/>
    <w:basedOn w:val="DefaultParagraphFont"/>
    <w:link w:val="Style247"/>
    <w:rPr>
      <w:b w:val="0"/>
      <w:bCs w:val="0"/>
      <w:i/>
      <w:iCs/>
      <w:u w:val="none"/>
      <w:strike w:val="0"/>
      <w:smallCaps w:val="0"/>
      <w:sz w:val="17"/>
      <w:szCs w:val="17"/>
      <w:rFonts w:ascii="Times New Roman" w:eastAsia="Times New Roman" w:hAnsi="Times New Roman" w:cs="Times New Roman"/>
    </w:rPr>
  </w:style>
  <w:style w:type="character" w:customStyle="1" w:styleId="CharStyle250">
    <w:name w:val="Heading #3_"/>
    <w:basedOn w:val="DefaultParagraphFont"/>
    <w:link w:val="Style249"/>
    <w:rPr>
      <w:b w:val="0"/>
      <w:bCs w:val="0"/>
      <w:i/>
      <w:iCs/>
      <w:u w:val="none"/>
      <w:strike w:val="0"/>
      <w:smallCaps w:val="0"/>
      <w:sz w:val="90"/>
      <w:szCs w:val="90"/>
      <w:rFonts w:ascii="Times New Roman" w:eastAsia="Times New Roman" w:hAnsi="Times New Roman" w:cs="Times New Roman"/>
    </w:rPr>
  </w:style>
  <w:style w:type="character" w:customStyle="1" w:styleId="CharStyle251">
    <w:name w:val="Heading #16"/>
    <w:basedOn w:val="CharStyle118"/>
    <w:rPr>
      <w:lang w:val="en-US" w:eastAsia="en-US" w:bidi="en-US"/>
      <w:w w:val="100"/>
      <w:spacing w:val="0"/>
      <w:color w:val="712D2C"/>
      <w:position w:val="0"/>
    </w:rPr>
  </w:style>
  <w:style w:type="character" w:customStyle="1" w:styleId="CharStyle253">
    <w:name w:val="Heading #18 (2)_"/>
    <w:basedOn w:val="DefaultParagraphFont"/>
    <w:link w:val="Style252"/>
    <w:rPr>
      <w:b/>
      <w:bCs/>
      <w:i w:val="0"/>
      <w:iCs w:val="0"/>
      <w:u w:val="none"/>
      <w:strike w:val="0"/>
      <w:smallCaps w:val="0"/>
      <w:sz w:val="13"/>
      <w:szCs w:val="13"/>
      <w:rFonts w:ascii="Arial" w:eastAsia="Arial" w:hAnsi="Arial" w:cs="Arial"/>
    </w:rPr>
  </w:style>
  <w:style w:type="character" w:customStyle="1" w:styleId="CharStyle254">
    <w:name w:val="Heading #18 (2)"/>
    <w:basedOn w:val="CharStyle253"/>
    <w:rPr>
      <w:lang w:val="en-US" w:eastAsia="en-US" w:bidi="en-US"/>
      <w:w w:val="100"/>
      <w:spacing w:val="0"/>
      <w:color w:val="63602E"/>
      <w:position w:val="0"/>
    </w:rPr>
  </w:style>
  <w:style w:type="character" w:customStyle="1" w:styleId="CharStyle256">
    <w:name w:val="Body text (55)_"/>
    <w:basedOn w:val="DefaultParagraphFont"/>
    <w:link w:val="Style255"/>
    <w:rPr>
      <w:b/>
      <w:bCs/>
      <w:i w:val="0"/>
      <w:iCs w:val="0"/>
      <w:u w:val="none"/>
      <w:strike w:val="0"/>
      <w:smallCaps w:val="0"/>
      <w:sz w:val="16"/>
      <w:szCs w:val="16"/>
      <w:rFonts w:ascii="Arial" w:eastAsia="Arial" w:hAnsi="Arial" w:cs="Arial"/>
    </w:rPr>
  </w:style>
  <w:style w:type="character" w:customStyle="1" w:styleId="CharStyle257">
    <w:name w:val="Body text (55)"/>
    <w:basedOn w:val="CharStyle256"/>
    <w:rPr>
      <w:lang w:val="en-US" w:eastAsia="en-US" w:bidi="en-US"/>
      <w:w w:val="100"/>
      <w:spacing w:val="0"/>
      <w:color w:val="B0855E"/>
      <w:position w:val="0"/>
    </w:rPr>
  </w:style>
  <w:style w:type="character" w:customStyle="1" w:styleId="CharStyle259">
    <w:name w:val="Body text (56)_"/>
    <w:basedOn w:val="DefaultParagraphFont"/>
    <w:link w:val="Style258"/>
    <w:rPr>
      <w:b/>
      <w:bCs/>
      <w:i w:val="0"/>
      <w:iCs w:val="0"/>
      <w:u w:val="none"/>
      <w:strike w:val="0"/>
      <w:smallCaps w:val="0"/>
      <w:sz w:val="13"/>
      <w:szCs w:val="13"/>
      <w:rFonts w:ascii="Arial" w:eastAsia="Arial" w:hAnsi="Arial" w:cs="Arial"/>
    </w:rPr>
  </w:style>
  <w:style w:type="character" w:customStyle="1" w:styleId="CharStyle260">
    <w:name w:val="Body text (56)"/>
    <w:basedOn w:val="CharStyle259"/>
    <w:rPr>
      <w:lang w:val="en-US" w:eastAsia="en-US" w:bidi="en-US"/>
      <w:w w:val="100"/>
      <w:spacing w:val="0"/>
      <w:color w:val="63602E"/>
      <w:position w:val="0"/>
    </w:rPr>
  </w:style>
  <w:style w:type="character" w:customStyle="1" w:styleId="CharStyle262">
    <w:name w:val="Body text (57)_"/>
    <w:basedOn w:val="DefaultParagraphFont"/>
    <w:link w:val="Style261"/>
    <w:rPr>
      <w:b w:val="0"/>
      <w:bCs w:val="0"/>
      <w:i w:val="0"/>
      <w:iCs w:val="0"/>
      <w:u w:val="none"/>
      <w:strike w:val="0"/>
      <w:smallCaps w:val="0"/>
      <w:sz w:val="15"/>
      <w:szCs w:val="15"/>
      <w:rFonts w:ascii="Arial" w:eastAsia="Arial" w:hAnsi="Arial" w:cs="Arial"/>
    </w:rPr>
  </w:style>
  <w:style w:type="character" w:customStyle="1" w:styleId="CharStyle263">
    <w:name w:val="Body text (57)"/>
    <w:basedOn w:val="CharStyle262"/>
    <w:rPr>
      <w:lang w:val="en-US" w:eastAsia="en-US" w:bidi="en-US"/>
      <w:w w:val="100"/>
      <w:spacing w:val="0"/>
      <w:color w:val="FFFFFF"/>
      <w:position w:val="0"/>
    </w:rPr>
  </w:style>
  <w:style w:type="character" w:customStyle="1" w:styleId="CharStyle264">
    <w:name w:val="Body text (36)"/>
    <w:basedOn w:val="CharStyle163"/>
    <w:rPr>
      <w:lang w:val="en-US" w:eastAsia="en-US" w:bidi="en-US"/>
      <w:w w:val="100"/>
      <w:spacing w:val="0"/>
      <w:color w:val="B0855E"/>
      <w:position w:val="0"/>
    </w:rPr>
  </w:style>
  <w:style w:type="character" w:customStyle="1" w:styleId="CharStyle266">
    <w:name w:val="Body text (58)_"/>
    <w:basedOn w:val="DefaultParagraphFont"/>
    <w:link w:val="Style265"/>
    <w:rPr>
      <w:b w:val="0"/>
      <w:bCs w:val="0"/>
      <w:i w:val="0"/>
      <w:iCs w:val="0"/>
      <w:u w:val="none"/>
      <w:strike w:val="0"/>
      <w:smallCaps w:val="0"/>
      <w:sz w:val="26"/>
      <w:szCs w:val="26"/>
      <w:rFonts w:ascii="Times New Roman" w:eastAsia="Times New Roman" w:hAnsi="Times New Roman" w:cs="Times New Roman"/>
    </w:rPr>
  </w:style>
  <w:style w:type="character" w:customStyle="1" w:styleId="CharStyle267">
    <w:name w:val="Body text (58)"/>
    <w:basedOn w:val="CharStyle266"/>
    <w:rPr>
      <w:lang w:val="en-US" w:eastAsia="en-US" w:bidi="en-US"/>
      <w:w w:val="100"/>
      <w:spacing w:val="0"/>
      <w:color w:val="E2B431"/>
      <w:position w:val="0"/>
    </w:rPr>
  </w:style>
  <w:style w:type="character" w:customStyle="1" w:styleId="CharStyle268">
    <w:name w:val="Body text (20)"/>
    <w:basedOn w:val="CharStyle87"/>
    <w:rPr>
      <w:lang w:val="en-US" w:eastAsia="en-US" w:bidi="en-US"/>
      <w:w w:val="100"/>
      <w:spacing w:val="0"/>
      <w:color w:val="E2B431"/>
      <w:position w:val="0"/>
    </w:rPr>
  </w:style>
  <w:style w:type="character" w:customStyle="1" w:styleId="CharStyle270">
    <w:name w:val="Heading #14 (3)_"/>
    <w:basedOn w:val="DefaultParagraphFont"/>
    <w:link w:val="Style269"/>
    <w:rPr>
      <w:b/>
      <w:bCs/>
      <w:i w:val="0"/>
      <w:iCs w:val="0"/>
      <w:u w:val="none"/>
      <w:strike w:val="0"/>
      <w:smallCaps w:val="0"/>
      <w:sz w:val="18"/>
      <w:szCs w:val="18"/>
      <w:rFonts w:ascii="Times New Roman" w:eastAsia="Times New Roman" w:hAnsi="Times New Roman" w:cs="Times New Roman"/>
    </w:rPr>
  </w:style>
  <w:style w:type="character" w:customStyle="1" w:styleId="CharStyle271">
    <w:name w:val="Heading #14 (3)"/>
    <w:basedOn w:val="CharStyle270"/>
    <w:rPr>
      <w:lang w:val="en-US" w:eastAsia="en-US" w:bidi="en-US"/>
      <w:w w:val="100"/>
      <w:spacing w:val="0"/>
      <w:color w:val="E2B431"/>
      <w:position w:val="0"/>
    </w:rPr>
  </w:style>
  <w:style w:type="character" w:customStyle="1" w:styleId="CharStyle272">
    <w:name w:val="Body text (58) + 14 pt,Bold,Italic"/>
    <w:basedOn w:val="CharStyle266"/>
    <w:rPr>
      <w:lang w:val="en-US" w:eastAsia="en-US" w:bidi="en-US"/>
      <w:b/>
      <w:bCs/>
      <w:i/>
      <w:iCs/>
      <w:sz w:val="28"/>
      <w:szCs w:val="28"/>
      <w:w w:val="100"/>
      <w:spacing w:val="0"/>
      <w:color w:val="E2B431"/>
      <w:position w:val="0"/>
    </w:rPr>
  </w:style>
  <w:style w:type="character" w:customStyle="1" w:styleId="CharStyle273">
    <w:name w:val="Body text (20)"/>
    <w:basedOn w:val="CharStyle87"/>
    <w:rPr>
      <w:lang w:val="en-US" w:eastAsia="en-US" w:bidi="en-US"/>
      <w:w w:val="100"/>
      <w:spacing w:val="0"/>
      <w:color w:val="D30B1E"/>
      <w:position w:val="0"/>
    </w:rPr>
  </w:style>
  <w:style w:type="character" w:customStyle="1" w:styleId="CharStyle274">
    <w:name w:val="Other + Times New Roman,8.5 pt,Italic"/>
    <w:basedOn w:val="CharStyle3"/>
    <w:rPr>
      <w:lang w:val="en-US" w:eastAsia="en-US" w:bidi="en-US"/>
      <w:i/>
      <w:iCs/>
      <w:sz w:val="17"/>
      <w:szCs w:val="17"/>
      <w:rFonts w:ascii="Times New Roman" w:eastAsia="Times New Roman" w:hAnsi="Times New Roman" w:cs="Times New Roman"/>
      <w:w w:val="100"/>
      <w:spacing w:val="0"/>
      <w:color w:val="712D2C"/>
      <w:position w:val="0"/>
    </w:rPr>
  </w:style>
  <w:style w:type="character" w:customStyle="1" w:styleId="CharStyle276">
    <w:name w:val="Body text (59)_"/>
    <w:basedOn w:val="DefaultParagraphFont"/>
    <w:link w:val="Style275"/>
    <w:rPr>
      <w:b w:val="0"/>
      <w:bCs w:val="0"/>
      <w:i w:val="0"/>
      <w:iCs w:val="0"/>
      <w:u w:val="none"/>
      <w:strike w:val="0"/>
      <w:smallCaps w:val="0"/>
      <w:sz w:val="11"/>
      <w:szCs w:val="11"/>
      <w:rFonts w:ascii="Arial" w:eastAsia="Arial" w:hAnsi="Arial" w:cs="Arial"/>
    </w:rPr>
  </w:style>
  <w:style w:type="character" w:customStyle="1" w:styleId="CharStyle278">
    <w:name w:val="Heading #13 (2)_"/>
    <w:basedOn w:val="DefaultParagraphFont"/>
    <w:link w:val="Style277"/>
    <w:rPr>
      <w:b w:val="0"/>
      <w:bCs w:val="0"/>
      <w:i w:val="0"/>
      <w:iCs w:val="0"/>
      <w:u w:val="none"/>
      <w:strike w:val="0"/>
      <w:smallCaps w:val="0"/>
      <w:sz w:val="26"/>
      <w:szCs w:val="26"/>
      <w:rFonts w:ascii="Times New Roman" w:eastAsia="Times New Roman" w:hAnsi="Times New Roman" w:cs="Times New Roman"/>
    </w:rPr>
  </w:style>
  <w:style w:type="character" w:customStyle="1" w:styleId="CharStyle279">
    <w:name w:val="Heading #13 (2)"/>
    <w:basedOn w:val="CharStyle278"/>
    <w:rPr>
      <w:lang w:val="en-US" w:eastAsia="en-US" w:bidi="en-US"/>
      <w:w w:val="100"/>
      <w:spacing w:val="0"/>
      <w:color w:val="D30B1E"/>
      <w:position w:val="0"/>
    </w:rPr>
  </w:style>
  <w:style w:type="character" w:customStyle="1" w:styleId="CharStyle280">
    <w:name w:val="Header or footer + 8 pt,Bold,Italic"/>
    <w:basedOn w:val="CharStyle58"/>
    <w:rPr>
      <w:lang w:val="en-US" w:eastAsia="en-US" w:bidi="en-US"/>
      <w:b/>
      <w:bCs/>
      <w:i/>
      <w:iCs/>
      <w:u w:val="single"/>
      <w:sz w:val="16"/>
      <w:szCs w:val="16"/>
      <w:w w:val="100"/>
      <w:spacing w:val="0"/>
      <w:color w:val="000000"/>
      <w:position w:val="0"/>
    </w:rPr>
  </w:style>
  <w:style w:type="character" w:customStyle="1" w:styleId="CharStyle281">
    <w:name w:val="Header or footer + Bold,Italic"/>
    <w:basedOn w:val="CharStyle58"/>
    <w:rPr>
      <w:lang w:val="en-US" w:eastAsia="en-US" w:bidi="en-US"/>
      <w:b/>
      <w:bCs/>
      <w:i/>
      <w:iCs/>
      <w:u w:val="single"/>
      <w:w w:val="100"/>
      <w:spacing w:val="0"/>
      <w:color w:val="000000"/>
      <w:position w:val="0"/>
    </w:rPr>
  </w:style>
  <w:style w:type="character" w:customStyle="1" w:styleId="CharStyle282">
    <w:name w:val="Body text (2)"/>
    <w:basedOn w:val="CharStyle65"/>
    <w:rPr>
      <w:lang w:val="en-US" w:eastAsia="en-US" w:bidi="en-US"/>
      <w:w w:val="100"/>
      <w:spacing w:val="0"/>
      <w:color w:val="F7CCC2"/>
      <w:position w:val="0"/>
    </w:rPr>
  </w:style>
  <w:style w:type="character" w:customStyle="1" w:styleId="CharStyle283">
    <w:name w:val="Body text (2)"/>
    <w:basedOn w:val="CharStyle65"/>
    <w:rPr>
      <w:lang w:val="en-US" w:eastAsia="en-US" w:bidi="en-US"/>
      <w:w w:val="100"/>
      <w:spacing w:val="0"/>
      <w:color w:val="FFFFFF"/>
      <w:position w:val="0"/>
    </w:rPr>
  </w:style>
  <w:style w:type="character" w:customStyle="1" w:styleId="CharStyle284">
    <w:name w:val="Body text (2) + Spacing 2 pt"/>
    <w:basedOn w:val="CharStyle65"/>
    <w:rPr>
      <w:lang w:val="en-US" w:eastAsia="en-US" w:bidi="en-US"/>
      <w:w w:val="100"/>
      <w:spacing w:val="40"/>
      <w:color w:val="FFFFFF"/>
      <w:position w:val="0"/>
    </w:rPr>
  </w:style>
  <w:style w:type="character" w:customStyle="1" w:styleId="CharStyle285">
    <w:name w:val="Body text (2) + Arial,7 pt,Bold"/>
    <w:basedOn w:val="CharStyle65"/>
    <w:rPr>
      <w:lang w:val="en-US" w:eastAsia="en-US" w:bidi="en-US"/>
      <w:b/>
      <w:bCs/>
      <w:sz w:val="14"/>
      <w:szCs w:val="14"/>
      <w:rFonts w:ascii="Arial" w:eastAsia="Arial" w:hAnsi="Arial" w:cs="Arial"/>
      <w:w w:val="100"/>
      <w:spacing w:val="0"/>
      <w:color w:val="FFFFFF"/>
      <w:position w:val="0"/>
    </w:rPr>
  </w:style>
  <w:style w:type="character" w:customStyle="1" w:styleId="CharStyle286">
    <w:name w:val="Body text (2) + Italic"/>
    <w:basedOn w:val="CharStyle65"/>
    <w:rPr>
      <w:lang w:val="en-US" w:eastAsia="en-US" w:bidi="en-US"/>
      <w:i/>
      <w:iCs/>
      <w:w w:val="100"/>
      <w:spacing w:val="0"/>
      <w:color w:val="FFFFFF"/>
      <w:position w:val="0"/>
    </w:rPr>
  </w:style>
  <w:style w:type="character" w:customStyle="1" w:styleId="CharStyle287">
    <w:name w:val="Body text (2) + Arial,7 pt,Italic"/>
    <w:basedOn w:val="CharStyle65"/>
    <w:rPr>
      <w:lang w:val="en-US" w:eastAsia="en-US" w:bidi="en-US"/>
      <w:i/>
      <w:iCs/>
      <w:sz w:val="14"/>
      <w:szCs w:val="14"/>
      <w:rFonts w:ascii="Arial" w:eastAsia="Arial" w:hAnsi="Arial" w:cs="Arial"/>
      <w:w w:val="100"/>
      <w:spacing w:val="0"/>
      <w:color w:val="DBD9F1"/>
      <w:position w:val="0"/>
    </w:rPr>
  </w:style>
  <w:style w:type="character" w:customStyle="1" w:styleId="CharStyle289">
    <w:name w:val="Picture caption (9)_"/>
    <w:basedOn w:val="DefaultParagraphFont"/>
    <w:link w:val="Style288"/>
    <w:rPr>
      <w:b w:val="0"/>
      <w:bCs w:val="0"/>
      <w:i w:val="0"/>
      <w:iCs w:val="0"/>
      <w:u w:val="none"/>
      <w:strike w:val="0"/>
      <w:smallCaps w:val="0"/>
      <w:sz w:val="13"/>
      <w:szCs w:val="13"/>
      <w:rFonts w:ascii="Arial" w:eastAsia="Arial" w:hAnsi="Arial" w:cs="Arial"/>
    </w:rPr>
  </w:style>
  <w:style w:type="character" w:customStyle="1" w:styleId="CharStyle290">
    <w:name w:val="Body text (2) + Arial,6.5 pt"/>
    <w:basedOn w:val="CharStyle65"/>
    <w:rPr>
      <w:lang w:val="en-US" w:eastAsia="en-US" w:bidi="en-US"/>
      <w:sz w:val="13"/>
      <w:szCs w:val="13"/>
      <w:rFonts w:ascii="Arial" w:eastAsia="Arial" w:hAnsi="Arial" w:cs="Arial"/>
      <w:w w:val="100"/>
      <w:spacing w:val="0"/>
      <w:color w:val="000000"/>
      <w:position w:val="0"/>
    </w:rPr>
  </w:style>
  <w:style w:type="character" w:customStyle="1" w:styleId="CharStyle291">
    <w:name w:val="Body text (3) + Small Caps"/>
    <w:basedOn w:val="CharStyle6"/>
    <w:rPr>
      <w:lang w:val="en-US" w:eastAsia="en-US" w:bidi="en-US"/>
      <w:smallCaps/>
      <w:w w:val="100"/>
      <w:spacing w:val="0"/>
      <w:color w:val="251D5F"/>
      <w:position w:val="0"/>
    </w:rPr>
  </w:style>
  <w:style w:type="character" w:customStyle="1" w:styleId="CharStyle293">
    <w:name w:val="Heading #8 (2)_"/>
    <w:basedOn w:val="DefaultParagraphFont"/>
    <w:link w:val="Style292"/>
    <w:rPr>
      <w:b/>
      <w:bCs/>
      <w:i w:val="0"/>
      <w:iCs w:val="0"/>
      <w:u w:val="none"/>
      <w:strike w:val="0"/>
      <w:smallCaps w:val="0"/>
      <w:sz w:val="34"/>
      <w:szCs w:val="34"/>
      <w:rFonts w:ascii="Arial" w:eastAsia="Arial" w:hAnsi="Arial" w:cs="Arial"/>
      <w:w w:val="66"/>
    </w:rPr>
  </w:style>
  <w:style w:type="character" w:customStyle="1" w:styleId="CharStyle294">
    <w:name w:val="Body text (5) + Not Italic"/>
    <w:basedOn w:val="CharStyle12"/>
    <w:rPr>
      <w:lang w:val="en-US" w:eastAsia="en-US" w:bidi="en-US"/>
      <w:i/>
      <w:iCs/>
      <w:sz w:val="24"/>
      <w:szCs w:val="24"/>
      <w:w w:val="100"/>
      <w:spacing w:val="0"/>
      <w:color w:val="000000"/>
      <w:position w:val="0"/>
    </w:rPr>
  </w:style>
  <w:style w:type="character" w:customStyle="1" w:styleId="CharStyle296">
    <w:name w:val="Body text (60)_"/>
    <w:basedOn w:val="DefaultParagraphFont"/>
    <w:link w:val="Style295"/>
    <w:rPr>
      <w:b/>
      <w:bCs/>
      <w:i w:val="0"/>
      <w:iCs w:val="0"/>
      <w:u w:val="none"/>
      <w:strike w:val="0"/>
      <w:smallCaps w:val="0"/>
      <w:sz w:val="46"/>
      <w:szCs w:val="46"/>
      <w:rFonts w:ascii="Times New Roman" w:eastAsia="Times New Roman" w:hAnsi="Times New Roman" w:cs="Times New Roman"/>
    </w:rPr>
  </w:style>
  <w:style w:type="character" w:customStyle="1" w:styleId="CharStyle298">
    <w:name w:val="Body text (61)_"/>
    <w:basedOn w:val="DefaultParagraphFont"/>
    <w:link w:val="Style297"/>
    <w:rPr>
      <w:b w:val="0"/>
      <w:bCs w:val="0"/>
      <w:i w:val="0"/>
      <w:iCs w:val="0"/>
      <w:u w:val="none"/>
      <w:strike w:val="0"/>
      <w:smallCaps w:val="0"/>
      <w:sz w:val="52"/>
      <w:szCs w:val="52"/>
      <w:rFonts w:ascii="Times New Roman" w:eastAsia="Times New Roman" w:hAnsi="Times New Roman" w:cs="Times New Roman"/>
    </w:rPr>
  </w:style>
  <w:style w:type="character" w:customStyle="1" w:styleId="CharStyle299">
    <w:name w:val="Body text (9) + Arial,12 pt,Bold"/>
    <w:basedOn w:val="CharStyle32"/>
    <w:rPr>
      <w:lang w:val="en-US" w:eastAsia="en-US" w:bidi="en-US"/>
      <w:b/>
      <w:bCs/>
      <w:sz w:val="24"/>
      <w:szCs w:val="24"/>
      <w:rFonts w:ascii="Arial" w:eastAsia="Arial" w:hAnsi="Arial" w:cs="Arial"/>
      <w:w w:val="100"/>
      <w:spacing w:val="0"/>
      <w:color w:val="000000"/>
      <w:position w:val="0"/>
    </w:rPr>
  </w:style>
  <w:style w:type="character" w:customStyle="1" w:styleId="CharStyle301">
    <w:name w:val="Body text (62)_"/>
    <w:basedOn w:val="DefaultParagraphFont"/>
    <w:link w:val="Style300"/>
    <w:rPr>
      <w:b/>
      <w:bCs/>
      <w:i/>
      <w:iCs/>
      <w:u w:val="none"/>
      <w:strike w:val="0"/>
      <w:smallCaps w:val="0"/>
      <w:rFonts w:ascii="Times New Roman" w:eastAsia="Times New Roman" w:hAnsi="Times New Roman" w:cs="Times New Roman"/>
    </w:rPr>
  </w:style>
  <w:style w:type="character" w:customStyle="1" w:styleId="CharStyle302">
    <w:name w:val="Body text (62) + 16 pt,Not Italic"/>
    <w:basedOn w:val="CharStyle301"/>
    <w:rPr>
      <w:lang w:val="en-US" w:eastAsia="en-US" w:bidi="en-US"/>
      <w:i/>
      <w:iCs/>
      <w:sz w:val="32"/>
      <w:szCs w:val="32"/>
      <w:w w:val="100"/>
      <w:spacing w:val="0"/>
      <w:color w:val="000000"/>
      <w:position w:val="0"/>
    </w:rPr>
  </w:style>
  <w:style w:type="character" w:customStyle="1" w:styleId="CharStyle303">
    <w:name w:val="Body text (62) + Small Caps"/>
    <w:basedOn w:val="CharStyle301"/>
    <w:rPr>
      <w:lang w:val="en-US" w:eastAsia="en-US" w:bidi="en-US"/>
      <w:smallCaps/>
      <w:sz w:val="24"/>
      <w:szCs w:val="24"/>
      <w:w w:val="100"/>
      <w:spacing w:val="0"/>
      <w:color w:val="000000"/>
      <w:position w:val="0"/>
    </w:rPr>
  </w:style>
  <w:style w:type="character" w:customStyle="1" w:styleId="CharStyle305">
    <w:name w:val="Body text (63)_"/>
    <w:basedOn w:val="DefaultParagraphFont"/>
    <w:link w:val="Style304"/>
    <w:rPr>
      <w:b/>
      <w:bCs/>
      <w:i w:val="0"/>
      <w:iCs w:val="0"/>
      <w:u w:val="none"/>
      <w:strike w:val="0"/>
      <w:smallCaps w:val="0"/>
      <w:sz w:val="19"/>
      <w:szCs w:val="19"/>
      <w:rFonts w:ascii="Arial" w:eastAsia="Arial" w:hAnsi="Arial" w:cs="Arial"/>
    </w:rPr>
  </w:style>
  <w:style w:type="character" w:customStyle="1" w:styleId="CharStyle306">
    <w:name w:val="Body text (32) + 6.5 pt,Not Italic"/>
    <w:basedOn w:val="CharStyle153"/>
    <w:rPr>
      <w:lang w:val="en-US" w:eastAsia="en-US" w:bidi="en-US"/>
      <w:i/>
      <w:iCs/>
      <w:sz w:val="13"/>
      <w:szCs w:val="13"/>
      <w:w w:val="100"/>
      <w:spacing w:val="0"/>
      <w:color w:val="000000"/>
      <w:position w:val="0"/>
    </w:rPr>
  </w:style>
  <w:style w:type="character" w:customStyle="1" w:styleId="CharStyle308">
    <w:name w:val="Body text (64)_"/>
    <w:basedOn w:val="DefaultParagraphFont"/>
    <w:link w:val="Style307"/>
    <w:rPr>
      <w:b w:val="0"/>
      <w:bCs w:val="0"/>
      <w:i/>
      <w:iCs/>
      <w:u w:val="none"/>
      <w:strike w:val="0"/>
      <w:smallCaps w:val="0"/>
      <w:sz w:val="17"/>
      <w:szCs w:val="17"/>
      <w:rFonts w:ascii="Times New Roman" w:eastAsia="Times New Roman" w:hAnsi="Times New Roman" w:cs="Times New Roman"/>
    </w:rPr>
  </w:style>
  <w:style w:type="character" w:customStyle="1" w:styleId="CharStyle309">
    <w:name w:val="Body text (64)"/>
    <w:basedOn w:val="CharStyle308"/>
    <w:rPr>
      <w:lang w:val="en-US" w:eastAsia="en-US" w:bidi="en-US"/>
      <w:w w:val="100"/>
      <w:spacing w:val="0"/>
      <w:color w:val="DBD9F1"/>
      <w:position w:val="0"/>
    </w:rPr>
  </w:style>
  <w:style w:type="character" w:customStyle="1" w:styleId="CharStyle310">
    <w:name w:val="Body text (64) + Arial,8 pt,Not Italic"/>
    <w:basedOn w:val="CharStyle308"/>
    <w:rPr>
      <w:lang w:val="en-US" w:eastAsia="en-US" w:bidi="en-US"/>
      <w:i/>
      <w:iCs/>
      <w:sz w:val="16"/>
      <w:szCs w:val="16"/>
      <w:rFonts w:ascii="Arial" w:eastAsia="Arial" w:hAnsi="Arial" w:cs="Arial"/>
      <w:w w:val="100"/>
      <w:spacing w:val="0"/>
      <w:color w:val="DBD9F1"/>
      <w:position w:val="0"/>
    </w:rPr>
  </w:style>
  <w:style w:type="character" w:customStyle="1" w:styleId="CharStyle311">
    <w:name w:val="Body text (64) + Spacing 1 pt"/>
    <w:basedOn w:val="CharStyle308"/>
    <w:rPr>
      <w:lang w:val="en-US" w:eastAsia="en-US" w:bidi="en-US"/>
      <w:w w:val="100"/>
      <w:spacing w:val="30"/>
      <w:color w:val="DBD9F1"/>
      <w:position w:val="0"/>
    </w:rPr>
  </w:style>
  <w:style w:type="character" w:customStyle="1" w:styleId="CharStyle313">
    <w:name w:val="Picture caption (10)_"/>
    <w:basedOn w:val="DefaultParagraphFont"/>
    <w:link w:val="Style312"/>
    <w:rPr>
      <w:b w:val="0"/>
      <w:bCs w:val="0"/>
      <w:i/>
      <w:iCs/>
      <w:u w:val="none"/>
      <w:strike w:val="0"/>
      <w:smallCaps w:val="0"/>
      <w:sz w:val="17"/>
      <w:szCs w:val="17"/>
      <w:rFonts w:ascii="Times New Roman" w:eastAsia="Times New Roman" w:hAnsi="Times New Roman" w:cs="Times New Roman"/>
    </w:rPr>
  </w:style>
  <w:style w:type="character" w:customStyle="1" w:styleId="CharStyle314">
    <w:name w:val="Picture caption (10)"/>
    <w:basedOn w:val="CharStyle313"/>
    <w:rPr>
      <w:lang w:val="en-US" w:eastAsia="en-US" w:bidi="en-US"/>
      <w:w w:val="100"/>
      <w:spacing w:val="0"/>
      <w:color w:val="DBD9F1"/>
      <w:position w:val="0"/>
    </w:rPr>
  </w:style>
  <w:style w:type="character" w:customStyle="1" w:styleId="CharStyle315">
    <w:name w:val="Body text (15)"/>
    <w:basedOn w:val="CharStyle56"/>
    <w:rPr>
      <w:lang w:val="en-US" w:eastAsia="en-US" w:bidi="en-US"/>
      <w:w w:val="100"/>
      <w:spacing w:val="0"/>
      <w:color w:val="2C2D94"/>
      <w:position w:val="0"/>
    </w:rPr>
  </w:style>
  <w:style w:type="character" w:customStyle="1" w:styleId="CharStyle317">
    <w:name w:val="Body text (65)_"/>
    <w:basedOn w:val="DefaultParagraphFont"/>
    <w:link w:val="Style316"/>
    <w:rPr>
      <w:b w:val="0"/>
      <w:bCs w:val="0"/>
      <w:i w:val="0"/>
      <w:iCs w:val="0"/>
      <w:u w:val="none"/>
      <w:strike w:val="0"/>
      <w:smallCaps w:val="0"/>
      <w:sz w:val="16"/>
      <w:szCs w:val="16"/>
      <w:rFonts w:ascii="Arial" w:eastAsia="Arial" w:hAnsi="Arial" w:cs="Arial"/>
    </w:rPr>
  </w:style>
  <w:style w:type="character" w:customStyle="1" w:styleId="CharStyle318">
    <w:name w:val="Body text (65) + Times New Roman,8.5 pt,Italic"/>
    <w:basedOn w:val="CharStyle317"/>
    <w:rPr>
      <w:lang w:val="en-US" w:eastAsia="en-US" w:bidi="en-US"/>
      <w:i/>
      <w:iCs/>
      <w:sz w:val="17"/>
      <w:szCs w:val="17"/>
      <w:rFonts w:ascii="Times New Roman" w:eastAsia="Times New Roman" w:hAnsi="Times New Roman" w:cs="Times New Roman"/>
      <w:w w:val="100"/>
      <w:spacing w:val="0"/>
      <w:color w:val="DBD9F1"/>
      <w:position w:val="0"/>
    </w:rPr>
  </w:style>
  <w:style w:type="character" w:customStyle="1" w:styleId="CharStyle319">
    <w:name w:val="Body text (65)"/>
    <w:basedOn w:val="CharStyle317"/>
    <w:rPr>
      <w:lang w:val="en-US" w:eastAsia="en-US" w:bidi="en-US"/>
      <w:w w:val="100"/>
      <w:spacing w:val="0"/>
      <w:color w:val="DBD9F1"/>
      <w:position w:val="0"/>
    </w:rPr>
  </w:style>
  <w:style w:type="character" w:customStyle="1" w:styleId="CharStyle320">
    <w:name w:val="Picture caption (5)"/>
    <w:basedOn w:val="CharStyle171"/>
    <w:rPr>
      <w:lang w:val="en-US" w:eastAsia="en-US" w:bidi="en-US"/>
      <w:w w:val="100"/>
      <w:spacing w:val="0"/>
      <w:color w:val="2C2D94"/>
      <w:position w:val="0"/>
    </w:rPr>
  </w:style>
  <w:style w:type="character" w:customStyle="1" w:styleId="CharStyle322">
    <w:name w:val="Heading #7 (2)_"/>
    <w:basedOn w:val="DefaultParagraphFont"/>
    <w:link w:val="Style321"/>
    <w:rPr>
      <w:b w:val="0"/>
      <w:bCs w:val="0"/>
      <w:i w:val="0"/>
      <w:iCs w:val="0"/>
      <w:u w:val="none"/>
      <w:strike w:val="0"/>
      <w:smallCaps w:val="0"/>
      <w:sz w:val="40"/>
      <w:szCs w:val="40"/>
      <w:rFonts w:ascii="Times New Roman" w:eastAsia="Times New Roman" w:hAnsi="Times New Roman" w:cs="Times New Roman"/>
    </w:rPr>
  </w:style>
  <w:style w:type="character" w:customStyle="1" w:styleId="CharStyle323">
    <w:name w:val="Heading #7 (2)"/>
    <w:basedOn w:val="CharStyle322"/>
    <w:rPr>
      <w:lang w:val="en-US" w:eastAsia="en-US" w:bidi="en-US"/>
      <w:w w:val="100"/>
      <w:spacing w:val="0"/>
      <w:color w:val="FFFFFF"/>
      <w:position w:val="0"/>
    </w:rPr>
  </w:style>
  <w:style w:type="character" w:customStyle="1" w:styleId="CharStyle324">
    <w:name w:val="Body text (65) + Times New Roman,8.5 pt,Italic"/>
    <w:basedOn w:val="CharStyle317"/>
    <w:rPr>
      <w:lang w:val="en-US" w:eastAsia="en-US" w:bidi="en-US"/>
      <w:i/>
      <w:iCs/>
      <w:sz w:val="17"/>
      <w:szCs w:val="17"/>
      <w:rFonts w:ascii="Times New Roman" w:eastAsia="Times New Roman" w:hAnsi="Times New Roman" w:cs="Times New Roman"/>
      <w:w w:val="100"/>
      <w:spacing w:val="0"/>
      <w:color w:val="000000"/>
      <w:position w:val="0"/>
    </w:rPr>
  </w:style>
  <w:style w:type="character" w:customStyle="1" w:styleId="CharStyle325">
    <w:name w:val="Body text (65) + Times New Roman,8.5 pt,Italic,Spacing 1 pt"/>
    <w:basedOn w:val="CharStyle317"/>
    <w:rPr>
      <w:lang w:val="en-US" w:eastAsia="en-US" w:bidi="en-US"/>
      <w:i/>
      <w:iCs/>
      <w:sz w:val="17"/>
      <w:szCs w:val="17"/>
      <w:rFonts w:ascii="Times New Roman" w:eastAsia="Times New Roman" w:hAnsi="Times New Roman" w:cs="Times New Roman"/>
      <w:w w:val="100"/>
      <w:spacing w:val="30"/>
      <w:color w:val="000000"/>
      <w:position w:val="0"/>
    </w:rPr>
  </w:style>
  <w:style w:type="character" w:customStyle="1" w:styleId="CharStyle327">
    <w:name w:val="Body text (66)_"/>
    <w:basedOn w:val="DefaultParagraphFont"/>
    <w:link w:val="Style326"/>
    <w:rPr>
      <w:b/>
      <w:bCs/>
      <w:i w:val="0"/>
      <w:iCs w:val="0"/>
      <w:u w:val="none"/>
      <w:strike w:val="0"/>
      <w:smallCaps w:val="0"/>
      <w:sz w:val="14"/>
      <w:szCs w:val="14"/>
      <w:rFonts w:ascii="Arial" w:eastAsia="Arial" w:hAnsi="Arial" w:cs="Arial"/>
    </w:rPr>
  </w:style>
  <w:style w:type="character" w:customStyle="1" w:styleId="CharStyle328">
    <w:name w:val="Body text (66)"/>
    <w:basedOn w:val="CharStyle327"/>
    <w:rPr>
      <w:lang w:val="en-US" w:eastAsia="en-US" w:bidi="en-US"/>
      <w:w w:val="100"/>
      <w:spacing w:val="0"/>
      <w:color w:val="2C2D94"/>
      <w:position w:val="0"/>
    </w:rPr>
  </w:style>
  <w:style w:type="character" w:customStyle="1" w:styleId="CharStyle330">
    <w:name w:val="Body text (67)_"/>
    <w:basedOn w:val="DefaultParagraphFont"/>
    <w:link w:val="Style329"/>
    <w:rPr>
      <w:b w:val="0"/>
      <w:bCs w:val="0"/>
      <w:i w:val="0"/>
      <w:iCs w:val="0"/>
      <w:u w:val="none"/>
      <w:strike w:val="0"/>
      <w:smallCaps w:val="0"/>
      <w:sz w:val="54"/>
      <w:szCs w:val="54"/>
      <w:rFonts w:ascii="Times New Roman" w:eastAsia="Times New Roman" w:hAnsi="Times New Roman" w:cs="Times New Roman"/>
    </w:rPr>
  </w:style>
  <w:style w:type="character" w:customStyle="1" w:styleId="CharStyle331">
    <w:name w:val="Body text (42) + Spacing 4 pt"/>
    <w:basedOn w:val="CharStyle183"/>
    <w:rPr>
      <w:lang w:val="en-US" w:eastAsia="en-US" w:bidi="en-US"/>
      <w:w w:val="100"/>
      <w:spacing w:val="90"/>
      <w:color w:val="000000"/>
      <w:position w:val="0"/>
    </w:rPr>
  </w:style>
  <w:style w:type="character" w:customStyle="1" w:styleId="CharStyle332">
    <w:name w:val="Body text (2)"/>
    <w:basedOn w:val="CharStyle65"/>
    <w:rPr>
      <w:lang w:val="en-US" w:eastAsia="en-US" w:bidi="en-US"/>
      <w:w w:val="100"/>
      <w:spacing w:val="0"/>
      <w:color w:val="2C7561"/>
      <w:position w:val="0"/>
    </w:rPr>
  </w:style>
  <w:style w:type="character" w:customStyle="1" w:styleId="CharStyle333">
    <w:name w:val="Body text (9)"/>
    <w:basedOn w:val="CharStyle32"/>
    <w:rPr>
      <w:lang w:val="en-US" w:eastAsia="en-US" w:bidi="en-US"/>
      <w:w w:val="100"/>
      <w:spacing w:val="0"/>
      <w:color w:val="2C7561"/>
      <w:position w:val="0"/>
    </w:rPr>
  </w:style>
  <w:style w:type="character" w:customStyle="1" w:styleId="CharStyle335">
    <w:name w:val="Heading #7 (3)_"/>
    <w:basedOn w:val="DefaultParagraphFont"/>
    <w:link w:val="Style334"/>
    <w:rPr>
      <w:b w:val="0"/>
      <w:bCs w:val="0"/>
      <w:i w:val="0"/>
      <w:iCs w:val="0"/>
      <w:u w:val="none"/>
      <w:strike w:val="0"/>
      <w:smallCaps w:val="0"/>
      <w:sz w:val="40"/>
      <w:szCs w:val="40"/>
      <w:rFonts w:ascii="Times New Roman" w:eastAsia="Times New Roman" w:hAnsi="Times New Roman" w:cs="Times New Roman"/>
    </w:rPr>
  </w:style>
  <w:style w:type="character" w:customStyle="1" w:styleId="CharStyle336">
    <w:name w:val="Heading #7 (3)"/>
    <w:basedOn w:val="CharStyle335"/>
    <w:rPr>
      <w:lang w:val="en-US" w:eastAsia="en-US" w:bidi="en-US"/>
      <w:w w:val="100"/>
      <w:spacing w:val="0"/>
      <w:color w:val="2C7561"/>
      <w:position w:val="0"/>
    </w:rPr>
  </w:style>
  <w:style w:type="character" w:customStyle="1" w:styleId="CharStyle338">
    <w:name w:val="Heading #8 (3)_"/>
    <w:basedOn w:val="DefaultParagraphFont"/>
    <w:link w:val="Style337"/>
    <w:rPr>
      <w:b w:val="0"/>
      <w:bCs w:val="0"/>
      <w:i w:val="0"/>
      <w:iCs w:val="0"/>
      <w:u w:val="none"/>
      <w:strike w:val="0"/>
      <w:smallCaps w:val="0"/>
      <w:sz w:val="20"/>
      <w:szCs w:val="20"/>
      <w:rFonts w:ascii="Arial" w:eastAsia="Arial" w:hAnsi="Arial" w:cs="Arial"/>
    </w:rPr>
  </w:style>
  <w:style w:type="character" w:customStyle="1" w:styleId="CharStyle339">
    <w:name w:val="Heading #8 (3) + Spacing 4 pt"/>
    <w:basedOn w:val="CharStyle338"/>
    <w:rPr>
      <w:lang w:val="en-US" w:eastAsia="en-US" w:bidi="en-US"/>
      <w:w w:val="100"/>
      <w:spacing w:val="90"/>
      <w:color w:val="000000"/>
      <w:position w:val="0"/>
    </w:rPr>
  </w:style>
  <w:style w:type="character" w:customStyle="1" w:styleId="CharStyle341">
    <w:name w:val="Body text (68)_"/>
    <w:basedOn w:val="DefaultParagraphFont"/>
    <w:link w:val="Style340"/>
    <w:rPr>
      <w:b/>
      <w:bCs/>
      <w:i w:val="0"/>
      <w:iCs w:val="0"/>
      <w:u w:val="none"/>
      <w:strike w:val="0"/>
      <w:smallCaps w:val="0"/>
      <w:sz w:val="9"/>
      <w:szCs w:val="9"/>
      <w:rFonts w:ascii="Arial" w:eastAsia="Arial" w:hAnsi="Arial" w:cs="Arial"/>
    </w:rPr>
  </w:style>
  <w:style w:type="character" w:customStyle="1" w:styleId="CharStyle342">
    <w:name w:val="Body text (68)"/>
    <w:basedOn w:val="CharStyle341"/>
    <w:rPr>
      <w:lang w:val="en-US" w:eastAsia="en-US" w:bidi="en-US"/>
      <w:u w:val="single"/>
      <w:w w:val="100"/>
      <w:spacing w:val="0"/>
      <w:color w:val="000000"/>
      <w:position w:val="0"/>
    </w:rPr>
  </w:style>
  <w:style w:type="character" w:customStyle="1" w:styleId="CharStyle344">
    <w:name w:val="Body text (69)_"/>
    <w:basedOn w:val="DefaultParagraphFont"/>
    <w:link w:val="Style343"/>
    <w:rPr>
      <w:b w:val="0"/>
      <w:bCs w:val="0"/>
      <w:i w:val="0"/>
      <w:iCs w:val="0"/>
      <w:u w:val="none"/>
      <w:strike w:val="0"/>
      <w:smallCaps w:val="0"/>
      <w:sz w:val="9"/>
      <w:szCs w:val="9"/>
      <w:rFonts w:ascii="Arial" w:eastAsia="Arial" w:hAnsi="Arial" w:cs="Arial"/>
    </w:rPr>
  </w:style>
  <w:style w:type="character" w:customStyle="1" w:styleId="CharStyle345">
    <w:name w:val="Body text (32) + 6 pt,Not Italic"/>
    <w:basedOn w:val="CharStyle153"/>
    <w:rPr>
      <w:lang w:val="1024"/>
      <w:i/>
      <w:iCs/>
      <w:sz w:val="12"/>
      <w:szCs w:val="12"/>
      <w:w w:val="100"/>
      <w:spacing w:val="0"/>
      <w:color w:val="000000"/>
      <w:position w:val="0"/>
    </w:rPr>
  </w:style>
  <w:style w:type="character" w:customStyle="1" w:styleId="CharStyle346">
    <w:name w:val="Body text (32) + 6 pt,Not Italic"/>
    <w:basedOn w:val="CharStyle153"/>
    <w:rPr>
      <w:lang w:val="en-US" w:eastAsia="en-US" w:bidi="en-US"/>
      <w:i/>
      <w:iCs/>
      <w:u w:val="single"/>
      <w:sz w:val="12"/>
      <w:szCs w:val="12"/>
      <w:w w:val="100"/>
      <w:spacing w:val="0"/>
      <w:color w:val="000000"/>
      <w:position w:val="0"/>
    </w:rPr>
  </w:style>
  <w:style w:type="character" w:customStyle="1" w:styleId="CharStyle348">
    <w:name w:val="Body text (70)_"/>
    <w:basedOn w:val="DefaultParagraphFont"/>
    <w:link w:val="Style347"/>
    <w:rPr>
      <w:b/>
      <w:bCs/>
      <w:i/>
      <w:iCs/>
      <w:u w:val="none"/>
      <w:strike w:val="0"/>
      <w:smallCaps w:val="0"/>
      <w:sz w:val="11"/>
      <w:szCs w:val="11"/>
      <w:rFonts w:ascii="Arial" w:eastAsia="Arial" w:hAnsi="Arial" w:cs="Arial"/>
    </w:rPr>
  </w:style>
  <w:style w:type="character" w:customStyle="1" w:styleId="CharStyle349">
    <w:name w:val="Body text (2)"/>
    <w:basedOn w:val="CharStyle65"/>
    <w:rPr>
      <w:lang w:val="en-US" w:eastAsia="en-US" w:bidi="en-US"/>
      <w:w w:val="100"/>
      <w:spacing w:val="0"/>
      <w:color w:val="392410"/>
      <w:position w:val="0"/>
    </w:rPr>
  </w:style>
  <w:style w:type="character" w:customStyle="1" w:styleId="CharStyle350">
    <w:name w:val="Heading #13"/>
    <w:basedOn w:val="CharStyle208"/>
    <w:rPr>
      <w:lang w:val="en-US" w:eastAsia="en-US" w:bidi="en-US"/>
      <w:w w:val="100"/>
      <w:spacing w:val="0"/>
      <w:color w:val="D30B1E"/>
      <w:position w:val="0"/>
    </w:rPr>
  </w:style>
  <w:style w:type="character" w:customStyle="1" w:styleId="CharStyle351">
    <w:name w:val="Header or footer"/>
    <w:basedOn w:val="CharStyle58"/>
    <w:rPr>
      <w:lang w:val="en-US" w:eastAsia="en-US" w:bidi="en-US"/>
      <w:u w:val="single"/>
      <w:w w:val="100"/>
      <w:spacing w:val="0"/>
      <w:color w:val="392410"/>
      <w:position w:val="0"/>
    </w:rPr>
  </w:style>
  <w:style w:type="character" w:customStyle="1" w:styleId="CharStyle352">
    <w:name w:val="Header or footer + 7 pt,Spacing 0 pt"/>
    <w:basedOn w:val="CharStyle58"/>
    <w:rPr>
      <w:lang w:val="en-US" w:eastAsia="en-US" w:bidi="en-US"/>
      <w:u w:val="single"/>
      <w:sz w:val="14"/>
      <w:szCs w:val="14"/>
      <w:w w:val="100"/>
      <w:spacing w:val="10"/>
      <w:color w:val="392410"/>
      <w:position w:val="0"/>
    </w:rPr>
  </w:style>
  <w:style w:type="character" w:customStyle="1" w:styleId="CharStyle353">
    <w:name w:val="Header or footer + 8 pt,Bold,Italic"/>
    <w:basedOn w:val="CharStyle58"/>
    <w:rPr>
      <w:lang w:val="en-US" w:eastAsia="en-US" w:bidi="en-US"/>
      <w:b/>
      <w:bCs/>
      <w:i/>
      <w:iCs/>
      <w:u w:val="single"/>
      <w:sz w:val="16"/>
      <w:szCs w:val="16"/>
      <w:w w:val="100"/>
      <w:spacing w:val="0"/>
      <w:color w:val="392410"/>
      <w:position w:val="0"/>
    </w:rPr>
  </w:style>
  <w:style w:type="character" w:customStyle="1" w:styleId="CharStyle354">
    <w:name w:val="Header or footer + 8 pt,Bold,Italic"/>
    <w:basedOn w:val="CharStyle58"/>
    <w:rPr>
      <w:lang w:val="en-US" w:eastAsia="en-US" w:bidi="en-US"/>
      <w:b/>
      <w:bCs/>
      <w:i/>
      <w:iCs/>
      <w:sz w:val="16"/>
      <w:szCs w:val="16"/>
      <w:w w:val="100"/>
      <w:spacing w:val="0"/>
      <w:color w:val="000000"/>
      <w:position w:val="0"/>
    </w:rPr>
  </w:style>
  <w:style w:type="character" w:customStyle="1" w:styleId="CharStyle355">
    <w:name w:val="Header or footer + Arial,7 pt"/>
    <w:basedOn w:val="CharStyle58"/>
    <w:rPr>
      <w:lang w:val="1024"/>
      <w:sz w:val="14"/>
      <w:szCs w:val="14"/>
      <w:rFonts w:ascii="Arial" w:eastAsia="Arial" w:hAnsi="Arial" w:cs="Arial"/>
      <w:w w:val="100"/>
      <w:spacing w:val="0"/>
      <w:color w:val="000000"/>
      <w:position w:val="0"/>
    </w:rPr>
  </w:style>
  <w:style w:type="character" w:customStyle="1" w:styleId="CharStyle357">
    <w:name w:val="Body text (71)_"/>
    <w:basedOn w:val="DefaultParagraphFont"/>
    <w:link w:val="Style356"/>
    <w:rPr>
      <w:b/>
      <w:bCs/>
      <w:i/>
      <w:iCs/>
      <w:u w:val="none"/>
      <w:strike w:val="0"/>
      <w:smallCaps w:val="0"/>
      <w:sz w:val="38"/>
      <w:szCs w:val="38"/>
      <w:rFonts w:ascii="Arial" w:eastAsia="Arial" w:hAnsi="Arial" w:cs="Arial"/>
    </w:rPr>
  </w:style>
  <w:style w:type="character" w:customStyle="1" w:styleId="CharStyle359">
    <w:name w:val="Body text (72)_"/>
    <w:basedOn w:val="DefaultParagraphFont"/>
    <w:link w:val="Style358"/>
    <w:rPr>
      <w:b w:val="0"/>
      <w:bCs w:val="0"/>
      <w:i w:val="0"/>
      <w:iCs w:val="0"/>
      <w:u w:val="none"/>
      <w:strike w:val="0"/>
      <w:smallCaps w:val="0"/>
      <w:rFonts w:ascii="Times New Roman" w:eastAsia="Times New Roman" w:hAnsi="Times New Roman" w:cs="Times New Roman"/>
    </w:rPr>
  </w:style>
  <w:style w:type="character" w:customStyle="1" w:styleId="CharStyle361">
    <w:name w:val="Body text (73)_"/>
    <w:basedOn w:val="DefaultParagraphFont"/>
    <w:link w:val="Style360"/>
    <w:rPr>
      <w:b w:val="0"/>
      <w:bCs w:val="0"/>
      <w:i/>
      <w:iCs/>
      <w:u w:val="none"/>
      <w:strike w:val="0"/>
      <w:smallCaps w:val="0"/>
      <w:sz w:val="28"/>
      <w:szCs w:val="28"/>
      <w:rFonts w:ascii="Times New Roman" w:eastAsia="Times New Roman" w:hAnsi="Times New Roman" w:cs="Times New Roman"/>
      <w:w w:val="120"/>
    </w:rPr>
  </w:style>
  <w:style w:type="character" w:customStyle="1" w:styleId="CharStyle363">
    <w:name w:val="Picture caption (11)_"/>
    <w:basedOn w:val="DefaultParagraphFont"/>
    <w:link w:val="Style362"/>
    <w:rPr>
      <w:b/>
      <w:bCs/>
      <w:i w:val="0"/>
      <w:iCs w:val="0"/>
      <w:u w:val="none"/>
      <w:strike w:val="0"/>
      <w:smallCaps w:val="0"/>
      <w:sz w:val="94"/>
      <w:szCs w:val="94"/>
      <w:rFonts w:ascii="Times New Roman" w:eastAsia="Times New Roman" w:hAnsi="Times New Roman" w:cs="Times New Roman"/>
    </w:rPr>
  </w:style>
  <w:style w:type="character" w:customStyle="1" w:styleId="CharStyle365">
    <w:name w:val="Body text (74)_"/>
    <w:basedOn w:val="DefaultParagraphFont"/>
    <w:link w:val="Style364"/>
    <w:rPr>
      <w:b/>
      <w:bCs/>
      <w:i/>
      <w:iCs/>
      <w:u w:val="none"/>
      <w:strike w:val="0"/>
      <w:smallCaps w:val="0"/>
      <w:sz w:val="17"/>
      <w:szCs w:val="17"/>
      <w:rFonts w:ascii="Times New Roman" w:eastAsia="Times New Roman" w:hAnsi="Times New Roman" w:cs="Times New Roman"/>
      <w:w w:val="120"/>
    </w:rPr>
  </w:style>
  <w:style w:type="character" w:customStyle="1" w:styleId="CharStyle366">
    <w:name w:val="Body text (74)"/>
    <w:basedOn w:val="CharStyle365"/>
    <w:rPr>
      <w:lang w:val="en-US" w:eastAsia="en-US" w:bidi="en-US"/>
      <w:spacing w:val="0"/>
      <w:color w:val="FFFFFF"/>
      <w:position w:val="0"/>
    </w:rPr>
  </w:style>
  <w:style w:type="character" w:customStyle="1" w:styleId="CharStyle367">
    <w:name w:val="Body text (74) + Arial,7.5 pt,Not Italic"/>
    <w:basedOn w:val="CharStyle365"/>
    <w:rPr>
      <w:lang w:val="en-US" w:eastAsia="en-US" w:bidi="en-US"/>
      <w:i/>
      <w:iCs/>
      <w:sz w:val="15"/>
      <w:szCs w:val="15"/>
      <w:rFonts w:ascii="Arial" w:eastAsia="Arial" w:hAnsi="Arial" w:cs="Arial"/>
      <w:spacing w:val="0"/>
      <w:color w:val="FFFFFF"/>
      <w:position w:val="0"/>
    </w:rPr>
  </w:style>
  <w:style w:type="character" w:customStyle="1" w:styleId="CharStyle369">
    <w:name w:val="Picture caption (12)_"/>
    <w:basedOn w:val="DefaultParagraphFont"/>
    <w:link w:val="Style368"/>
    <w:rPr>
      <w:b/>
      <w:bCs/>
      <w:i/>
      <w:iCs/>
      <w:u w:val="none"/>
      <w:strike w:val="0"/>
      <w:smallCaps w:val="0"/>
      <w:sz w:val="15"/>
      <w:szCs w:val="15"/>
      <w:rFonts w:ascii="Times New Roman" w:eastAsia="Times New Roman" w:hAnsi="Times New Roman" w:cs="Times New Roman"/>
    </w:rPr>
  </w:style>
  <w:style w:type="character" w:customStyle="1" w:styleId="CharStyle370">
    <w:name w:val="Picture caption (12) + Not Italic"/>
    <w:basedOn w:val="CharStyle369"/>
    <w:rPr>
      <w:lang w:val="en-US" w:eastAsia="en-US" w:bidi="en-US"/>
      <w:i/>
      <w:iCs/>
      <w:w w:val="100"/>
      <w:spacing w:val="0"/>
      <w:color w:val="000000"/>
      <w:position w:val="0"/>
    </w:rPr>
  </w:style>
  <w:style w:type="character" w:customStyle="1" w:styleId="CharStyle372">
    <w:name w:val="Picture caption (13)_"/>
    <w:basedOn w:val="DefaultParagraphFont"/>
    <w:link w:val="Style371"/>
    <w:rPr>
      <w:b w:val="0"/>
      <w:bCs w:val="0"/>
      <w:i/>
      <w:iCs/>
      <w:u w:val="none"/>
      <w:strike w:val="0"/>
      <w:smallCaps w:val="0"/>
      <w:sz w:val="14"/>
      <w:szCs w:val="14"/>
      <w:rFonts w:ascii="Times New Roman" w:eastAsia="Times New Roman" w:hAnsi="Times New Roman" w:cs="Times New Roman"/>
    </w:rPr>
  </w:style>
  <w:style w:type="character" w:customStyle="1" w:styleId="CharStyle374">
    <w:name w:val="Body text (75)_"/>
    <w:basedOn w:val="DefaultParagraphFont"/>
    <w:link w:val="Style373"/>
    <w:rPr>
      <w:b/>
      <w:bCs/>
      <w:i w:val="0"/>
      <w:iCs w:val="0"/>
      <w:u w:val="none"/>
      <w:strike w:val="0"/>
      <w:smallCaps w:val="0"/>
      <w:sz w:val="48"/>
      <w:szCs w:val="48"/>
      <w:rFonts w:ascii="Times New Roman" w:eastAsia="Times New Roman" w:hAnsi="Times New Roman" w:cs="Times New Roman"/>
    </w:rPr>
  </w:style>
  <w:style w:type="character" w:customStyle="1" w:styleId="CharStyle375">
    <w:name w:val="Body text (75)"/>
    <w:basedOn w:val="CharStyle374"/>
    <w:rPr>
      <w:lang w:val="en-US" w:eastAsia="en-US" w:bidi="en-US"/>
      <w:w w:val="100"/>
      <w:spacing w:val="0"/>
      <w:color w:val="FFFFFF"/>
      <w:position w:val="0"/>
    </w:rPr>
  </w:style>
  <w:style w:type="character" w:customStyle="1" w:styleId="CharStyle377">
    <w:name w:val="Heading #9 (3)_"/>
    <w:basedOn w:val="DefaultParagraphFont"/>
    <w:link w:val="Style376"/>
    <w:rPr>
      <w:b/>
      <w:bCs/>
      <w:i w:val="0"/>
      <w:iCs w:val="0"/>
      <w:u w:val="none"/>
      <w:strike w:val="0"/>
      <w:smallCaps w:val="0"/>
      <w:sz w:val="32"/>
      <w:szCs w:val="32"/>
      <w:rFonts w:ascii="Times New Roman" w:eastAsia="Times New Roman" w:hAnsi="Times New Roman" w:cs="Times New Roman"/>
    </w:rPr>
  </w:style>
  <w:style w:type="character" w:customStyle="1" w:styleId="CharStyle378">
    <w:name w:val="Heading #9 (3)"/>
    <w:basedOn w:val="CharStyle377"/>
    <w:rPr>
      <w:lang w:val="en-US" w:eastAsia="en-US" w:bidi="en-US"/>
      <w:w w:val="100"/>
      <w:spacing w:val="0"/>
      <w:color w:val="FFFFFF"/>
      <w:position w:val="0"/>
    </w:rPr>
  </w:style>
  <w:style w:type="character" w:customStyle="1" w:styleId="CharStyle380">
    <w:name w:val="Body text (76)_"/>
    <w:basedOn w:val="DefaultParagraphFont"/>
    <w:link w:val="Style379"/>
    <w:rPr>
      <w:b w:val="0"/>
      <w:bCs w:val="0"/>
      <w:i w:val="0"/>
      <w:iCs w:val="0"/>
      <w:u w:val="none"/>
      <w:strike w:val="0"/>
      <w:smallCaps w:val="0"/>
      <w:sz w:val="68"/>
      <w:szCs w:val="68"/>
      <w:rFonts w:ascii="Times New Roman" w:eastAsia="Times New Roman" w:hAnsi="Times New Roman" w:cs="Times New Roman"/>
      <w:w w:val="50"/>
    </w:rPr>
  </w:style>
  <w:style w:type="character" w:customStyle="1" w:styleId="CharStyle382">
    <w:name w:val="Body text (77)_"/>
    <w:basedOn w:val="DefaultParagraphFont"/>
    <w:link w:val="Style381"/>
    <w:rPr>
      <w:b/>
      <w:bCs/>
      <w:i w:val="0"/>
      <w:iCs w:val="0"/>
      <w:u w:val="none"/>
      <w:strike w:val="0"/>
      <w:smallCaps w:val="0"/>
      <w:sz w:val="44"/>
      <w:szCs w:val="44"/>
      <w:rFonts w:ascii="Arial" w:eastAsia="Arial" w:hAnsi="Arial" w:cs="Arial"/>
      <w:w w:val="75"/>
    </w:rPr>
  </w:style>
  <w:style w:type="character" w:customStyle="1" w:styleId="CharStyle384">
    <w:name w:val="Body text (78)_"/>
    <w:basedOn w:val="DefaultParagraphFont"/>
    <w:link w:val="Style383"/>
    <w:rPr>
      <w:b w:val="0"/>
      <w:bCs w:val="0"/>
      <w:i w:val="0"/>
      <w:iCs w:val="0"/>
      <w:u w:val="none"/>
      <w:strike w:val="0"/>
      <w:smallCaps w:val="0"/>
      <w:sz w:val="32"/>
      <w:szCs w:val="32"/>
      <w:rFonts w:ascii="Arial" w:eastAsia="Arial" w:hAnsi="Arial" w:cs="Arial"/>
    </w:rPr>
  </w:style>
  <w:style w:type="character" w:customStyle="1" w:styleId="CharStyle386">
    <w:name w:val="Body text (79)_"/>
    <w:basedOn w:val="DefaultParagraphFont"/>
    <w:link w:val="Style385"/>
    <w:rPr>
      <w:b w:val="0"/>
      <w:bCs w:val="0"/>
      <w:i/>
      <w:iCs/>
      <w:u w:val="none"/>
      <w:strike w:val="0"/>
      <w:smallCaps w:val="0"/>
      <w:sz w:val="148"/>
      <w:szCs w:val="148"/>
      <w:rFonts w:ascii="Times New Roman" w:eastAsia="Times New Roman" w:hAnsi="Times New Roman" w:cs="Times New Roman"/>
    </w:rPr>
  </w:style>
  <w:style w:type="character" w:customStyle="1" w:styleId="CharStyle387">
    <w:name w:val="Body text (79)"/>
    <w:basedOn w:val="CharStyle386"/>
    <w:rPr>
      <w:lang w:val="en-US" w:eastAsia="en-US" w:bidi="en-US"/>
      <w:w w:val="100"/>
      <w:spacing w:val="0"/>
      <w:color w:val="D30B1E"/>
      <w:position w:val="0"/>
    </w:rPr>
  </w:style>
  <w:style w:type="character" w:customStyle="1" w:styleId="CharStyle389">
    <w:name w:val="Body text (80)_"/>
    <w:basedOn w:val="DefaultParagraphFont"/>
    <w:link w:val="Style388"/>
    <w:rPr>
      <w:b/>
      <w:bCs/>
      <w:i/>
      <w:iCs/>
      <w:u w:val="none"/>
      <w:strike w:val="0"/>
      <w:smallCaps w:val="0"/>
      <w:sz w:val="28"/>
      <w:szCs w:val="28"/>
      <w:rFonts w:ascii="Arial" w:eastAsia="Arial" w:hAnsi="Arial" w:cs="Arial"/>
    </w:rPr>
  </w:style>
  <w:style w:type="character" w:customStyle="1" w:styleId="CharStyle391">
    <w:name w:val="Heading #10_"/>
    <w:basedOn w:val="DefaultParagraphFont"/>
    <w:link w:val="Style390"/>
    <w:rPr>
      <w:b/>
      <w:bCs/>
      <w:i w:val="0"/>
      <w:iCs w:val="0"/>
      <w:u w:val="none"/>
      <w:strike w:val="0"/>
      <w:smallCaps w:val="0"/>
      <w:sz w:val="26"/>
      <w:szCs w:val="26"/>
      <w:rFonts w:ascii="Arial" w:eastAsia="Arial" w:hAnsi="Arial" w:cs="Arial"/>
    </w:rPr>
  </w:style>
  <w:style w:type="character" w:customStyle="1" w:styleId="CharStyle392">
    <w:name w:val="Body text (15)"/>
    <w:basedOn w:val="CharStyle56"/>
    <w:rPr>
      <w:lang w:val="en-US" w:eastAsia="en-US" w:bidi="en-US"/>
      <w:u w:val="single"/>
      <w:w w:val="100"/>
      <w:spacing w:val="0"/>
      <w:color w:val="000000"/>
      <w:position w:val="0"/>
    </w:rPr>
  </w:style>
  <w:style w:type="character" w:customStyle="1" w:styleId="CharStyle393">
    <w:name w:val="Body text (25)"/>
    <w:basedOn w:val="CharStyle120"/>
    <w:rPr>
      <w:lang w:val="en-US" w:eastAsia="en-US" w:bidi="en-US"/>
      <w:strike/>
      <w:w w:val="100"/>
      <w:spacing w:val="0"/>
      <w:color w:val="712D2C"/>
      <w:position w:val="0"/>
    </w:rPr>
  </w:style>
  <w:style w:type="character" w:customStyle="1" w:styleId="CharStyle394">
    <w:name w:val="Body text (25)"/>
    <w:basedOn w:val="CharStyle120"/>
    <w:rPr>
      <w:lang w:val="en-US" w:eastAsia="en-US" w:bidi="en-US"/>
      <w:w w:val="100"/>
      <w:spacing w:val="0"/>
      <w:color w:val="712D2C"/>
      <w:position w:val="0"/>
    </w:rPr>
  </w:style>
  <w:style w:type="character" w:customStyle="1" w:styleId="CharStyle395">
    <w:name w:val="Body text (25)"/>
    <w:basedOn w:val="CharStyle120"/>
    <w:rPr>
      <w:lang w:val="1024"/>
      <w:w w:val="100"/>
      <w:spacing w:val="0"/>
      <w:color w:val="BD382C"/>
      <w:position w:val="0"/>
    </w:rPr>
  </w:style>
  <w:style w:type="character" w:customStyle="1" w:styleId="CharStyle397">
    <w:name w:val="Body text (81)_"/>
    <w:basedOn w:val="DefaultParagraphFont"/>
    <w:link w:val="Style396"/>
    <w:rPr>
      <w:b/>
      <w:bCs/>
      <w:i w:val="0"/>
      <w:iCs w:val="0"/>
      <w:u w:val="none"/>
      <w:strike w:val="0"/>
      <w:smallCaps w:val="0"/>
      <w:rFonts w:ascii="Arial" w:eastAsia="Arial" w:hAnsi="Arial" w:cs="Arial"/>
    </w:rPr>
  </w:style>
  <w:style w:type="character" w:customStyle="1" w:styleId="CharStyle398">
    <w:name w:val="Body text (81)"/>
    <w:basedOn w:val="CharStyle397"/>
    <w:rPr>
      <w:lang w:val="en-US" w:eastAsia="en-US" w:bidi="en-US"/>
      <w:sz w:val="24"/>
      <w:szCs w:val="24"/>
      <w:w w:val="100"/>
      <w:spacing w:val="0"/>
      <w:color w:val="BD382C"/>
      <w:position w:val="0"/>
    </w:rPr>
  </w:style>
  <w:style w:type="character" w:customStyle="1" w:styleId="CharStyle399">
    <w:name w:val="Body text (81)"/>
    <w:basedOn w:val="CharStyle397"/>
    <w:rPr>
      <w:lang w:val="en-US" w:eastAsia="en-US" w:bidi="en-US"/>
      <w:sz w:val="24"/>
      <w:szCs w:val="24"/>
      <w:w w:val="100"/>
      <w:spacing w:val="0"/>
      <w:color w:val="939823"/>
      <w:position w:val="0"/>
    </w:rPr>
  </w:style>
  <w:style w:type="character" w:customStyle="1" w:styleId="CharStyle400">
    <w:name w:val="Body text (81)"/>
    <w:basedOn w:val="CharStyle397"/>
    <w:rPr>
      <w:lang w:val="en-US" w:eastAsia="en-US" w:bidi="en-US"/>
      <w:strike/>
      <w:sz w:val="24"/>
      <w:szCs w:val="24"/>
      <w:w w:val="100"/>
      <w:spacing w:val="0"/>
      <w:color w:val="939823"/>
      <w:position w:val="0"/>
    </w:rPr>
  </w:style>
  <w:style w:type="character" w:customStyle="1" w:styleId="CharStyle401">
    <w:name w:val="Body text (81) + Not Bold"/>
    <w:basedOn w:val="CharStyle397"/>
    <w:rPr>
      <w:lang w:val="en-US" w:eastAsia="en-US" w:bidi="en-US"/>
      <w:b/>
      <w:bCs/>
      <w:sz w:val="24"/>
      <w:szCs w:val="24"/>
      <w:w w:val="100"/>
      <w:spacing w:val="0"/>
      <w:color w:val="BD382C"/>
      <w:position w:val="0"/>
    </w:rPr>
  </w:style>
  <w:style w:type="character" w:customStyle="1" w:styleId="CharStyle402">
    <w:name w:val="Picture caption (9)"/>
    <w:basedOn w:val="CharStyle289"/>
    <w:rPr>
      <w:lang w:val="en-US" w:eastAsia="en-US" w:bidi="en-US"/>
      <w:w w:val="100"/>
      <w:spacing w:val="0"/>
      <w:color w:val="392410"/>
      <w:position w:val="0"/>
    </w:rPr>
  </w:style>
  <w:style w:type="character" w:customStyle="1" w:styleId="CharStyle403">
    <w:name w:val="Header or footer"/>
    <w:basedOn w:val="CharStyle58"/>
    <w:rPr>
      <w:lang w:val="en-US" w:eastAsia="en-US" w:bidi="en-US"/>
      <w:w w:val="100"/>
      <w:spacing w:val="0"/>
      <w:color w:val="392410"/>
      <w:position w:val="0"/>
    </w:rPr>
  </w:style>
  <w:style w:type="character" w:customStyle="1" w:styleId="CharStyle405">
    <w:name w:val="Header or footer (5)_"/>
    <w:basedOn w:val="DefaultParagraphFont"/>
    <w:link w:val="Style404"/>
    <w:rPr>
      <w:b w:val="0"/>
      <w:bCs w:val="0"/>
      <w:i w:val="0"/>
      <w:iCs w:val="0"/>
      <w:u w:val="none"/>
      <w:strike w:val="0"/>
      <w:smallCaps w:val="0"/>
      <w:sz w:val="14"/>
      <w:szCs w:val="14"/>
      <w:rFonts w:ascii="Arial" w:eastAsia="Arial" w:hAnsi="Arial" w:cs="Arial"/>
    </w:rPr>
  </w:style>
  <w:style w:type="character" w:customStyle="1" w:styleId="CharStyle406">
    <w:name w:val="Header or footer (5)"/>
    <w:basedOn w:val="CharStyle405"/>
    <w:rPr>
      <w:lang w:val="en-US" w:eastAsia="en-US" w:bidi="en-US"/>
      <w:w w:val="100"/>
      <w:spacing w:val="0"/>
      <w:color w:val="392410"/>
      <w:position w:val="0"/>
    </w:rPr>
  </w:style>
  <w:style w:type="character" w:customStyle="1" w:styleId="CharStyle407">
    <w:name w:val="Body text (20) + Small Caps"/>
    <w:basedOn w:val="CharStyle87"/>
    <w:rPr>
      <w:lang w:val="en-US" w:eastAsia="en-US" w:bidi="en-US"/>
      <w:smallCaps/>
      <w:w w:val="100"/>
      <w:spacing w:val="0"/>
      <w:color w:val="939823"/>
      <w:position w:val="0"/>
    </w:rPr>
  </w:style>
  <w:style w:type="character" w:customStyle="1" w:styleId="CharStyle408">
    <w:name w:val="Body text (58) + Small Caps"/>
    <w:basedOn w:val="CharStyle266"/>
    <w:rPr>
      <w:lang w:val="en-US" w:eastAsia="en-US" w:bidi="en-US"/>
      <w:smallCaps/>
      <w:w w:val="100"/>
      <w:spacing w:val="0"/>
      <w:color w:val="939823"/>
      <w:position w:val="0"/>
    </w:rPr>
  </w:style>
  <w:style w:type="character" w:customStyle="1" w:styleId="CharStyle409">
    <w:name w:val="Body text (58) + Small Caps"/>
    <w:basedOn w:val="CharStyle266"/>
    <w:rPr>
      <w:lang w:val="en-US" w:eastAsia="en-US" w:bidi="en-US"/>
      <w:strike/>
      <w:smallCaps/>
      <w:w w:val="100"/>
      <w:spacing w:val="0"/>
      <w:color w:val="939823"/>
      <w:position w:val="0"/>
    </w:rPr>
  </w:style>
  <w:style w:type="character" w:customStyle="1" w:styleId="CharStyle410">
    <w:name w:val="Body text (58) + Small Caps"/>
    <w:basedOn w:val="CharStyle266"/>
    <w:rPr>
      <w:lang w:val="1024"/>
      <w:smallCaps/>
      <w:w w:val="100"/>
      <w:spacing w:val="0"/>
      <w:color w:val="BD382C"/>
      <w:position w:val="0"/>
    </w:rPr>
  </w:style>
  <w:style w:type="character" w:customStyle="1" w:styleId="CharStyle412">
    <w:name w:val="Body text (83)_"/>
    <w:basedOn w:val="DefaultParagraphFont"/>
    <w:link w:val="Style411"/>
    <w:rPr>
      <w:b/>
      <w:bCs/>
      <w:i w:val="0"/>
      <w:iCs w:val="0"/>
      <w:u w:val="none"/>
      <w:strike w:val="0"/>
      <w:smallCaps w:val="0"/>
      <w:sz w:val="32"/>
      <w:szCs w:val="32"/>
      <w:rFonts w:ascii="Arial" w:eastAsia="Arial" w:hAnsi="Arial" w:cs="Arial"/>
    </w:rPr>
  </w:style>
  <w:style w:type="character" w:customStyle="1" w:styleId="CharStyle413">
    <w:name w:val="Body text (83) + Small Caps"/>
    <w:basedOn w:val="CharStyle412"/>
    <w:rPr>
      <w:lang w:val="en-US" w:eastAsia="en-US" w:bidi="en-US"/>
      <w:smallCaps/>
      <w:w w:val="100"/>
      <w:spacing w:val="0"/>
      <w:color w:val="000000"/>
      <w:position w:val="0"/>
    </w:rPr>
  </w:style>
  <w:style w:type="character" w:customStyle="1" w:styleId="CharStyle414">
    <w:name w:val="Body text (36) + Spacing 3 pt"/>
    <w:basedOn w:val="CharStyle163"/>
    <w:rPr>
      <w:lang w:val="en-US" w:eastAsia="en-US" w:bidi="en-US"/>
      <w:w w:val="100"/>
      <w:spacing w:val="60"/>
      <w:color w:val="000000"/>
      <w:position w:val="0"/>
    </w:rPr>
  </w:style>
  <w:style w:type="character" w:customStyle="1" w:styleId="CharStyle416">
    <w:name w:val="Body text (85)_"/>
    <w:basedOn w:val="DefaultParagraphFont"/>
    <w:link w:val="Style415"/>
    <w:rPr>
      <w:b w:val="0"/>
      <w:bCs w:val="0"/>
      <w:i/>
      <w:iCs/>
      <w:u w:val="none"/>
      <w:strike w:val="0"/>
      <w:smallCaps w:val="0"/>
      <w:sz w:val="20"/>
      <w:szCs w:val="20"/>
      <w:rFonts w:ascii="Arial" w:eastAsia="Arial" w:hAnsi="Arial" w:cs="Arial"/>
      <w:spacing w:val="30"/>
    </w:rPr>
  </w:style>
  <w:style w:type="character" w:customStyle="1" w:styleId="CharStyle418">
    <w:name w:val="Body text (84)_"/>
    <w:basedOn w:val="DefaultParagraphFont"/>
    <w:link w:val="Style417"/>
    <w:rPr>
      <w:b w:val="0"/>
      <w:bCs w:val="0"/>
      <w:i w:val="0"/>
      <w:iCs w:val="0"/>
      <w:u w:val="none"/>
      <w:strike w:val="0"/>
      <w:smallCaps w:val="0"/>
      <w:sz w:val="28"/>
      <w:szCs w:val="28"/>
      <w:rFonts w:ascii="Times New Roman" w:eastAsia="Times New Roman" w:hAnsi="Times New Roman" w:cs="Times New Roman"/>
    </w:rPr>
  </w:style>
  <w:style w:type="character" w:customStyle="1" w:styleId="CharStyle419">
    <w:name w:val="Body text (84)"/>
    <w:basedOn w:val="CharStyle418"/>
    <w:rPr>
      <w:lang w:val="en-US" w:eastAsia="en-US" w:bidi="en-US"/>
      <w:w w:val="100"/>
      <w:spacing w:val="0"/>
      <w:color w:val="712D2C"/>
      <w:position w:val="0"/>
    </w:rPr>
  </w:style>
  <w:style w:type="character" w:customStyle="1" w:styleId="CharStyle421">
    <w:name w:val="Body text (82)_"/>
    <w:basedOn w:val="DefaultParagraphFont"/>
    <w:link w:val="Style420"/>
    <w:rPr>
      <w:b/>
      <w:bCs/>
      <w:i w:val="0"/>
      <w:iCs w:val="0"/>
      <w:u w:val="none"/>
      <w:strike w:val="0"/>
      <w:smallCaps w:val="0"/>
      <w:sz w:val="32"/>
      <w:szCs w:val="32"/>
      <w:rFonts w:ascii="Arial" w:eastAsia="Arial" w:hAnsi="Arial" w:cs="Arial"/>
    </w:rPr>
  </w:style>
  <w:style w:type="character" w:customStyle="1" w:styleId="CharStyle422">
    <w:name w:val="Body text (82)"/>
    <w:basedOn w:val="CharStyle421"/>
    <w:rPr>
      <w:lang w:val="en-US" w:eastAsia="en-US" w:bidi="en-US"/>
      <w:w w:val="100"/>
      <w:spacing w:val="0"/>
      <w:color w:val="E1C28B"/>
      <w:position w:val="0"/>
    </w:rPr>
  </w:style>
  <w:style w:type="character" w:customStyle="1" w:styleId="CharStyle423">
    <w:name w:val="Body text (82) + Thonburi,Not Bold,Italic"/>
    <w:basedOn w:val="CharStyle421"/>
    <w:rPr>
      <w:lang w:val="en-US" w:eastAsia="en-US" w:bidi="en-US"/>
      <w:b/>
      <w:bCs/>
      <w:i/>
      <w:iCs/>
      <w:rFonts w:ascii="Thonburi" w:eastAsia="Thonburi" w:hAnsi="Thonburi" w:cs="Thonburi"/>
      <w:w w:val="100"/>
      <w:spacing w:val="0"/>
      <w:color w:val="E1C28B"/>
      <w:position w:val="0"/>
    </w:rPr>
  </w:style>
  <w:style w:type="character" w:customStyle="1" w:styleId="CharStyle424">
    <w:name w:val="Body text (82)"/>
    <w:basedOn w:val="CharStyle421"/>
    <w:rPr>
      <w:lang w:val="en-US" w:eastAsia="en-US" w:bidi="en-US"/>
      <w:w w:val="100"/>
      <w:spacing w:val="0"/>
      <w:color w:val="F7CCC2"/>
      <w:position w:val="0"/>
    </w:rPr>
  </w:style>
  <w:style w:type="character" w:customStyle="1" w:styleId="CharStyle426">
    <w:name w:val="Body text (86)_"/>
    <w:basedOn w:val="DefaultParagraphFont"/>
    <w:link w:val="Style425"/>
    <w:rPr>
      <w:b w:val="0"/>
      <w:bCs w:val="0"/>
      <w:i w:val="0"/>
      <w:iCs w:val="0"/>
      <w:u w:val="none"/>
      <w:strike w:val="0"/>
      <w:smallCaps w:val="0"/>
      <w:sz w:val="98"/>
      <w:szCs w:val="98"/>
      <w:rFonts w:ascii="Times New Roman" w:eastAsia="Times New Roman" w:hAnsi="Times New Roman" w:cs="Times New Roman"/>
    </w:rPr>
  </w:style>
  <w:style w:type="character" w:customStyle="1" w:styleId="CharStyle427">
    <w:name w:val="Body text (86)"/>
    <w:basedOn w:val="CharStyle426"/>
    <w:rPr>
      <w:lang w:val="en-US" w:eastAsia="en-US" w:bidi="en-US"/>
      <w:w w:val="100"/>
      <w:spacing w:val="0"/>
      <w:color w:val="2C2D94"/>
      <w:position w:val="0"/>
    </w:rPr>
  </w:style>
  <w:style w:type="character" w:customStyle="1" w:styleId="CharStyle429">
    <w:name w:val="Heading #1_"/>
    <w:basedOn w:val="DefaultParagraphFont"/>
    <w:link w:val="Style428"/>
    <w:rPr>
      <w:b/>
      <w:bCs/>
      <w:i w:val="0"/>
      <w:iCs w:val="0"/>
      <w:u w:val="none"/>
      <w:strike w:val="0"/>
      <w:smallCaps w:val="0"/>
      <w:sz w:val="94"/>
      <w:szCs w:val="94"/>
      <w:rFonts w:ascii="Times New Roman" w:eastAsia="Times New Roman" w:hAnsi="Times New Roman" w:cs="Times New Roman"/>
    </w:rPr>
  </w:style>
  <w:style w:type="character" w:customStyle="1" w:styleId="CharStyle430">
    <w:name w:val="Heading #1"/>
    <w:basedOn w:val="CharStyle429"/>
    <w:rPr>
      <w:lang w:val="en-US" w:eastAsia="en-US" w:bidi="en-US"/>
      <w:w w:val="100"/>
      <w:spacing w:val="0"/>
      <w:color w:val="2C2D94"/>
      <w:position w:val="0"/>
    </w:rPr>
  </w:style>
  <w:style w:type="character" w:customStyle="1" w:styleId="CharStyle432">
    <w:name w:val="Body text (87)_"/>
    <w:basedOn w:val="DefaultParagraphFont"/>
    <w:link w:val="Style431"/>
    <w:rPr>
      <w:b w:val="0"/>
      <w:bCs w:val="0"/>
      <w:i/>
      <w:iCs/>
      <w:u w:val="none"/>
      <w:strike w:val="0"/>
      <w:smallCaps w:val="0"/>
      <w:sz w:val="15"/>
      <w:szCs w:val="15"/>
      <w:rFonts w:ascii="Arial" w:eastAsia="Arial" w:hAnsi="Arial" w:cs="Arial"/>
    </w:rPr>
  </w:style>
  <w:style w:type="character" w:customStyle="1" w:styleId="CharStyle433">
    <w:name w:val="Body text (87) + Bold,Not Italic"/>
    <w:basedOn w:val="CharStyle432"/>
    <w:rPr>
      <w:lang w:val="en-US" w:eastAsia="en-US" w:bidi="en-US"/>
      <w:b/>
      <w:bCs/>
      <w:i/>
      <w:iCs/>
      <w:w w:val="100"/>
      <w:spacing w:val="0"/>
      <w:color w:val="712D2C"/>
      <w:position w:val="0"/>
    </w:rPr>
  </w:style>
  <w:style w:type="character" w:customStyle="1" w:styleId="CharStyle435">
    <w:name w:val="Picture caption (14)_"/>
    <w:basedOn w:val="DefaultParagraphFont"/>
    <w:link w:val="Style434"/>
    <w:rPr>
      <w:b w:val="0"/>
      <w:bCs w:val="0"/>
      <w:i/>
      <w:iCs/>
      <w:u w:val="none"/>
      <w:strike w:val="0"/>
      <w:smallCaps w:val="0"/>
      <w:sz w:val="15"/>
      <w:szCs w:val="15"/>
      <w:rFonts w:ascii="Arial" w:eastAsia="Arial" w:hAnsi="Arial" w:cs="Arial"/>
    </w:rPr>
  </w:style>
  <w:style w:type="character" w:customStyle="1" w:styleId="CharStyle436">
    <w:name w:val="Picture caption (14) + Bold,Not Italic"/>
    <w:basedOn w:val="CharStyle435"/>
    <w:rPr>
      <w:lang w:val="en-US" w:eastAsia="en-US" w:bidi="en-US"/>
      <w:b/>
      <w:bCs/>
      <w:i/>
      <w:iCs/>
      <w:w w:val="100"/>
      <w:spacing w:val="0"/>
      <w:color w:val="2C2D94"/>
      <w:position w:val="0"/>
    </w:rPr>
  </w:style>
  <w:style w:type="character" w:customStyle="1" w:styleId="CharStyle437">
    <w:name w:val="Body text (87) + Bold,Not Italic"/>
    <w:basedOn w:val="CharStyle432"/>
    <w:rPr>
      <w:lang w:val="en-US" w:eastAsia="en-US" w:bidi="en-US"/>
      <w:b/>
      <w:bCs/>
      <w:i/>
      <w:iCs/>
      <w:w w:val="100"/>
      <w:spacing w:val="0"/>
      <w:color w:val="2C2D94"/>
      <w:position w:val="0"/>
    </w:rPr>
  </w:style>
  <w:style w:type="character" w:customStyle="1" w:styleId="CharStyle438">
    <w:name w:val="Body text (87)"/>
    <w:basedOn w:val="CharStyle432"/>
    <w:rPr>
      <w:lang w:val="en-US" w:eastAsia="en-US" w:bidi="en-US"/>
      <w:w w:val="100"/>
      <w:spacing w:val="0"/>
      <w:color w:val="2C2D94"/>
      <w:position w:val="0"/>
    </w:rPr>
  </w:style>
  <w:style w:type="character" w:customStyle="1" w:styleId="CharStyle440">
    <w:name w:val="Picture caption_"/>
    <w:basedOn w:val="DefaultParagraphFont"/>
    <w:link w:val="Style439"/>
    <w:rPr>
      <w:b w:val="0"/>
      <w:bCs w:val="0"/>
      <w:i w:val="0"/>
      <w:iCs w:val="0"/>
      <w:u w:val="none"/>
      <w:strike w:val="0"/>
      <w:smallCaps w:val="0"/>
      <w:sz w:val="13"/>
      <w:szCs w:val="13"/>
      <w:rFonts w:ascii="Times New Roman" w:eastAsia="Times New Roman" w:hAnsi="Times New Roman" w:cs="Times New Roman"/>
    </w:rPr>
  </w:style>
  <w:style w:type="character" w:customStyle="1" w:styleId="CharStyle441">
    <w:name w:val="Picture caption + Arial,5.5 pt,Italic"/>
    <w:basedOn w:val="CharStyle440"/>
    <w:rPr>
      <w:lang w:val="en-US" w:eastAsia="en-US" w:bidi="en-US"/>
      <w:i/>
      <w:iCs/>
      <w:sz w:val="11"/>
      <w:szCs w:val="11"/>
      <w:rFonts w:ascii="Arial" w:eastAsia="Arial" w:hAnsi="Arial" w:cs="Arial"/>
      <w:w w:val="100"/>
      <w:spacing w:val="0"/>
      <w:color w:val="000000"/>
      <w:position w:val="0"/>
    </w:rPr>
  </w:style>
  <w:style w:type="character" w:customStyle="1" w:styleId="CharStyle442">
    <w:name w:val="Body text (22)"/>
    <w:basedOn w:val="CharStyle104"/>
    <w:rPr>
      <w:lang w:val="en-US" w:eastAsia="en-US" w:bidi="en-US"/>
      <w:w w:val="100"/>
      <w:spacing w:val="0"/>
      <w:color w:val="DBD9F1"/>
      <w:position w:val="0"/>
    </w:rPr>
  </w:style>
  <w:style w:type="character" w:customStyle="1" w:styleId="CharStyle444">
    <w:name w:val="Body text (89)_"/>
    <w:basedOn w:val="DefaultParagraphFont"/>
    <w:link w:val="Style443"/>
    <w:rPr>
      <w:b w:val="0"/>
      <w:bCs w:val="0"/>
      <w:i w:val="0"/>
      <w:iCs w:val="0"/>
      <w:u w:val="none"/>
      <w:strike w:val="0"/>
      <w:smallCaps w:val="0"/>
      <w:sz w:val="19"/>
      <w:szCs w:val="19"/>
      <w:rFonts w:ascii="Times New Roman" w:eastAsia="Times New Roman" w:hAnsi="Times New Roman" w:cs="Times New Roman"/>
    </w:rPr>
  </w:style>
  <w:style w:type="character" w:customStyle="1" w:styleId="CharStyle445">
    <w:name w:val="Body text (89) + Arial,Bold"/>
    <w:basedOn w:val="CharStyle444"/>
    <w:rPr>
      <w:lang w:val="en-US" w:eastAsia="en-US" w:bidi="en-US"/>
      <w:b/>
      <w:bCs/>
      <w:sz w:val="19"/>
      <w:szCs w:val="19"/>
      <w:rFonts w:ascii="Arial" w:eastAsia="Arial" w:hAnsi="Arial" w:cs="Arial"/>
      <w:w w:val="100"/>
      <w:spacing w:val="0"/>
      <w:color w:val="000000"/>
      <w:position w:val="0"/>
    </w:rPr>
  </w:style>
  <w:style w:type="character" w:customStyle="1" w:styleId="CharStyle447">
    <w:name w:val="Body text (88)_"/>
    <w:basedOn w:val="DefaultParagraphFont"/>
    <w:link w:val="Style446"/>
    <w:rPr>
      <w:b/>
      <w:bCs/>
      <w:i w:val="0"/>
      <w:iCs w:val="0"/>
      <w:u w:val="none"/>
      <w:strike w:val="0"/>
      <w:smallCaps w:val="0"/>
      <w:sz w:val="18"/>
      <w:szCs w:val="18"/>
      <w:rFonts w:ascii="Arial" w:eastAsia="Arial" w:hAnsi="Arial" w:cs="Arial"/>
    </w:rPr>
  </w:style>
  <w:style w:type="character" w:customStyle="1" w:styleId="CharStyle448">
    <w:name w:val="Body text (2)"/>
    <w:basedOn w:val="CharStyle65"/>
    <w:rPr>
      <w:lang w:val="en-US" w:eastAsia="en-US" w:bidi="en-US"/>
      <w:w w:val="100"/>
      <w:spacing w:val="0"/>
      <w:color w:val="000000"/>
      <w:position w:val="0"/>
    </w:rPr>
  </w:style>
  <w:style w:type="character" w:customStyle="1" w:styleId="CharStyle449">
    <w:name w:val="Body text (2) + Italic"/>
    <w:basedOn w:val="CharStyle65"/>
    <w:rPr>
      <w:lang w:val="en-US" w:eastAsia="en-US" w:bidi="en-US"/>
      <w:i/>
      <w:iCs/>
      <w:w w:val="100"/>
      <w:spacing w:val="0"/>
      <w:color w:val="000000"/>
      <w:position w:val="0"/>
    </w:rPr>
  </w:style>
  <w:style w:type="character" w:customStyle="1" w:styleId="CharStyle450">
    <w:name w:val="Body text (2) + Thonburi,4 pt"/>
    <w:basedOn w:val="CharStyle65"/>
    <w:rPr>
      <w:lang w:val="en-US" w:eastAsia="en-US" w:bidi="en-US"/>
      <w:sz w:val="8"/>
      <w:szCs w:val="8"/>
      <w:rFonts w:ascii="Thonburi" w:eastAsia="Thonburi" w:hAnsi="Thonburi" w:cs="Thonburi"/>
      <w:w w:val="100"/>
      <w:spacing w:val="0"/>
      <w:color w:val="000000"/>
      <w:position w:val="0"/>
    </w:rPr>
  </w:style>
  <w:style w:type="character" w:customStyle="1" w:styleId="CharStyle452">
    <w:name w:val="Body text (90)_"/>
    <w:basedOn w:val="DefaultParagraphFont"/>
    <w:link w:val="Style451"/>
    <w:rPr>
      <w:b w:val="0"/>
      <w:bCs w:val="0"/>
      <w:i w:val="0"/>
      <w:iCs w:val="0"/>
      <w:u w:val="none"/>
      <w:strike w:val="0"/>
      <w:smallCaps w:val="0"/>
      <w:sz w:val="28"/>
      <w:szCs w:val="28"/>
      <w:rFonts w:ascii="Times New Roman" w:eastAsia="Times New Roman" w:hAnsi="Times New Roman" w:cs="Times New Roman"/>
      <w:w w:val="75"/>
    </w:rPr>
  </w:style>
  <w:style w:type="character" w:customStyle="1" w:styleId="CharStyle454">
    <w:name w:val="Heading #14_"/>
    <w:basedOn w:val="DefaultParagraphFont"/>
    <w:link w:val="Style453"/>
    <w:rPr>
      <w:b/>
      <w:bCs/>
      <w:i w:val="0"/>
      <w:iCs w:val="0"/>
      <w:u w:val="none"/>
      <w:strike w:val="0"/>
      <w:smallCaps w:val="0"/>
      <w:sz w:val="20"/>
      <w:szCs w:val="20"/>
      <w:rFonts w:ascii="Times New Roman" w:eastAsia="Times New Roman" w:hAnsi="Times New Roman" w:cs="Times New Roman"/>
    </w:rPr>
  </w:style>
  <w:style w:type="character" w:customStyle="1" w:styleId="CharStyle456">
    <w:name w:val="Body text (91)_"/>
    <w:basedOn w:val="DefaultParagraphFont"/>
    <w:link w:val="Style455"/>
    <w:rPr>
      <w:b/>
      <w:bCs/>
      <w:i w:val="0"/>
      <w:iCs w:val="0"/>
      <w:u w:val="none"/>
      <w:strike w:val="0"/>
      <w:smallCaps w:val="0"/>
      <w:sz w:val="15"/>
      <w:szCs w:val="15"/>
      <w:rFonts w:ascii="Times New Roman" w:eastAsia="Times New Roman" w:hAnsi="Times New Roman" w:cs="Times New Roman"/>
    </w:rPr>
  </w:style>
  <w:style w:type="character" w:customStyle="1" w:styleId="CharStyle457">
    <w:name w:val="Body text (90) + Arial,13 pt,Bold"/>
    <w:basedOn w:val="CharStyle452"/>
    <w:rPr>
      <w:lang w:val="en-US" w:eastAsia="en-US" w:bidi="en-US"/>
      <w:b/>
      <w:bCs/>
      <w:sz w:val="26"/>
      <w:szCs w:val="26"/>
      <w:rFonts w:ascii="Arial" w:eastAsia="Arial" w:hAnsi="Arial" w:cs="Arial"/>
      <w:spacing w:val="0"/>
      <w:color w:val="000000"/>
      <w:position w:val="0"/>
    </w:rPr>
  </w:style>
  <w:style w:type="character" w:customStyle="1" w:styleId="CharStyle459">
    <w:name w:val="Header or footer (6)_"/>
    <w:basedOn w:val="DefaultParagraphFont"/>
    <w:link w:val="Style458"/>
    <w:rPr>
      <w:b w:val="0"/>
      <w:bCs w:val="0"/>
      <w:i/>
      <w:iCs/>
      <w:u w:val="none"/>
      <w:strike w:val="0"/>
      <w:smallCaps w:val="0"/>
      <w:sz w:val="50"/>
      <w:szCs w:val="50"/>
      <w:rFonts w:ascii="Arial" w:eastAsia="Arial" w:hAnsi="Arial" w:cs="Arial"/>
    </w:rPr>
  </w:style>
  <w:style w:type="character" w:customStyle="1" w:styleId="CharStyle460">
    <w:name w:val="Body text (88) + Times New Roman,9.5 pt,Not Bold"/>
    <w:basedOn w:val="CharStyle447"/>
    <w:rPr>
      <w:lang w:val="en-US" w:eastAsia="en-US" w:bidi="en-US"/>
      <w:b/>
      <w:bCs/>
      <w:sz w:val="19"/>
      <w:szCs w:val="19"/>
      <w:rFonts w:ascii="Times New Roman" w:eastAsia="Times New Roman" w:hAnsi="Times New Roman" w:cs="Times New Roman"/>
      <w:w w:val="100"/>
      <w:spacing w:val="0"/>
      <w:color w:val="000000"/>
      <w:position w:val="0"/>
    </w:rPr>
  </w:style>
  <w:style w:type="character" w:customStyle="1" w:styleId="CharStyle462">
    <w:name w:val="Body text (92)_"/>
    <w:basedOn w:val="DefaultParagraphFont"/>
    <w:link w:val="Style461"/>
    <w:rPr>
      <w:b/>
      <w:bCs/>
      <w:i w:val="0"/>
      <w:iCs w:val="0"/>
      <w:u w:val="none"/>
      <w:strike w:val="0"/>
      <w:smallCaps w:val="0"/>
      <w:sz w:val="94"/>
      <w:szCs w:val="94"/>
      <w:rFonts w:ascii="Times New Roman" w:eastAsia="Times New Roman" w:hAnsi="Times New Roman" w:cs="Times New Roman"/>
    </w:rPr>
  </w:style>
  <w:style w:type="character" w:customStyle="1" w:styleId="CharStyle463">
    <w:name w:val="Body text (44)"/>
    <w:basedOn w:val="CharStyle192"/>
    <w:rPr>
      <w:lang w:val="en-US" w:eastAsia="en-US" w:bidi="en-US"/>
      <w:w w:val="100"/>
      <w:spacing w:val="0"/>
      <w:color w:val="EBEBEB"/>
      <w:position w:val="0"/>
    </w:rPr>
  </w:style>
  <w:style w:type="character" w:customStyle="1" w:styleId="CharStyle465">
    <w:name w:val="Body text (93)_"/>
    <w:basedOn w:val="DefaultParagraphFont"/>
    <w:link w:val="Style464"/>
    <w:rPr>
      <w:b w:val="0"/>
      <w:bCs w:val="0"/>
      <w:i/>
      <w:iCs/>
      <w:u w:val="none"/>
      <w:strike w:val="0"/>
      <w:smallCaps w:val="0"/>
      <w:rFonts w:ascii="Arial" w:eastAsia="Arial" w:hAnsi="Arial" w:cs="Arial"/>
    </w:rPr>
  </w:style>
  <w:style w:type="character" w:customStyle="1" w:styleId="CharStyle466">
    <w:name w:val="Body text (93)"/>
    <w:basedOn w:val="CharStyle465"/>
    <w:rPr>
      <w:lang w:val="en-US" w:eastAsia="en-US" w:bidi="en-US"/>
      <w:sz w:val="24"/>
      <w:szCs w:val="24"/>
      <w:w w:val="100"/>
      <w:spacing w:val="0"/>
      <w:color w:val="FFFFFF"/>
      <w:position w:val="0"/>
    </w:rPr>
  </w:style>
  <w:style w:type="character" w:customStyle="1" w:styleId="CharStyle468">
    <w:name w:val="Body text (94)_"/>
    <w:basedOn w:val="DefaultParagraphFont"/>
    <w:link w:val="Style467"/>
    <w:rPr>
      <w:b w:val="0"/>
      <w:bCs w:val="0"/>
      <w:i w:val="0"/>
      <w:iCs w:val="0"/>
      <w:u w:val="none"/>
      <w:strike w:val="0"/>
      <w:smallCaps w:val="0"/>
      <w:sz w:val="18"/>
      <w:szCs w:val="18"/>
      <w:rFonts w:ascii="Arial" w:eastAsia="Arial" w:hAnsi="Arial" w:cs="Arial"/>
    </w:rPr>
  </w:style>
  <w:style w:type="character" w:customStyle="1" w:styleId="CharStyle470">
    <w:name w:val="Heading #11 (3)_"/>
    <w:basedOn w:val="DefaultParagraphFont"/>
    <w:link w:val="Style469"/>
    <w:rPr>
      <w:b/>
      <w:bCs/>
      <w:i w:val="0"/>
      <w:iCs w:val="0"/>
      <w:u w:val="none"/>
      <w:strike w:val="0"/>
      <w:smallCaps w:val="0"/>
      <w:rFonts w:ascii="Arial" w:eastAsia="Arial" w:hAnsi="Arial" w:cs="Arial"/>
    </w:rPr>
  </w:style>
  <w:style w:type="character" w:customStyle="1" w:styleId="CharStyle471">
    <w:name w:val="Heading #11 (3)"/>
    <w:basedOn w:val="CharStyle470"/>
    <w:rPr>
      <w:lang w:val="en-US" w:eastAsia="en-US" w:bidi="en-US"/>
      <w:sz w:val="24"/>
      <w:szCs w:val="24"/>
      <w:w w:val="100"/>
      <w:spacing w:val="0"/>
      <w:color w:val="FFFFFF"/>
      <w:position w:val="0"/>
    </w:rPr>
  </w:style>
  <w:style w:type="character" w:customStyle="1" w:styleId="CharStyle473">
    <w:name w:val="Heading #9_"/>
    <w:basedOn w:val="DefaultParagraphFont"/>
    <w:link w:val="Style472"/>
    <w:rPr>
      <w:b/>
      <w:bCs/>
      <w:i w:val="0"/>
      <w:iCs w:val="0"/>
      <w:u w:val="none"/>
      <w:strike w:val="0"/>
      <w:smallCaps w:val="0"/>
      <w:sz w:val="34"/>
      <w:szCs w:val="34"/>
      <w:rFonts w:ascii="Times New Roman" w:eastAsia="Times New Roman" w:hAnsi="Times New Roman" w:cs="Times New Roman"/>
      <w:w w:val="50"/>
    </w:rPr>
  </w:style>
  <w:style w:type="character" w:customStyle="1" w:styleId="CharStyle475">
    <w:name w:val="Body text (95)_"/>
    <w:basedOn w:val="DefaultParagraphFont"/>
    <w:link w:val="Style474"/>
    <w:rPr>
      <w:b w:val="0"/>
      <w:bCs w:val="0"/>
      <w:i w:val="0"/>
      <w:iCs w:val="0"/>
      <w:u w:val="none"/>
      <w:strike w:val="0"/>
      <w:smallCaps w:val="0"/>
      <w:sz w:val="13"/>
      <w:szCs w:val="13"/>
      <w:rFonts w:ascii="Arial" w:eastAsia="Arial" w:hAnsi="Arial" w:cs="Arial"/>
    </w:rPr>
  </w:style>
  <w:style w:type="character" w:customStyle="1" w:styleId="CharStyle477">
    <w:name w:val="Heading #10 (4)_"/>
    <w:basedOn w:val="DefaultParagraphFont"/>
    <w:link w:val="Style476"/>
    <w:rPr>
      <w:b/>
      <w:bCs/>
      <w:i w:val="0"/>
      <w:iCs w:val="0"/>
      <w:u w:val="none"/>
      <w:strike w:val="0"/>
      <w:smallCaps w:val="0"/>
      <w:sz w:val="26"/>
      <w:szCs w:val="26"/>
      <w:rFonts w:ascii="Arial" w:eastAsia="Arial" w:hAnsi="Arial" w:cs="Arial"/>
      <w:w w:val="60"/>
    </w:rPr>
  </w:style>
  <w:style w:type="character" w:customStyle="1" w:styleId="CharStyle479">
    <w:name w:val="Heading #2_"/>
    <w:basedOn w:val="DefaultParagraphFont"/>
    <w:link w:val="Style478"/>
    <w:rPr>
      <w:b/>
      <w:bCs/>
      <w:i w:val="0"/>
      <w:iCs w:val="0"/>
      <w:u w:val="none"/>
      <w:strike w:val="0"/>
      <w:smallCaps w:val="0"/>
      <w:sz w:val="86"/>
      <w:szCs w:val="86"/>
      <w:rFonts w:ascii="Arial" w:eastAsia="Arial" w:hAnsi="Arial" w:cs="Arial"/>
      <w:w w:val="70"/>
    </w:rPr>
  </w:style>
  <w:style w:type="character" w:customStyle="1" w:styleId="CharStyle481">
    <w:name w:val="Body text (97)_"/>
    <w:basedOn w:val="DefaultParagraphFont"/>
    <w:link w:val="Style480"/>
    <w:rPr>
      <w:b w:val="0"/>
      <w:bCs w:val="0"/>
      <w:i w:val="0"/>
      <w:iCs w:val="0"/>
      <w:u w:val="none"/>
      <w:strike w:val="0"/>
      <w:smallCaps w:val="0"/>
      <w:sz w:val="22"/>
      <w:szCs w:val="22"/>
      <w:rFonts w:ascii="Arial" w:eastAsia="Arial" w:hAnsi="Arial" w:cs="Arial"/>
      <w:w w:val="75"/>
    </w:rPr>
  </w:style>
  <w:style w:type="character" w:customStyle="1" w:styleId="CharStyle483">
    <w:name w:val="Heading #10 (5)_"/>
    <w:basedOn w:val="DefaultParagraphFont"/>
    <w:link w:val="Style482"/>
    <w:rPr>
      <w:b/>
      <w:bCs/>
      <w:i w:val="0"/>
      <w:iCs w:val="0"/>
      <w:u w:val="none"/>
      <w:strike w:val="0"/>
      <w:smallCaps w:val="0"/>
      <w:sz w:val="28"/>
      <w:szCs w:val="28"/>
      <w:rFonts w:ascii="Arial" w:eastAsia="Arial" w:hAnsi="Arial" w:cs="Arial"/>
      <w:w w:val="70"/>
    </w:rPr>
  </w:style>
  <w:style w:type="character" w:customStyle="1" w:styleId="CharStyle484">
    <w:name w:val="Body text (89) + Spacing 2 pt"/>
    <w:basedOn w:val="CharStyle444"/>
    <w:rPr>
      <w:lang w:val="en-US" w:eastAsia="en-US" w:bidi="en-US"/>
      <w:w w:val="100"/>
      <w:spacing w:val="40"/>
      <w:color w:val="EBEBEB"/>
      <w:position w:val="0"/>
    </w:rPr>
  </w:style>
  <w:style w:type="character" w:customStyle="1" w:styleId="CharStyle486">
    <w:name w:val="Body text (96)_"/>
    <w:basedOn w:val="DefaultParagraphFont"/>
    <w:link w:val="Style485"/>
    <w:rPr>
      <w:b/>
      <w:bCs/>
      <w:i w:val="0"/>
      <w:iCs w:val="0"/>
      <w:u w:val="none"/>
      <w:strike w:val="0"/>
      <w:smallCaps w:val="0"/>
      <w:sz w:val="20"/>
      <w:szCs w:val="20"/>
      <w:rFonts w:ascii="Arial" w:eastAsia="Arial" w:hAnsi="Arial" w:cs="Arial"/>
      <w:w w:val="75"/>
      <w:spacing w:val="30"/>
    </w:rPr>
  </w:style>
  <w:style w:type="character" w:customStyle="1" w:styleId="CharStyle487">
    <w:name w:val="Body text (96)"/>
    <w:basedOn w:val="CharStyle486"/>
    <w:rPr>
      <w:lang w:val="en-US" w:eastAsia="en-US" w:bidi="en-US"/>
      <w:color w:val="EBEBEB"/>
      <w:position w:val="0"/>
    </w:rPr>
  </w:style>
  <w:style w:type="character" w:customStyle="1" w:styleId="CharStyle488">
    <w:name w:val="Body text (88) + Spacing 1 pt"/>
    <w:basedOn w:val="CharStyle447"/>
    <w:rPr>
      <w:lang w:val="en-US" w:eastAsia="en-US" w:bidi="en-US"/>
      <w:w w:val="100"/>
      <w:spacing w:val="30"/>
      <w:color w:val="EBEBEB"/>
      <w:position w:val="0"/>
    </w:rPr>
  </w:style>
  <w:style w:type="character" w:customStyle="1" w:styleId="CharStyle489">
    <w:name w:val="Body text (2) + Spacing 2 pt"/>
    <w:basedOn w:val="CharStyle65"/>
    <w:rPr>
      <w:lang w:val="en-US" w:eastAsia="en-US" w:bidi="en-US"/>
      <w:w w:val="100"/>
      <w:spacing w:val="40"/>
      <w:color w:val="EBEBEB"/>
      <w:position w:val="0"/>
    </w:rPr>
  </w:style>
  <w:style w:type="character" w:customStyle="1" w:styleId="CharStyle491">
    <w:name w:val="Body text (98)_"/>
    <w:basedOn w:val="DefaultParagraphFont"/>
    <w:link w:val="Style490"/>
    <w:rPr>
      <w:b w:val="0"/>
      <w:bCs w:val="0"/>
      <w:i w:val="0"/>
      <w:iCs w:val="0"/>
      <w:u w:val="none"/>
      <w:strike w:val="0"/>
      <w:smallCaps w:val="0"/>
      <w:sz w:val="36"/>
      <w:szCs w:val="36"/>
      <w:rFonts w:ascii="Arial" w:eastAsia="Arial" w:hAnsi="Arial" w:cs="Arial"/>
    </w:rPr>
  </w:style>
  <w:style w:type="character" w:customStyle="1" w:styleId="CharStyle492">
    <w:name w:val="Other + Times New Roman,20 pt"/>
    <w:basedOn w:val="CharStyle3"/>
    <w:rPr>
      <w:lang w:val="en-US" w:eastAsia="en-US" w:bidi="en-US"/>
      <w:sz w:val="40"/>
      <w:szCs w:val="40"/>
      <w:rFonts w:ascii="Times New Roman" w:eastAsia="Times New Roman" w:hAnsi="Times New Roman" w:cs="Times New Roman"/>
      <w:w w:val="100"/>
      <w:spacing w:val="0"/>
      <w:color w:val="000000"/>
      <w:position w:val="0"/>
    </w:rPr>
  </w:style>
  <w:style w:type="character" w:customStyle="1" w:styleId="CharStyle493">
    <w:name w:val="Body text (2) + 8 pt,Bold"/>
    <w:basedOn w:val="CharStyle65"/>
    <w:rPr>
      <w:lang w:val="en-US" w:eastAsia="en-US" w:bidi="en-US"/>
      <w:b/>
      <w:bCs/>
      <w:sz w:val="16"/>
      <w:szCs w:val="16"/>
      <w:w w:val="100"/>
      <w:spacing w:val="0"/>
      <w:color w:val="000000"/>
      <w:position w:val="0"/>
    </w:rPr>
  </w:style>
  <w:style w:type="character" w:customStyle="1" w:styleId="CharStyle495">
    <w:name w:val="Body text (99)_"/>
    <w:basedOn w:val="DefaultParagraphFont"/>
    <w:link w:val="Style494"/>
    <w:rPr>
      <w:b/>
      <w:bCs/>
      <w:i w:val="0"/>
      <w:iCs w:val="0"/>
      <w:u w:val="none"/>
      <w:strike w:val="0"/>
      <w:smallCaps w:val="0"/>
      <w:sz w:val="40"/>
      <w:szCs w:val="40"/>
      <w:rFonts w:ascii="Arial" w:eastAsia="Arial" w:hAnsi="Arial" w:cs="Arial"/>
    </w:rPr>
  </w:style>
  <w:style w:type="character" w:customStyle="1" w:styleId="CharStyle497">
    <w:name w:val="Body text (100)_"/>
    <w:basedOn w:val="DefaultParagraphFont"/>
    <w:link w:val="Style496"/>
    <w:rPr>
      <w:b/>
      <w:bCs/>
      <w:i w:val="0"/>
      <w:iCs w:val="0"/>
      <w:u w:val="none"/>
      <w:strike w:val="0"/>
      <w:smallCaps w:val="0"/>
      <w:sz w:val="28"/>
      <w:szCs w:val="28"/>
      <w:rFonts w:ascii="Arial" w:eastAsia="Arial" w:hAnsi="Arial" w:cs="Arial"/>
    </w:rPr>
  </w:style>
  <w:style w:type="character" w:customStyle="1" w:styleId="CharStyle498">
    <w:name w:val="Body text (100)"/>
    <w:basedOn w:val="CharStyle497"/>
    <w:rPr>
      <w:lang w:val="en-US" w:eastAsia="en-US" w:bidi="en-US"/>
      <w:strike/>
      <w:w w:val="100"/>
      <w:spacing w:val="0"/>
      <w:color w:val="000000"/>
      <w:position w:val="0"/>
    </w:rPr>
  </w:style>
  <w:style w:type="character" w:customStyle="1" w:styleId="CharStyle499">
    <w:name w:val="Body text (100) + Small Caps"/>
    <w:basedOn w:val="CharStyle497"/>
    <w:rPr>
      <w:lang w:val="en-US" w:eastAsia="en-US" w:bidi="en-US"/>
      <w:strike/>
      <w:smallCaps/>
      <w:w w:val="100"/>
      <w:spacing w:val="0"/>
      <w:color w:val="000000"/>
      <w:position w:val="0"/>
    </w:rPr>
  </w:style>
  <w:style w:type="character" w:customStyle="1" w:styleId="CharStyle500">
    <w:name w:val="Body text (100)"/>
    <w:basedOn w:val="CharStyle497"/>
    <w:rPr>
      <w:lang w:val="en-US" w:eastAsia="en-US" w:bidi="en-US"/>
      <w:u w:val="single"/>
      <w:w w:val="100"/>
      <w:spacing w:val="0"/>
      <w:color w:val="000000"/>
      <w:position w:val="0"/>
    </w:rPr>
  </w:style>
  <w:style w:type="character" w:customStyle="1" w:styleId="CharStyle501">
    <w:name w:val="Body text (100) + Menlo,12 pt,Not Bold,Italic"/>
    <w:basedOn w:val="CharStyle497"/>
    <w:rPr>
      <w:lang w:val="en-US" w:eastAsia="en-US" w:bidi="en-US"/>
      <w:b/>
      <w:bCs/>
      <w:i/>
      <w:iCs/>
      <w:strike/>
      <w:sz w:val="24"/>
      <w:szCs w:val="24"/>
      <w:rFonts w:ascii="Menlo" w:eastAsia="Menlo" w:hAnsi="Menlo" w:cs="Menlo"/>
      <w:w w:val="100"/>
      <w:spacing w:val="0"/>
      <w:color w:val="000000"/>
      <w:position w:val="0"/>
    </w:rPr>
  </w:style>
  <w:style w:type="character" w:customStyle="1" w:styleId="CharStyle503">
    <w:name w:val="Body text (101)_"/>
    <w:basedOn w:val="DefaultParagraphFont"/>
    <w:link w:val="Style502"/>
    <w:rPr>
      <w:b w:val="0"/>
      <w:bCs w:val="0"/>
      <w:i w:val="0"/>
      <w:iCs w:val="0"/>
      <w:u w:val="none"/>
      <w:strike w:val="0"/>
      <w:smallCaps w:val="0"/>
      <w:sz w:val="14"/>
      <w:szCs w:val="14"/>
      <w:rFonts w:ascii="Arial" w:eastAsia="Arial" w:hAnsi="Arial" w:cs="Arial"/>
      <w:w w:val="80"/>
    </w:rPr>
  </w:style>
  <w:style w:type="character" w:customStyle="1" w:styleId="CharStyle504">
    <w:name w:val="Body text (101) + Bold,Scaling 100%"/>
    <w:basedOn w:val="CharStyle503"/>
    <w:rPr>
      <w:lang w:val="en-US" w:eastAsia="en-US" w:bidi="en-US"/>
      <w:b/>
      <w:bCs/>
      <w:w w:val="100"/>
      <w:spacing w:val="0"/>
      <w:color w:val="000000"/>
      <w:position w:val="0"/>
    </w:rPr>
  </w:style>
  <w:style w:type="character" w:customStyle="1" w:styleId="CharStyle506">
    <w:name w:val="Body text (102)_"/>
    <w:basedOn w:val="DefaultParagraphFont"/>
    <w:link w:val="Style505"/>
    <w:rPr>
      <w:b w:val="0"/>
      <w:bCs w:val="0"/>
      <w:i w:val="0"/>
      <w:iCs w:val="0"/>
      <w:u w:val="none"/>
      <w:strike w:val="0"/>
      <w:smallCaps w:val="0"/>
      <w:sz w:val="14"/>
      <w:szCs w:val="14"/>
      <w:rFonts w:ascii="Arial" w:eastAsia="Arial" w:hAnsi="Arial" w:cs="Arial"/>
      <w:w w:val="70"/>
    </w:rPr>
  </w:style>
  <w:style w:type="character" w:customStyle="1" w:styleId="CharStyle507">
    <w:name w:val="Body text (102) + Times New Roman,8 pt,Bold,Italic,Small Caps,Scaling 100%"/>
    <w:basedOn w:val="CharStyle506"/>
    <w:rPr>
      <w:lang w:val="en-US" w:eastAsia="en-US" w:bidi="en-US"/>
      <w:b/>
      <w:bCs/>
      <w:i/>
      <w:iCs/>
      <w:u w:val="single"/>
      <w:smallCaps/>
      <w:sz w:val="16"/>
      <w:szCs w:val="16"/>
      <w:rFonts w:ascii="Times New Roman" w:eastAsia="Times New Roman" w:hAnsi="Times New Roman" w:cs="Times New Roman"/>
      <w:w w:val="100"/>
      <w:spacing w:val="0"/>
      <w:color w:val="000000"/>
      <w:position w:val="0"/>
    </w:rPr>
  </w:style>
  <w:style w:type="character" w:customStyle="1" w:styleId="CharStyle508">
    <w:name w:val="Body text (102) + Small Caps"/>
    <w:basedOn w:val="CharStyle506"/>
    <w:rPr>
      <w:lang w:val="en-US" w:eastAsia="en-US" w:bidi="en-US"/>
      <w:u w:val="single"/>
      <w:smallCaps/>
      <w:spacing w:val="0"/>
      <w:color w:val="000000"/>
      <w:position w:val="0"/>
    </w:rPr>
  </w:style>
  <w:style w:type="character" w:customStyle="1" w:styleId="CharStyle510">
    <w:name w:val="Body text (103)_"/>
    <w:basedOn w:val="DefaultParagraphFont"/>
    <w:link w:val="Style509"/>
    <w:rPr>
      <w:b/>
      <w:bCs/>
      <w:i w:val="0"/>
      <w:iCs w:val="0"/>
      <w:u w:val="none"/>
      <w:strike w:val="0"/>
      <w:smallCaps w:val="0"/>
      <w:sz w:val="11"/>
      <w:szCs w:val="11"/>
      <w:rFonts w:ascii="Arial" w:eastAsia="Arial" w:hAnsi="Arial" w:cs="Arial"/>
      <w:w w:val="70"/>
      <w:spacing w:val="10"/>
    </w:rPr>
  </w:style>
  <w:style w:type="character" w:customStyle="1" w:styleId="CharStyle512">
    <w:name w:val="Body text (104)_"/>
    <w:basedOn w:val="DefaultParagraphFont"/>
    <w:link w:val="Style511"/>
    <w:rPr>
      <w:b w:val="0"/>
      <w:bCs w:val="0"/>
      <w:i w:val="0"/>
      <w:iCs w:val="0"/>
      <w:u w:val="none"/>
      <w:strike w:val="0"/>
      <w:smallCaps w:val="0"/>
      <w:sz w:val="11"/>
      <w:szCs w:val="11"/>
      <w:rFonts w:ascii="Arial" w:eastAsia="Arial" w:hAnsi="Arial" w:cs="Arial"/>
      <w:w w:val="70"/>
      <w:spacing w:val="10"/>
    </w:rPr>
  </w:style>
  <w:style w:type="character" w:customStyle="1" w:styleId="CharStyle513">
    <w:name w:val="Body text (104) + Bold"/>
    <w:basedOn w:val="CharStyle512"/>
    <w:rPr>
      <w:lang w:val="en-US" w:eastAsia="en-US" w:bidi="en-US"/>
      <w:b/>
      <w:bCs/>
      <w:color w:val="000000"/>
      <w:position w:val="0"/>
    </w:rPr>
  </w:style>
  <w:style w:type="character" w:customStyle="1" w:styleId="CharStyle515">
    <w:name w:val="Header or footer (7)_"/>
    <w:basedOn w:val="DefaultParagraphFont"/>
    <w:link w:val="Style514"/>
    <w:rPr>
      <w:b/>
      <w:bCs/>
      <w:i w:val="0"/>
      <w:iCs w:val="0"/>
      <w:u w:val="none"/>
      <w:strike w:val="0"/>
      <w:smallCaps w:val="0"/>
      <w:sz w:val="28"/>
      <w:szCs w:val="28"/>
      <w:rFonts w:ascii="Times New Roman" w:eastAsia="Times New Roman" w:hAnsi="Times New Roman" w:cs="Times New Roman"/>
    </w:rPr>
  </w:style>
  <w:style w:type="character" w:customStyle="1" w:styleId="CharStyle517">
    <w:name w:val="Heading #5_"/>
    <w:basedOn w:val="DefaultParagraphFont"/>
    <w:link w:val="Style516"/>
    <w:rPr>
      <w:b/>
      <w:bCs/>
      <w:i w:val="0"/>
      <w:iCs w:val="0"/>
      <w:u w:val="none"/>
      <w:strike w:val="0"/>
      <w:smallCaps w:val="0"/>
      <w:sz w:val="64"/>
      <w:szCs w:val="64"/>
      <w:rFonts w:ascii="Arial" w:eastAsia="Arial" w:hAnsi="Arial" w:cs="Arial"/>
    </w:rPr>
  </w:style>
  <w:style w:type="character" w:customStyle="1" w:styleId="CharStyle518">
    <w:name w:val="Body text (2) + Arial,7 pt,Bold"/>
    <w:basedOn w:val="CharStyle65"/>
    <w:rPr>
      <w:lang w:val="en-US" w:eastAsia="en-US" w:bidi="en-US"/>
      <w:b/>
      <w:bCs/>
      <w:sz w:val="14"/>
      <w:szCs w:val="14"/>
      <w:rFonts w:ascii="Arial" w:eastAsia="Arial" w:hAnsi="Arial" w:cs="Arial"/>
      <w:w w:val="100"/>
      <w:spacing w:val="0"/>
      <w:color w:val="000000"/>
      <w:position w:val="0"/>
    </w:rPr>
  </w:style>
  <w:style w:type="character" w:customStyle="1" w:styleId="CharStyle519">
    <w:name w:val="Body text (2) + Arial,6.5 pt,Bold,Spacing 5 pt"/>
    <w:basedOn w:val="CharStyle65"/>
    <w:rPr>
      <w:lang w:val="en-US" w:eastAsia="en-US" w:bidi="en-US"/>
      <w:b/>
      <w:bCs/>
      <w:sz w:val="13"/>
      <w:szCs w:val="13"/>
      <w:rFonts w:ascii="Arial" w:eastAsia="Arial" w:hAnsi="Arial" w:cs="Arial"/>
      <w:w w:val="100"/>
      <w:spacing w:val="110"/>
      <w:color w:val="000000"/>
      <w:position w:val="0"/>
    </w:rPr>
  </w:style>
  <w:style w:type="character" w:customStyle="1" w:styleId="CharStyle521">
    <w:name w:val="Body text (105)_"/>
    <w:basedOn w:val="DefaultParagraphFont"/>
    <w:link w:val="Style520"/>
    <w:rPr>
      <w:b/>
      <w:bCs/>
      <w:i w:val="0"/>
      <w:iCs w:val="0"/>
      <w:u w:val="none"/>
      <w:strike w:val="0"/>
      <w:smallCaps w:val="0"/>
      <w:sz w:val="18"/>
      <w:szCs w:val="18"/>
      <w:rFonts w:ascii="Times New Roman" w:eastAsia="Times New Roman" w:hAnsi="Times New Roman" w:cs="Times New Roman"/>
    </w:rPr>
  </w:style>
  <w:style w:type="character" w:customStyle="1" w:styleId="CharStyle522">
    <w:name w:val="Body text (45) + Not Bold,Italic"/>
    <w:basedOn w:val="CharStyle195"/>
    <w:rPr>
      <w:lang w:val="en-US" w:eastAsia="en-US" w:bidi="en-US"/>
      <w:b/>
      <w:bCs/>
      <w:i/>
      <w:iCs/>
      <w:w w:val="100"/>
      <w:spacing w:val="0"/>
      <w:color w:val="000000"/>
      <w:position w:val="0"/>
    </w:rPr>
  </w:style>
  <w:style w:type="character" w:customStyle="1" w:styleId="CharStyle523">
    <w:name w:val="Header or footer (4) + Times New Roman,7 pt,Not Bold,Not Italic,Spacing 0 pt"/>
    <w:basedOn w:val="CharStyle219"/>
    <w:rPr>
      <w:lang w:val="en-US" w:eastAsia="en-US" w:bidi="en-US"/>
      <w:b/>
      <w:bCs/>
      <w:i/>
      <w:iCs/>
      <w:u w:val="single"/>
      <w:sz w:val="14"/>
      <w:szCs w:val="14"/>
      <w:rFonts w:ascii="Times New Roman" w:eastAsia="Times New Roman" w:hAnsi="Times New Roman" w:cs="Times New Roman"/>
      <w:w w:val="100"/>
      <w:spacing w:val="10"/>
      <w:color w:val="000000"/>
      <w:position w:val="0"/>
    </w:rPr>
  </w:style>
  <w:style w:type="character" w:customStyle="1" w:styleId="CharStyle524">
    <w:name w:val="Body text (2) + Arial,16 pt,Bold,Italic"/>
    <w:basedOn w:val="CharStyle65"/>
    <w:rPr>
      <w:lang w:val="en-US" w:eastAsia="en-US" w:bidi="en-US"/>
      <w:b/>
      <w:bCs/>
      <w:i/>
      <w:iCs/>
      <w:sz w:val="32"/>
      <w:szCs w:val="32"/>
      <w:rFonts w:ascii="Arial" w:eastAsia="Arial" w:hAnsi="Arial" w:cs="Arial"/>
      <w:w w:val="100"/>
      <w:spacing w:val="0"/>
      <w:color w:val="000000"/>
      <w:position w:val="0"/>
    </w:rPr>
  </w:style>
  <w:style w:type="character" w:customStyle="1" w:styleId="CharStyle525">
    <w:name w:val="Body text (2) + Arial,16 pt,Bold"/>
    <w:basedOn w:val="CharStyle65"/>
    <w:rPr>
      <w:lang w:val="en-US" w:eastAsia="en-US" w:bidi="en-US"/>
      <w:b/>
      <w:bCs/>
      <w:sz w:val="32"/>
      <w:szCs w:val="32"/>
      <w:rFonts w:ascii="Arial" w:eastAsia="Arial" w:hAnsi="Arial" w:cs="Arial"/>
      <w:w w:val="100"/>
      <w:spacing w:val="0"/>
      <w:color w:val="000000"/>
      <w:position w:val="0"/>
    </w:rPr>
  </w:style>
  <w:style w:type="character" w:customStyle="1" w:styleId="CharStyle526">
    <w:name w:val="Body text (2) + 4 pt,Italic"/>
    <w:basedOn w:val="CharStyle65"/>
    <w:rPr>
      <w:lang w:val="en-US" w:eastAsia="en-US" w:bidi="en-US"/>
      <w:i/>
      <w:iCs/>
      <w:sz w:val="8"/>
      <w:szCs w:val="8"/>
      <w:w w:val="100"/>
      <w:spacing w:val="0"/>
      <w:color w:val="000000"/>
      <w:position w:val="0"/>
    </w:rPr>
  </w:style>
  <w:style w:type="character" w:customStyle="1" w:styleId="CharStyle527">
    <w:name w:val="Body text (2) + Arial,16 pt,Bold,Spacing 4 pt"/>
    <w:basedOn w:val="CharStyle65"/>
    <w:rPr>
      <w:lang w:val="en-US" w:eastAsia="en-US" w:bidi="en-US"/>
      <w:b/>
      <w:bCs/>
      <w:sz w:val="32"/>
      <w:szCs w:val="32"/>
      <w:rFonts w:ascii="Arial" w:eastAsia="Arial" w:hAnsi="Arial" w:cs="Arial"/>
      <w:w w:val="100"/>
      <w:spacing w:val="80"/>
      <w:color w:val="000000"/>
      <w:position w:val="0"/>
    </w:rPr>
  </w:style>
  <w:style w:type="character" w:customStyle="1" w:styleId="CharStyle528">
    <w:name w:val="Body text (2) + Arial,16 pt,Bold,Small Caps,Spacing 4 pt"/>
    <w:basedOn w:val="CharStyle65"/>
    <w:rPr>
      <w:lang w:val="en-US" w:eastAsia="en-US" w:bidi="en-US"/>
      <w:b/>
      <w:bCs/>
      <w:smallCaps/>
      <w:sz w:val="32"/>
      <w:szCs w:val="32"/>
      <w:rFonts w:ascii="Arial" w:eastAsia="Arial" w:hAnsi="Arial" w:cs="Arial"/>
      <w:w w:val="100"/>
      <w:spacing w:val="80"/>
      <w:color w:val="000000"/>
      <w:position w:val="0"/>
    </w:rPr>
  </w:style>
  <w:style w:type="character" w:customStyle="1" w:styleId="CharStyle529">
    <w:name w:val="Body text (2) + Arial,7.5 pt,Bold"/>
    <w:basedOn w:val="CharStyle65"/>
    <w:rPr>
      <w:lang w:val="en-US" w:eastAsia="en-US" w:bidi="en-US"/>
      <w:b/>
      <w:bCs/>
      <w:sz w:val="15"/>
      <w:szCs w:val="15"/>
      <w:rFonts w:ascii="Arial" w:eastAsia="Arial" w:hAnsi="Arial" w:cs="Arial"/>
      <w:w w:val="100"/>
      <w:spacing w:val="0"/>
      <w:color w:val="000000"/>
      <w:position w:val="0"/>
    </w:rPr>
  </w:style>
  <w:style w:type="character" w:customStyle="1" w:styleId="CharStyle530">
    <w:name w:val="Body text (2) + Arial,16 pt,Bold,Small Caps"/>
    <w:basedOn w:val="CharStyle65"/>
    <w:rPr>
      <w:lang w:val="en-US" w:eastAsia="en-US" w:bidi="en-US"/>
      <w:b/>
      <w:bCs/>
      <w:smallCaps/>
      <w:sz w:val="32"/>
      <w:szCs w:val="32"/>
      <w:rFonts w:ascii="Arial" w:eastAsia="Arial" w:hAnsi="Arial" w:cs="Arial"/>
      <w:w w:val="100"/>
      <w:spacing w:val="0"/>
      <w:color w:val="000000"/>
      <w:position w:val="0"/>
    </w:rPr>
  </w:style>
  <w:style w:type="character" w:customStyle="1" w:styleId="CharStyle531">
    <w:name w:val="Body text (2) + 4 pt,Italic,Spacing 1 pt"/>
    <w:basedOn w:val="CharStyle65"/>
    <w:rPr>
      <w:lang w:val="en-US" w:eastAsia="en-US" w:bidi="en-US"/>
      <w:i/>
      <w:iCs/>
      <w:sz w:val="8"/>
      <w:szCs w:val="8"/>
      <w:w w:val="100"/>
      <w:spacing w:val="20"/>
      <w:color w:val="000000"/>
      <w:position w:val="0"/>
    </w:rPr>
  </w:style>
  <w:style w:type="character" w:customStyle="1" w:styleId="CharStyle533">
    <w:name w:val="Picture caption (16)_"/>
    <w:basedOn w:val="DefaultParagraphFont"/>
    <w:link w:val="Style532"/>
    <w:rPr>
      <w:b w:val="0"/>
      <w:bCs w:val="0"/>
      <w:i w:val="0"/>
      <w:iCs w:val="0"/>
      <w:u w:val="none"/>
      <w:strike w:val="0"/>
      <w:smallCaps w:val="0"/>
      <w:sz w:val="13"/>
      <w:szCs w:val="13"/>
      <w:rFonts w:ascii="Times New Roman" w:eastAsia="Times New Roman" w:hAnsi="Times New Roman" w:cs="Times New Roman"/>
    </w:rPr>
  </w:style>
  <w:style w:type="character" w:customStyle="1" w:styleId="CharStyle535">
    <w:name w:val="Body text (106)_"/>
    <w:basedOn w:val="DefaultParagraphFont"/>
    <w:link w:val="Style534"/>
    <w:rPr>
      <w:b w:val="0"/>
      <w:bCs w:val="0"/>
      <w:i w:val="0"/>
      <w:iCs w:val="0"/>
      <w:u w:val="none"/>
      <w:strike w:val="0"/>
      <w:smallCaps w:val="0"/>
      <w:sz w:val="13"/>
      <w:szCs w:val="13"/>
      <w:rFonts w:ascii="Times New Roman" w:eastAsia="Times New Roman" w:hAnsi="Times New Roman" w:cs="Times New Roman"/>
    </w:rPr>
  </w:style>
  <w:style w:type="character" w:customStyle="1" w:styleId="CharStyle537">
    <w:name w:val="Table caption (3)_"/>
    <w:basedOn w:val="DefaultParagraphFont"/>
    <w:link w:val="Style536"/>
    <w:rPr>
      <w:b w:val="0"/>
      <w:bCs w:val="0"/>
      <w:i w:val="0"/>
      <w:iCs w:val="0"/>
      <w:u w:val="none"/>
      <w:strike w:val="0"/>
      <w:smallCaps w:val="0"/>
      <w:sz w:val="13"/>
      <w:szCs w:val="13"/>
      <w:rFonts w:ascii="Times New Roman" w:eastAsia="Times New Roman" w:hAnsi="Times New Roman" w:cs="Times New Roman"/>
    </w:rPr>
  </w:style>
  <w:style w:type="character" w:customStyle="1" w:styleId="CharStyle538">
    <w:name w:val="Body text (2) + 10.5 pt"/>
    <w:basedOn w:val="CharStyle65"/>
    <w:rPr>
      <w:lang w:val="en-US" w:eastAsia="en-US" w:bidi="en-US"/>
      <w:sz w:val="21"/>
      <w:szCs w:val="21"/>
      <w:w w:val="100"/>
      <w:spacing w:val="0"/>
      <w:color w:val="000000"/>
      <w:position w:val="0"/>
    </w:rPr>
  </w:style>
  <w:style w:type="character" w:customStyle="1" w:styleId="CharStyle540">
    <w:name w:val="Table caption (4)_"/>
    <w:basedOn w:val="DefaultParagraphFont"/>
    <w:link w:val="Style539"/>
    <w:rPr>
      <w:b w:val="0"/>
      <w:bCs w:val="0"/>
      <w:i w:val="0"/>
      <w:iCs w:val="0"/>
      <w:u w:val="none"/>
      <w:strike w:val="0"/>
      <w:smallCaps w:val="0"/>
      <w:sz w:val="21"/>
      <w:szCs w:val="21"/>
      <w:rFonts w:ascii="Times New Roman" w:eastAsia="Times New Roman" w:hAnsi="Times New Roman" w:cs="Times New Roman"/>
    </w:rPr>
  </w:style>
  <w:style w:type="character" w:customStyle="1" w:styleId="CharStyle541">
    <w:name w:val="Table caption (4) + Arial,9.5 pt"/>
    <w:basedOn w:val="CharStyle540"/>
    <w:rPr>
      <w:lang w:val="en-US" w:eastAsia="en-US" w:bidi="en-US"/>
      <w:sz w:val="19"/>
      <w:szCs w:val="19"/>
      <w:rFonts w:ascii="Arial" w:eastAsia="Arial" w:hAnsi="Arial" w:cs="Arial"/>
      <w:w w:val="100"/>
      <w:spacing w:val="0"/>
      <w:color w:val="000000"/>
      <w:position w:val="0"/>
    </w:rPr>
  </w:style>
  <w:style w:type="character" w:customStyle="1" w:styleId="CharStyle543">
    <w:name w:val="Table caption (5)_"/>
    <w:basedOn w:val="DefaultParagraphFont"/>
    <w:link w:val="Style542"/>
    <w:rPr>
      <w:b/>
      <w:bCs/>
      <w:i w:val="0"/>
      <w:iCs w:val="0"/>
      <w:u w:val="none"/>
      <w:strike w:val="0"/>
      <w:smallCaps w:val="0"/>
      <w:sz w:val="18"/>
      <w:szCs w:val="18"/>
      <w:rFonts w:ascii="Times New Roman" w:eastAsia="Times New Roman" w:hAnsi="Times New Roman" w:cs="Times New Roman"/>
    </w:rPr>
  </w:style>
  <w:style w:type="character" w:customStyle="1" w:styleId="CharStyle545">
    <w:name w:val="Picture caption (15)_"/>
    <w:basedOn w:val="DefaultParagraphFont"/>
    <w:link w:val="Style544"/>
    <w:rPr>
      <w:b/>
      <w:bCs/>
      <w:i w:val="0"/>
      <w:iCs w:val="0"/>
      <w:u w:val="none"/>
      <w:strike w:val="0"/>
      <w:smallCaps w:val="0"/>
      <w:sz w:val="21"/>
      <w:szCs w:val="21"/>
      <w:rFonts w:ascii="Arial" w:eastAsia="Arial" w:hAnsi="Arial" w:cs="Arial"/>
      <w:spacing w:val="30"/>
    </w:rPr>
  </w:style>
  <w:style w:type="character" w:customStyle="1" w:styleId="CharStyle546">
    <w:name w:val="Body text (2) + Menlo,8 pt,Bold,Spacing 1 pt"/>
    <w:basedOn w:val="CharStyle65"/>
    <w:rPr>
      <w:lang w:val="en-US" w:eastAsia="en-US" w:bidi="en-US"/>
      <w:b/>
      <w:bCs/>
      <w:sz w:val="16"/>
      <w:szCs w:val="16"/>
      <w:rFonts w:ascii="Menlo" w:eastAsia="Menlo" w:hAnsi="Menlo" w:cs="Menlo"/>
      <w:w w:val="100"/>
      <w:spacing w:val="20"/>
      <w:color w:val="000000"/>
      <w:position w:val="0"/>
    </w:rPr>
  </w:style>
  <w:style w:type="character" w:customStyle="1" w:styleId="CharStyle548">
    <w:name w:val="Table caption_"/>
    <w:basedOn w:val="DefaultParagraphFont"/>
    <w:link w:val="Style547"/>
    <w:rPr>
      <w:b/>
      <w:bCs/>
      <w:i w:val="0"/>
      <w:iCs w:val="0"/>
      <w:u w:val="none"/>
      <w:strike w:val="0"/>
      <w:smallCaps w:val="0"/>
      <w:sz w:val="16"/>
      <w:szCs w:val="16"/>
      <w:rFonts w:ascii="Menlo" w:eastAsia="Menlo" w:hAnsi="Menlo" w:cs="Menlo"/>
      <w:spacing w:val="20"/>
    </w:rPr>
  </w:style>
  <w:style w:type="character" w:customStyle="1" w:styleId="CharStyle549">
    <w:name w:val="Table caption"/>
    <w:basedOn w:val="CharStyle548"/>
    <w:rPr>
      <w:lang w:val="en-US" w:eastAsia="en-US" w:bidi="en-US"/>
      <w:u w:val="single"/>
      <w:w w:val="100"/>
      <w:color w:val="000000"/>
      <w:position w:val="0"/>
    </w:rPr>
  </w:style>
  <w:style w:type="character" w:customStyle="1" w:styleId="CharStyle550">
    <w:name w:val="Table caption + Spacing 0 pt"/>
    <w:basedOn w:val="CharStyle548"/>
    <w:rPr>
      <w:lang w:val="en-US" w:eastAsia="en-US" w:bidi="en-US"/>
      <w:u w:val="single"/>
      <w:w w:val="100"/>
      <w:spacing w:val="0"/>
      <w:color w:val="000000"/>
      <w:position w:val="0"/>
    </w:rPr>
  </w:style>
  <w:style w:type="character" w:customStyle="1" w:styleId="CharStyle552">
    <w:name w:val="Body text (107)_"/>
    <w:basedOn w:val="DefaultParagraphFont"/>
    <w:link w:val="Style551"/>
    <w:rPr>
      <w:b/>
      <w:bCs/>
      <w:i w:val="0"/>
      <w:iCs w:val="0"/>
      <w:u w:val="none"/>
      <w:strike w:val="0"/>
      <w:smallCaps w:val="0"/>
      <w:sz w:val="16"/>
      <w:szCs w:val="16"/>
      <w:rFonts w:ascii="Menlo" w:eastAsia="Menlo" w:hAnsi="Menlo" w:cs="Menlo"/>
      <w:spacing w:val="20"/>
    </w:rPr>
  </w:style>
  <w:style w:type="character" w:customStyle="1" w:styleId="CharStyle554">
    <w:name w:val="Table caption (6)_"/>
    <w:basedOn w:val="DefaultParagraphFont"/>
    <w:link w:val="Style553"/>
    <w:rPr>
      <w:b w:val="0"/>
      <w:bCs w:val="0"/>
      <w:i w:val="0"/>
      <w:iCs w:val="0"/>
      <w:u w:val="none"/>
      <w:strike w:val="0"/>
      <w:smallCaps w:val="0"/>
      <w:sz w:val="17"/>
      <w:szCs w:val="17"/>
      <w:rFonts w:ascii="Times New Roman" w:eastAsia="Times New Roman" w:hAnsi="Times New Roman" w:cs="Times New Roman"/>
    </w:rPr>
  </w:style>
  <w:style w:type="character" w:customStyle="1" w:styleId="CharStyle555">
    <w:name w:val="Table caption (6) + Italic"/>
    <w:basedOn w:val="CharStyle554"/>
    <w:rPr>
      <w:lang w:val="en-US" w:eastAsia="en-US" w:bidi="en-US"/>
      <w:i/>
      <w:iCs/>
      <w:w w:val="100"/>
      <w:spacing w:val="0"/>
      <w:color w:val="000000"/>
      <w:position w:val="0"/>
    </w:rPr>
  </w:style>
  <w:style w:type="character" w:customStyle="1" w:styleId="CharStyle556">
    <w:name w:val="Body text (107)"/>
    <w:basedOn w:val="CharStyle552"/>
    <w:rPr>
      <w:lang w:val="en-US" w:eastAsia="en-US" w:bidi="en-US"/>
      <w:u w:val="single"/>
      <w:w w:val="100"/>
      <w:color w:val="000000"/>
      <w:position w:val="0"/>
    </w:rPr>
  </w:style>
  <w:style w:type="character" w:customStyle="1" w:styleId="CharStyle557">
    <w:name w:val="Body text (107) + Small Caps"/>
    <w:basedOn w:val="CharStyle552"/>
    <w:rPr>
      <w:lang w:val="en-US" w:eastAsia="en-US" w:bidi="en-US"/>
      <w:smallCaps/>
      <w:w w:val="100"/>
      <w:color w:val="000000"/>
      <w:position w:val="0"/>
    </w:rPr>
  </w:style>
  <w:style w:type="character" w:customStyle="1" w:styleId="CharStyle558">
    <w:name w:val="Body text (59)"/>
    <w:basedOn w:val="CharStyle276"/>
    <w:rPr>
      <w:lang w:val="en-US" w:eastAsia="en-US" w:bidi="en-US"/>
      <w:u w:val="single"/>
      <w:w w:val="100"/>
      <w:spacing w:val="0"/>
      <w:color w:val="000000"/>
      <w:position w:val="0"/>
    </w:rPr>
  </w:style>
  <w:style w:type="character" w:customStyle="1" w:styleId="CharStyle560">
    <w:name w:val="Body text (108)_"/>
    <w:basedOn w:val="DefaultParagraphFont"/>
    <w:link w:val="Style559"/>
    <w:rPr>
      <w:b w:val="0"/>
      <w:bCs w:val="0"/>
      <w:i w:val="0"/>
      <w:iCs w:val="0"/>
      <w:u w:val="none"/>
      <w:strike w:val="0"/>
      <w:smallCaps w:val="0"/>
      <w:sz w:val="20"/>
      <w:szCs w:val="20"/>
      <w:rFonts w:ascii="Times New Roman" w:eastAsia="Times New Roman" w:hAnsi="Times New Roman" w:cs="Times New Roman"/>
    </w:rPr>
  </w:style>
  <w:style w:type="character" w:customStyle="1" w:styleId="CharStyle561">
    <w:name w:val="Other + Arial,12 pt,Bold"/>
    <w:basedOn w:val="CharStyle3"/>
    <w:rPr>
      <w:lang w:val="en-US" w:eastAsia="en-US" w:bidi="en-US"/>
      <w:b/>
      <w:bCs/>
      <w:sz w:val="24"/>
      <w:szCs w:val="24"/>
      <w:rFonts w:ascii="Arial" w:eastAsia="Arial" w:hAnsi="Arial" w:cs="Arial"/>
      <w:w w:val="100"/>
      <w:spacing w:val="0"/>
      <w:color w:val="000000"/>
      <w:position w:val="0"/>
    </w:rPr>
  </w:style>
  <w:style w:type="character" w:customStyle="1" w:styleId="CharStyle563">
    <w:name w:val="Body text (109)_"/>
    <w:basedOn w:val="DefaultParagraphFont"/>
    <w:link w:val="Style562"/>
    <w:rPr>
      <w:b/>
      <w:bCs/>
      <w:i w:val="0"/>
      <w:iCs w:val="0"/>
      <w:u w:val="none"/>
      <w:strike w:val="0"/>
      <w:smallCaps w:val="0"/>
      <w:sz w:val="22"/>
      <w:szCs w:val="22"/>
      <w:rFonts w:ascii="Menlo" w:eastAsia="Menlo" w:hAnsi="Menlo" w:cs="Menlo"/>
      <w:spacing w:val="30"/>
    </w:rPr>
  </w:style>
  <w:style w:type="character" w:customStyle="1" w:styleId="CharStyle564">
    <w:name w:val="Body text (2) + Arial,12 pt,Bold,Spacing 5 pt"/>
    <w:basedOn w:val="CharStyle65"/>
    <w:rPr>
      <w:lang w:val="en-US" w:eastAsia="en-US" w:bidi="en-US"/>
      <w:b/>
      <w:bCs/>
      <w:sz w:val="24"/>
      <w:szCs w:val="24"/>
      <w:rFonts w:ascii="Arial" w:eastAsia="Arial" w:hAnsi="Arial" w:cs="Arial"/>
      <w:w w:val="100"/>
      <w:spacing w:val="100"/>
      <w:color w:val="000000"/>
      <w:position w:val="0"/>
    </w:rPr>
  </w:style>
  <w:style w:type="character" w:customStyle="1" w:styleId="CharStyle565">
    <w:name w:val="Body text (2) + Arial,11.5 pt,Bold,Italic"/>
    <w:basedOn w:val="CharStyle65"/>
    <w:rPr>
      <w:lang w:val="en-US" w:eastAsia="en-US" w:bidi="en-US"/>
      <w:b/>
      <w:bCs/>
      <w:i/>
      <w:iCs/>
      <w:sz w:val="23"/>
      <w:szCs w:val="23"/>
      <w:rFonts w:ascii="Arial" w:eastAsia="Arial" w:hAnsi="Arial" w:cs="Arial"/>
      <w:w w:val="100"/>
      <w:spacing w:val="0"/>
      <w:color w:val="000000"/>
      <w:position w:val="0"/>
    </w:rPr>
  </w:style>
  <w:style w:type="character" w:customStyle="1" w:styleId="CharStyle566">
    <w:name w:val="Body text (2) + Arial,7 pt,Bold,Spacing 5 pt"/>
    <w:basedOn w:val="CharStyle65"/>
    <w:rPr>
      <w:lang w:val="en-US" w:eastAsia="en-US" w:bidi="en-US"/>
      <w:b/>
      <w:bCs/>
      <w:sz w:val="14"/>
      <w:szCs w:val="14"/>
      <w:rFonts w:ascii="Arial" w:eastAsia="Arial" w:hAnsi="Arial" w:cs="Arial"/>
      <w:w w:val="100"/>
      <w:spacing w:val="100"/>
      <w:color w:val="000000"/>
      <w:position w:val="0"/>
    </w:rPr>
  </w:style>
  <w:style w:type="character" w:customStyle="1" w:styleId="CharStyle567">
    <w:name w:val="Body text (2) + 47 pt,Bold"/>
    <w:basedOn w:val="CharStyle65"/>
    <w:rPr>
      <w:lang w:val="en-US" w:eastAsia="en-US" w:bidi="en-US"/>
      <w:b/>
      <w:bCs/>
      <w:sz w:val="94"/>
      <w:szCs w:val="94"/>
      <w:w w:val="100"/>
      <w:spacing w:val="0"/>
      <w:color w:val="000000"/>
      <w:position w:val="0"/>
    </w:rPr>
  </w:style>
  <w:style w:type="character" w:customStyle="1" w:styleId="CharStyle569">
    <w:name w:val="Heading #6 (2)_"/>
    <w:basedOn w:val="DefaultParagraphFont"/>
    <w:link w:val="Style568"/>
    <w:rPr>
      <w:b w:val="0"/>
      <w:bCs w:val="0"/>
      <w:i w:val="0"/>
      <w:iCs w:val="0"/>
      <w:u w:val="none"/>
      <w:strike w:val="0"/>
      <w:smallCaps w:val="0"/>
      <w:sz w:val="34"/>
      <w:szCs w:val="34"/>
      <w:rFonts w:ascii="Arial" w:eastAsia="Arial" w:hAnsi="Arial" w:cs="Arial"/>
    </w:rPr>
  </w:style>
  <w:style w:type="character" w:customStyle="1" w:styleId="CharStyle570">
    <w:name w:val="Body text (25) + 6.5 pt,Italic"/>
    <w:basedOn w:val="CharStyle120"/>
    <w:rPr>
      <w:lang w:val="en-US" w:eastAsia="en-US" w:bidi="en-US"/>
      <w:i/>
      <w:iCs/>
      <w:sz w:val="13"/>
      <w:szCs w:val="13"/>
      <w:w w:val="100"/>
      <w:spacing w:val="0"/>
      <w:color w:val="000000"/>
      <w:position w:val="0"/>
    </w:rPr>
  </w:style>
  <w:style w:type="character" w:customStyle="1" w:styleId="CharStyle572">
    <w:name w:val="Body text (110)_"/>
    <w:basedOn w:val="DefaultParagraphFont"/>
    <w:link w:val="Style571"/>
    <w:rPr>
      <w:b/>
      <w:bCs/>
      <w:i/>
      <w:iCs/>
      <w:u w:val="none"/>
      <w:strike w:val="0"/>
      <w:smallCaps w:val="0"/>
      <w:sz w:val="13"/>
      <w:szCs w:val="13"/>
      <w:rFonts w:ascii="Times New Roman" w:eastAsia="Times New Roman" w:hAnsi="Times New Roman" w:cs="Times New Roman"/>
    </w:rPr>
  </w:style>
  <w:style w:type="character" w:customStyle="1" w:styleId="CharStyle573">
    <w:name w:val="Body text (110) + Not Italic"/>
    <w:basedOn w:val="CharStyle572"/>
    <w:rPr>
      <w:lang w:val="en-US" w:eastAsia="en-US" w:bidi="en-US"/>
      <w:i/>
      <w:iCs/>
      <w:w w:val="100"/>
      <w:spacing w:val="0"/>
      <w:color w:val="000000"/>
      <w:position w:val="0"/>
    </w:rPr>
  </w:style>
  <w:style w:type="character" w:customStyle="1" w:styleId="CharStyle574">
    <w:name w:val="Body text (110) + Arial"/>
    <w:basedOn w:val="CharStyle572"/>
    <w:rPr>
      <w:lang w:val="en-US" w:eastAsia="en-US" w:bidi="en-US"/>
      <w:u w:val="single"/>
      <w:rFonts w:ascii="Arial" w:eastAsia="Arial" w:hAnsi="Arial" w:cs="Arial"/>
      <w:w w:val="100"/>
      <w:spacing w:val="0"/>
      <w:color w:val="000000"/>
      <w:position w:val="0"/>
    </w:rPr>
  </w:style>
  <w:style w:type="character" w:customStyle="1" w:styleId="CharStyle575">
    <w:name w:val="Body text (110) + Not Bold,Not Italic"/>
    <w:basedOn w:val="CharStyle572"/>
    <w:rPr>
      <w:lang w:val="1024"/>
      <w:b/>
      <w:bCs/>
      <w:i/>
      <w:iCs/>
      <w:w w:val="100"/>
      <w:spacing w:val="0"/>
      <w:color w:val="000000"/>
      <w:position w:val="0"/>
    </w:rPr>
  </w:style>
  <w:style w:type="character" w:customStyle="1" w:styleId="CharStyle576">
    <w:name w:val="Body text (110) + Not Bold,Not Italic"/>
    <w:basedOn w:val="CharStyle572"/>
    <w:rPr>
      <w:lang w:val="en-US" w:eastAsia="en-US" w:bidi="en-US"/>
      <w:b/>
      <w:bCs/>
      <w:i/>
      <w:iCs/>
      <w:u w:val="single"/>
      <w:w w:val="100"/>
      <w:spacing w:val="0"/>
      <w:color w:val="000000"/>
      <w:position w:val="0"/>
    </w:rPr>
  </w:style>
  <w:style w:type="character" w:customStyle="1" w:styleId="CharStyle578">
    <w:name w:val="Body text (113)_"/>
    <w:basedOn w:val="DefaultParagraphFont"/>
    <w:link w:val="Style577"/>
    <w:rPr>
      <w:b/>
      <w:bCs/>
      <w:i w:val="0"/>
      <w:iCs w:val="0"/>
      <w:u w:val="none"/>
      <w:strike w:val="0"/>
      <w:smallCaps w:val="0"/>
      <w:sz w:val="11"/>
      <w:szCs w:val="11"/>
      <w:rFonts w:ascii="Arial" w:eastAsia="Arial" w:hAnsi="Arial" w:cs="Arial"/>
    </w:rPr>
  </w:style>
  <w:style w:type="character" w:customStyle="1" w:styleId="CharStyle579">
    <w:name w:val="Body text (113) + Italic"/>
    <w:basedOn w:val="CharStyle578"/>
    <w:rPr>
      <w:lang w:val="en-US" w:eastAsia="en-US" w:bidi="en-US"/>
      <w:i/>
      <w:iCs/>
      <w:w w:val="100"/>
      <w:spacing w:val="0"/>
      <w:color w:val="000000"/>
      <w:position w:val="0"/>
    </w:rPr>
  </w:style>
  <w:style w:type="character" w:customStyle="1" w:styleId="CharStyle580">
    <w:name w:val="Body text (2) + 7 pt,Italic"/>
    <w:basedOn w:val="CharStyle65"/>
    <w:rPr>
      <w:lang w:val="en-US" w:eastAsia="en-US" w:bidi="en-US"/>
      <w:i/>
      <w:iCs/>
      <w:sz w:val="14"/>
      <w:szCs w:val="14"/>
      <w:w w:val="100"/>
      <w:spacing w:val="0"/>
      <w:color w:val="000000"/>
      <w:position w:val="0"/>
    </w:rPr>
  </w:style>
  <w:style w:type="character" w:customStyle="1" w:styleId="CharStyle582">
    <w:name w:val="Body text (111)_"/>
    <w:basedOn w:val="DefaultParagraphFont"/>
    <w:link w:val="Style581"/>
    <w:rPr>
      <w:b w:val="0"/>
      <w:bCs w:val="0"/>
      <w:i/>
      <w:iCs/>
      <w:u w:val="none"/>
      <w:strike w:val="0"/>
      <w:smallCaps w:val="0"/>
      <w:sz w:val="14"/>
      <w:szCs w:val="14"/>
      <w:rFonts w:ascii="Times New Roman" w:eastAsia="Times New Roman" w:hAnsi="Times New Roman" w:cs="Times New Roman"/>
    </w:rPr>
  </w:style>
  <w:style w:type="character" w:customStyle="1" w:styleId="CharStyle583">
    <w:name w:val="Body text (111) + 7.5 pt,Not Italic"/>
    <w:basedOn w:val="CharStyle582"/>
    <w:rPr>
      <w:lang w:val="en-US" w:eastAsia="en-US" w:bidi="en-US"/>
      <w:i/>
      <w:iCs/>
      <w:sz w:val="15"/>
      <w:szCs w:val="15"/>
      <w:w w:val="100"/>
      <w:spacing w:val="0"/>
      <w:color w:val="000000"/>
      <w:position w:val="0"/>
    </w:rPr>
  </w:style>
  <w:style w:type="character" w:customStyle="1" w:styleId="CharStyle584">
    <w:name w:val="Body text (44) + 10.5 pt,Italic"/>
    <w:basedOn w:val="CharStyle192"/>
    <w:rPr>
      <w:lang w:val="en-US" w:eastAsia="en-US" w:bidi="en-US"/>
      <w:i/>
      <w:iCs/>
      <w:sz w:val="21"/>
      <w:szCs w:val="21"/>
      <w:w w:val="100"/>
      <w:spacing w:val="0"/>
      <w:color w:val="000000"/>
      <w:position w:val="0"/>
    </w:rPr>
  </w:style>
  <w:style w:type="character" w:customStyle="1" w:styleId="CharStyle585">
    <w:name w:val="Body text (29) + 10 pt,Not Bold"/>
    <w:basedOn w:val="CharStyle138"/>
    <w:rPr>
      <w:lang w:val="en-US" w:eastAsia="en-US" w:bidi="en-US"/>
      <w:b/>
      <w:bCs/>
      <w:sz w:val="20"/>
      <w:szCs w:val="20"/>
      <w:w w:val="100"/>
      <w:spacing w:val="0"/>
      <w:color w:val="000000"/>
      <w:position w:val="0"/>
    </w:rPr>
  </w:style>
  <w:style w:type="character" w:customStyle="1" w:styleId="CharStyle587">
    <w:name w:val="Body text (112)_"/>
    <w:basedOn w:val="DefaultParagraphFont"/>
    <w:link w:val="Style586"/>
    <w:rPr>
      <w:b/>
      <w:bCs/>
      <w:i w:val="0"/>
      <w:iCs w:val="0"/>
      <w:u w:val="none"/>
      <w:strike w:val="0"/>
      <w:smallCaps w:val="0"/>
      <w:sz w:val="30"/>
      <w:szCs w:val="30"/>
      <w:rFonts w:ascii="Times New Roman" w:eastAsia="Times New Roman" w:hAnsi="Times New Roman" w:cs="Times New Roman"/>
    </w:rPr>
  </w:style>
  <w:style w:type="character" w:customStyle="1" w:styleId="CharStyle588">
    <w:name w:val="Body text (112) + 14 pt"/>
    <w:basedOn w:val="CharStyle587"/>
    <w:rPr>
      <w:lang w:val="en-US" w:eastAsia="en-US" w:bidi="en-US"/>
      <w:sz w:val="28"/>
      <w:szCs w:val="28"/>
      <w:w w:val="100"/>
      <w:spacing w:val="0"/>
      <w:color w:val="000000"/>
      <w:position w:val="0"/>
    </w:rPr>
  </w:style>
  <w:style w:type="character" w:customStyle="1" w:styleId="CharStyle589">
    <w:name w:val="Body text (112) + 5 pt"/>
    <w:basedOn w:val="CharStyle587"/>
    <w:rPr>
      <w:lang w:val="en-US" w:eastAsia="en-US" w:bidi="en-US"/>
      <w:sz w:val="10"/>
      <w:szCs w:val="10"/>
      <w:w w:val="100"/>
      <w:spacing w:val="0"/>
      <w:color w:val="000000"/>
      <w:position w:val="0"/>
    </w:rPr>
  </w:style>
  <w:style w:type="character" w:customStyle="1" w:styleId="CharStyle591">
    <w:name w:val="Header or footer (8)_"/>
    <w:basedOn w:val="DefaultParagraphFont"/>
    <w:link w:val="Style590"/>
    <w:rPr>
      <w:b w:val="0"/>
      <w:bCs w:val="0"/>
      <w:i w:val="0"/>
      <w:iCs w:val="0"/>
      <w:u w:val="none"/>
      <w:strike w:val="0"/>
      <w:smallCaps w:val="0"/>
      <w:sz w:val="26"/>
      <w:szCs w:val="26"/>
      <w:rFonts w:ascii="Arial" w:eastAsia="Arial" w:hAnsi="Arial" w:cs="Arial"/>
    </w:rPr>
  </w:style>
  <w:style w:type="character" w:customStyle="1" w:styleId="CharStyle593">
    <w:name w:val="Body text (114)_"/>
    <w:basedOn w:val="DefaultParagraphFont"/>
    <w:link w:val="Style592"/>
    <w:rPr>
      <w:b w:val="0"/>
      <w:bCs w:val="0"/>
      <w:i w:val="0"/>
      <w:iCs w:val="0"/>
      <w:u w:val="none"/>
      <w:strike w:val="0"/>
      <w:smallCaps w:val="0"/>
      <w:sz w:val="34"/>
      <w:szCs w:val="34"/>
      <w:rFonts w:ascii="Arial" w:eastAsia="Arial" w:hAnsi="Arial" w:cs="Arial"/>
    </w:rPr>
  </w:style>
  <w:style w:type="character" w:customStyle="1" w:styleId="CharStyle595">
    <w:name w:val="Body text (115)_"/>
    <w:basedOn w:val="DefaultParagraphFont"/>
    <w:link w:val="Style594"/>
    <w:rPr>
      <w:b w:val="0"/>
      <w:bCs w:val="0"/>
      <w:i w:val="0"/>
      <w:iCs w:val="0"/>
      <w:u w:val="none"/>
      <w:strike w:val="0"/>
      <w:smallCaps w:val="0"/>
      <w:sz w:val="26"/>
      <w:szCs w:val="26"/>
      <w:rFonts w:ascii="Arial" w:eastAsia="Arial" w:hAnsi="Arial" w:cs="Arial"/>
    </w:rPr>
  </w:style>
  <w:style w:type="character" w:customStyle="1" w:styleId="CharStyle596">
    <w:name w:val="Body text (2) + Arial,9 pt,Bold"/>
    <w:basedOn w:val="CharStyle65"/>
    <w:rPr>
      <w:lang w:val="en-US" w:eastAsia="en-US" w:bidi="en-US"/>
      <w:b/>
      <w:bCs/>
      <w:sz w:val="18"/>
      <w:szCs w:val="18"/>
      <w:rFonts w:ascii="Arial" w:eastAsia="Arial" w:hAnsi="Arial" w:cs="Arial"/>
      <w:w w:val="100"/>
      <w:spacing w:val="0"/>
      <w:color w:val="000000"/>
      <w:position w:val="0"/>
    </w:rPr>
  </w:style>
  <w:style w:type="character" w:customStyle="1" w:styleId="CharStyle598">
    <w:name w:val="Body text (116)_"/>
    <w:basedOn w:val="DefaultParagraphFont"/>
    <w:link w:val="Style597"/>
    <w:rPr>
      <w:b w:val="0"/>
      <w:bCs w:val="0"/>
      <w:i/>
      <w:iCs/>
      <w:u w:val="none"/>
      <w:strike w:val="0"/>
      <w:smallCaps w:val="0"/>
      <w:sz w:val="13"/>
      <w:szCs w:val="13"/>
      <w:rFonts w:ascii="Arial" w:eastAsia="Arial" w:hAnsi="Arial" w:cs="Arial"/>
    </w:rPr>
  </w:style>
  <w:style w:type="character" w:customStyle="1" w:styleId="CharStyle600">
    <w:name w:val="Body text (117)_"/>
    <w:basedOn w:val="DefaultParagraphFont"/>
    <w:link w:val="Style599"/>
    <w:rPr>
      <w:b w:val="0"/>
      <w:bCs w:val="0"/>
      <w:i w:val="0"/>
      <w:iCs w:val="0"/>
      <w:u w:val="none"/>
      <w:strike w:val="0"/>
      <w:smallCaps w:val="0"/>
      <w:sz w:val="40"/>
      <w:szCs w:val="40"/>
      <w:rFonts w:ascii="Arial" w:eastAsia="Arial" w:hAnsi="Arial" w:cs="Arial"/>
    </w:rPr>
  </w:style>
  <w:style w:type="character" w:customStyle="1" w:styleId="CharStyle601">
    <w:name w:val="Body text (117)"/>
    <w:basedOn w:val="CharStyle600"/>
    <w:rPr>
      <w:lang w:val="en-US" w:eastAsia="en-US" w:bidi="en-US"/>
      <w:w w:val="100"/>
      <w:spacing w:val="0"/>
      <w:color w:val="FFFFFF"/>
      <w:position w:val="0"/>
    </w:rPr>
  </w:style>
  <w:style w:type="character" w:customStyle="1" w:styleId="CharStyle602">
    <w:name w:val="Body text (8) + Not Italic"/>
    <w:basedOn w:val="CharStyle20"/>
    <w:rPr>
      <w:lang w:val="en-US" w:eastAsia="en-US" w:bidi="en-US"/>
      <w:i/>
      <w:iCs/>
      <w:w w:val="100"/>
      <w:spacing w:val="0"/>
      <w:color w:val="FFFFFF"/>
      <w:position w:val="0"/>
    </w:rPr>
  </w:style>
  <w:style w:type="character" w:customStyle="1" w:styleId="CharStyle604">
    <w:name w:val="Body text (118)_"/>
    <w:basedOn w:val="DefaultParagraphFont"/>
    <w:link w:val="Style603"/>
    <w:rPr>
      <w:b w:val="0"/>
      <w:bCs w:val="0"/>
      <w:i w:val="0"/>
      <w:iCs w:val="0"/>
      <w:u w:val="none"/>
      <w:strike w:val="0"/>
      <w:smallCaps w:val="0"/>
      <w:sz w:val="21"/>
      <w:szCs w:val="21"/>
      <w:rFonts w:ascii="Times New Roman" w:eastAsia="Times New Roman" w:hAnsi="Times New Roman" w:cs="Times New Roman"/>
    </w:rPr>
  </w:style>
  <w:style w:type="character" w:customStyle="1" w:styleId="CharStyle605">
    <w:name w:val="Body text (118)"/>
    <w:basedOn w:val="CharStyle604"/>
    <w:rPr>
      <w:lang w:val="en-US" w:eastAsia="en-US" w:bidi="en-US"/>
      <w:w w:val="100"/>
      <w:spacing w:val="0"/>
      <w:color w:val="FFFFFF"/>
      <w:position w:val="0"/>
    </w:rPr>
  </w:style>
  <w:style w:type="character" w:customStyle="1" w:styleId="CharStyle607">
    <w:name w:val="Body text (119)_"/>
    <w:basedOn w:val="DefaultParagraphFont"/>
    <w:link w:val="Style606"/>
    <w:rPr>
      <w:b w:val="0"/>
      <w:bCs w:val="0"/>
      <w:i/>
      <w:iCs/>
      <w:u w:val="none"/>
      <w:strike w:val="0"/>
      <w:smallCaps w:val="0"/>
      <w:sz w:val="8"/>
      <w:szCs w:val="8"/>
      <w:rFonts w:ascii="Arial" w:eastAsia="Arial" w:hAnsi="Arial" w:cs="Arial"/>
    </w:rPr>
  </w:style>
  <w:style w:type="character" w:customStyle="1" w:styleId="CharStyle608">
    <w:name w:val="Body text (119)"/>
    <w:basedOn w:val="CharStyle607"/>
    <w:rPr>
      <w:lang w:val="en-US" w:eastAsia="en-US" w:bidi="en-US"/>
      <w:w w:val="100"/>
      <w:spacing w:val="0"/>
      <w:color w:val="FFFFFF"/>
      <w:position w:val="0"/>
    </w:rPr>
  </w:style>
  <w:style w:type="character" w:customStyle="1" w:styleId="CharStyle610">
    <w:name w:val="Body text (120)_"/>
    <w:basedOn w:val="DefaultParagraphFont"/>
    <w:link w:val="Style609"/>
    <w:rPr>
      <w:b w:val="0"/>
      <w:bCs w:val="0"/>
      <w:i/>
      <w:iCs/>
      <w:u w:val="none"/>
      <w:strike w:val="0"/>
      <w:smallCaps w:val="0"/>
      <w:sz w:val="16"/>
      <w:szCs w:val="16"/>
      <w:rFonts w:ascii="Times New Roman" w:eastAsia="Times New Roman" w:hAnsi="Times New Roman" w:cs="Times New Roman"/>
    </w:rPr>
  </w:style>
  <w:style w:type="character" w:customStyle="1" w:styleId="CharStyle611">
    <w:name w:val="Body text (120)"/>
    <w:basedOn w:val="CharStyle610"/>
    <w:rPr>
      <w:lang w:val="en-US" w:eastAsia="en-US" w:bidi="en-US"/>
      <w:w w:val="100"/>
      <w:spacing w:val="0"/>
      <w:color w:val="FFFFFF"/>
      <w:position w:val="0"/>
    </w:rPr>
  </w:style>
  <w:style w:type="character" w:customStyle="1" w:styleId="CharStyle613">
    <w:name w:val="Body text (121)_"/>
    <w:basedOn w:val="DefaultParagraphFont"/>
    <w:link w:val="Style612"/>
    <w:rPr>
      <w:b w:val="0"/>
      <w:bCs w:val="0"/>
      <w:i w:val="0"/>
      <w:iCs w:val="0"/>
      <w:u w:val="none"/>
      <w:strike w:val="0"/>
      <w:smallCaps w:val="0"/>
      <w:sz w:val="34"/>
      <w:szCs w:val="34"/>
      <w:rFonts w:ascii="Times New Roman" w:eastAsia="Times New Roman" w:hAnsi="Times New Roman" w:cs="Times New Roman"/>
    </w:rPr>
  </w:style>
  <w:style w:type="character" w:customStyle="1" w:styleId="CharStyle614">
    <w:name w:val="Body text (121)"/>
    <w:basedOn w:val="CharStyle613"/>
    <w:rPr>
      <w:lang w:val="en-US" w:eastAsia="en-US" w:bidi="en-US"/>
      <w:w w:val="100"/>
      <w:spacing w:val="0"/>
      <w:color w:val="FFFFFF"/>
      <w:position w:val="0"/>
    </w:rPr>
  </w:style>
  <w:style w:type="character" w:customStyle="1" w:styleId="CharStyle616">
    <w:name w:val="Body text (122)_"/>
    <w:basedOn w:val="DefaultParagraphFont"/>
    <w:link w:val="Style615"/>
    <w:rPr>
      <w:b w:val="0"/>
      <w:bCs w:val="0"/>
      <w:i w:val="0"/>
      <w:iCs w:val="0"/>
      <w:u w:val="none"/>
      <w:strike w:val="0"/>
      <w:smallCaps w:val="0"/>
      <w:sz w:val="19"/>
      <w:szCs w:val="19"/>
      <w:rFonts w:ascii="Times New Roman" w:eastAsia="Times New Roman" w:hAnsi="Times New Roman" w:cs="Times New Roman"/>
    </w:rPr>
  </w:style>
  <w:style w:type="character" w:customStyle="1" w:styleId="CharStyle617">
    <w:name w:val="Body text (122)"/>
    <w:basedOn w:val="CharStyle616"/>
    <w:rPr>
      <w:lang w:val="en-US" w:eastAsia="en-US" w:bidi="en-US"/>
      <w:w w:val="100"/>
      <w:spacing w:val="0"/>
      <w:color w:val="FFFFFF"/>
      <w:position w:val="0"/>
    </w:rPr>
  </w:style>
  <w:style w:type="character" w:customStyle="1" w:styleId="CharStyle619">
    <w:name w:val="Picture caption (17)_"/>
    <w:basedOn w:val="DefaultParagraphFont"/>
    <w:link w:val="Style618"/>
    <w:rPr>
      <w:b w:val="0"/>
      <w:bCs w:val="0"/>
      <w:i w:val="0"/>
      <w:iCs w:val="0"/>
      <w:u w:val="none"/>
      <w:strike w:val="0"/>
      <w:smallCaps w:val="0"/>
      <w:sz w:val="19"/>
      <w:szCs w:val="19"/>
      <w:rFonts w:ascii="Times New Roman" w:eastAsia="Times New Roman" w:hAnsi="Times New Roman" w:cs="Times New Roman"/>
    </w:rPr>
  </w:style>
  <w:style w:type="character" w:customStyle="1" w:styleId="CharStyle620">
    <w:name w:val="Picture caption (17)"/>
    <w:basedOn w:val="CharStyle619"/>
    <w:rPr>
      <w:lang w:val="en-US" w:eastAsia="en-US" w:bidi="en-US"/>
      <w:w w:val="100"/>
      <w:spacing w:val="0"/>
      <w:color w:val="FFFFFF"/>
      <w:position w:val="0"/>
    </w:rPr>
  </w:style>
  <w:style w:type="character" w:customStyle="1" w:styleId="CharStyle621">
    <w:name w:val="Body text (2) + 10 pt"/>
    <w:basedOn w:val="CharStyle65"/>
    <w:rPr>
      <w:lang w:val="en-US" w:eastAsia="en-US" w:bidi="en-US"/>
      <w:sz w:val="20"/>
      <w:szCs w:val="20"/>
      <w:w w:val="100"/>
      <w:spacing w:val="0"/>
      <w:color w:val="FFFFFF"/>
      <w:position w:val="0"/>
    </w:rPr>
  </w:style>
  <w:style w:type="character" w:customStyle="1" w:styleId="CharStyle622">
    <w:name w:val="Body text (5)"/>
    <w:basedOn w:val="CharStyle12"/>
    <w:rPr>
      <w:lang w:val="en-US" w:eastAsia="en-US" w:bidi="en-US"/>
      <w:sz w:val="24"/>
      <w:szCs w:val="24"/>
      <w:w w:val="100"/>
      <w:spacing w:val="0"/>
      <w:color w:val="FFFFFF"/>
      <w:position w:val="0"/>
    </w:rPr>
  </w:style>
  <w:style w:type="character" w:customStyle="1" w:styleId="CharStyle623">
    <w:name w:val="Body text (2) + 25 pt"/>
    <w:basedOn w:val="CharStyle65"/>
    <w:rPr>
      <w:lang w:val="en-US" w:eastAsia="en-US" w:bidi="en-US"/>
      <w:sz w:val="50"/>
      <w:szCs w:val="50"/>
      <w:w w:val="100"/>
      <w:spacing w:val="0"/>
      <w:color w:val="000000"/>
      <w:position w:val="0"/>
    </w:rPr>
  </w:style>
  <w:style w:type="character" w:customStyle="1" w:styleId="CharStyle625">
    <w:name w:val="Body text (123)_"/>
    <w:basedOn w:val="DefaultParagraphFont"/>
    <w:link w:val="Style624"/>
    <w:rPr>
      <w:b/>
      <w:bCs/>
      <w:i/>
      <w:iCs/>
      <w:u w:val="none"/>
      <w:strike w:val="0"/>
      <w:smallCaps w:val="0"/>
      <w:sz w:val="16"/>
      <w:szCs w:val="16"/>
      <w:rFonts w:ascii="Arial" w:eastAsia="Arial" w:hAnsi="Arial" w:cs="Arial"/>
    </w:rPr>
  </w:style>
  <w:style w:type="character" w:customStyle="1" w:styleId="CharStyle626">
    <w:name w:val="Body text (123)"/>
    <w:basedOn w:val="CharStyle625"/>
    <w:rPr>
      <w:lang w:val="en-US" w:eastAsia="en-US" w:bidi="en-US"/>
      <w:w w:val="100"/>
      <w:spacing w:val="0"/>
      <w:color w:val="FFFFFF"/>
      <w:position w:val="0"/>
    </w:rPr>
  </w:style>
  <w:style w:type="character" w:customStyle="1" w:styleId="CharStyle627">
    <w:name w:val="Body text (15)"/>
    <w:basedOn w:val="CharStyle56"/>
    <w:rPr>
      <w:lang w:val="en-US" w:eastAsia="en-US" w:bidi="en-US"/>
      <w:w w:val="100"/>
      <w:spacing w:val="0"/>
      <w:color w:val="FFFFFF"/>
      <w:position w:val="0"/>
    </w:rPr>
  </w:style>
  <w:style w:type="character" w:customStyle="1" w:styleId="CharStyle629">
    <w:name w:val="Heading #15_"/>
    <w:basedOn w:val="DefaultParagraphFont"/>
    <w:link w:val="Style628"/>
    <w:rPr>
      <w:b/>
      <w:bCs/>
      <w:i w:val="0"/>
      <w:iCs w:val="0"/>
      <w:u w:val="none"/>
      <w:strike w:val="0"/>
      <w:smallCaps w:val="0"/>
      <w:sz w:val="18"/>
      <w:szCs w:val="18"/>
      <w:rFonts w:ascii="Arial" w:eastAsia="Arial" w:hAnsi="Arial" w:cs="Arial"/>
    </w:rPr>
  </w:style>
  <w:style w:type="character" w:customStyle="1" w:styleId="CharStyle630">
    <w:name w:val="Heading #15 + 7 pt"/>
    <w:basedOn w:val="CharStyle629"/>
    <w:rPr>
      <w:lang w:val="en-US" w:eastAsia="en-US" w:bidi="en-US"/>
      <w:sz w:val="14"/>
      <w:szCs w:val="14"/>
      <w:w w:val="100"/>
      <w:spacing w:val="0"/>
      <w:color w:val="000000"/>
      <w:position w:val="0"/>
    </w:rPr>
  </w:style>
  <w:style w:type="character" w:customStyle="1" w:styleId="CharStyle632">
    <w:name w:val="Heading #8 (4)_"/>
    <w:basedOn w:val="DefaultParagraphFont"/>
    <w:link w:val="Style631"/>
    <w:rPr>
      <w:b/>
      <w:bCs/>
      <w:i w:val="0"/>
      <w:iCs w:val="0"/>
      <w:u w:val="none"/>
      <w:strike w:val="0"/>
      <w:smallCaps w:val="0"/>
      <w:sz w:val="34"/>
      <w:szCs w:val="34"/>
      <w:rFonts w:ascii="Times New Roman" w:eastAsia="Times New Roman" w:hAnsi="Times New Roman" w:cs="Times New Roman"/>
    </w:rPr>
  </w:style>
  <w:style w:type="character" w:customStyle="1" w:styleId="CharStyle634">
    <w:name w:val="Body text (124)_"/>
    <w:basedOn w:val="DefaultParagraphFont"/>
    <w:link w:val="Style633"/>
    <w:rPr>
      <w:b w:val="0"/>
      <w:bCs w:val="0"/>
      <w:i w:val="0"/>
      <w:iCs w:val="0"/>
      <w:u w:val="none"/>
      <w:strike w:val="0"/>
      <w:smallCaps w:val="0"/>
      <w:sz w:val="17"/>
      <w:szCs w:val="17"/>
      <w:rFonts w:ascii="Arial" w:eastAsia="Arial" w:hAnsi="Arial" w:cs="Arial"/>
    </w:rPr>
  </w:style>
  <w:style w:type="character" w:customStyle="1" w:styleId="CharStyle635">
    <w:name w:val="Body text (124) + Times New Roman,9.5 pt,Bold"/>
    <w:basedOn w:val="CharStyle634"/>
    <w:rPr>
      <w:lang w:val="en-US" w:eastAsia="en-US" w:bidi="en-US"/>
      <w:b/>
      <w:bCs/>
      <w:sz w:val="19"/>
      <w:szCs w:val="19"/>
      <w:rFonts w:ascii="Times New Roman" w:eastAsia="Times New Roman" w:hAnsi="Times New Roman" w:cs="Times New Roman"/>
      <w:w w:val="100"/>
      <w:spacing w:val="0"/>
      <w:color w:val="000000"/>
      <w:position w:val="0"/>
    </w:rPr>
  </w:style>
  <w:style w:type="character" w:customStyle="1" w:styleId="CharStyle636">
    <w:name w:val="Body text (2) + Arial,32 pt,Bold"/>
    <w:basedOn w:val="CharStyle65"/>
    <w:rPr>
      <w:lang w:val="en-US" w:eastAsia="en-US" w:bidi="en-US"/>
      <w:b/>
      <w:bCs/>
      <w:sz w:val="64"/>
      <w:szCs w:val="64"/>
      <w:rFonts w:ascii="Arial" w:eastAsia="Arial" w:hAnsi="Arial" w:cs="Arial"/>
      <w:w w:val="100"/>
      <w:spacing w:val="0"/>
      <w:color w:val="000000"/>
      <w:position w:val="0"/>
    </w:rPr>
  </w:style>
  <w:style w:type="character" w:customStyle="1" w:styleId="CharStyle637">
    <w:name w:val="Heading #13 + Times New Roman,11 pt,Italic"/>
    <w:basedOn w:val="CharStyle208"/>
    <w:rPr>
      <w:lang w:val="en-US" w:eastAsia="en-US" w:bidi="en-US"/>
      <w:i/>
      <w:iCs/>
      <w:sz w:val="22"/>
      <w:szCs w:val="22"/>
      <w:rFonts w:ascii="Times New Roman" w:eastAsia="Times New Roman" w:hAnsi="Times New Roman" w:cs="Times New Roman"/>
      <w:w w:val="100"/>
      <w:spacing w:val="0"/>
      <w:color w:val="000000"/>
      <w:position w:val="0"/>
    </w:rPr>
  </w:style>
  <w:style w:type="character" w:customStyle="1" w:styleId="CharStyle638">
    <w:name w:val="Body text (19)"/>
    <w:basedOn w:val="CharStyle81"/>
    <w:rPr>
      <w:lang w:val="en-US" w:eastAsia="en-US" w:bidi="en-US"/>
      <w:w w:val="100"/>
      <w:spacing w:val="0"/>
      <w:color w:val="FFFFFF"/>
      <w:position w:val="0"/>
    </w:rPr>
  </w:style>
  <w:style w:type="character" w:customStyle="1" w:styleId="CharStyle639">
    <w:name w:val="Body text (51) + Bold"/>
    <w:basedOn w:val="CharStyle232"/>
    <w:rPr>
      <w:lang w:val="en-US" w:eastAsia="en-US" w:bidi="en-US"/>
      <w:b/>
      <w:bCs/>
      <w:w w:val="100"/>
      <w:spacing w:val="0"/>
      <w:color w:val="000000"/>
      <w:position w:val="0"/>
    </w:rPr>
  </w:style>
  <w:style w:type="character" w:customStyle="1" w:styleId="CharStyle640">
    <w:name w:val="Body text (51) + 7.5 pt,Bold"/>
    <w:basedOn w:val="CharStyle232"/>
    <w:rPr>
      <w:lang w:val="en-US" w:eastAsia="en-US" w:bidi="en-US"/>
      <w:b/>
      <w:bCs/>
      <w:sz w:val="15"/>
      <w:szCs w:val="15"/>
      <w:w w:val="100"/>
      <w:spacing w:val="0"/>
      <w:color w:val="000000"/>
      <w:position w:val="0"/>
    </w:rPr>
  </w:style>
  <w:style w:type="character" w:customStyle="1" w:styleId="CharStyle641">
    <w:name w:val="Body text (51) + 10 pt"/>
    <w:basedOn w:val="CharStyle232"/>
    <w:rPr>
      <w:lang w:val="en-US" w:eastAsia="en-US" w:bidi="en-US"/>
      <w:sz w:val="20"/>
      <w:szCs w:val="20"/>
      <w:w w:val="100"/>
      <w:spacing w:val="0"/>
      <w:color w:val="000000"/>
      <w:position w:val="0"/>
    </w:rPr>
  </w:style>
  <w:style w:type="character" w:customStyle="1" w:styleId="CharStyle642">
    <w:name w:val="Body text (51) + Times New Roman,8.5 pt"/>
    <w:basedOn w:val="CharStyle232"/>
    <w:rPr>
      <w:lang w:val="en-US" w:eastAsia="en-US" w:bidi="en-US"/>
      <w:sz w:val="17"/>
      <w:szCs w:val="17"/>
      <w:rFonts w:ascii="Times New Roman" w:eastAsia="Times New Roman" w:hAnsi="Times New Roman" w:cs="Times New Roman"/>
      <w:w w:val="100"/>
      <w:spacing w:val="0"/>
      <w:color w:val="000000"/>
      <w:position w:val="0"/>
    </w:rPr>
  </w:style>
  <w:style w:type="character" w:customStyle="1" w:styleId="CharStyle644">
    <w:name w:val="Body text (125)_"/>
    <w:basedOn w:val="DefaultParagraphFont"/>
    <w:link w:val="Style643"/>
    <w:rPr>
      <w:b/>
      <w:bCs/>
      <w:i w:val="0"/>
      <w:iCs w:val="0"/>
      <w:u w:val="none"/>
      <w:strike w:val="0"/>
      <w:smallCaps w:val="0"/>
      <w:sz w:val="16"/>
      <w:szCs w:val="16"/>
      <w:rFonts w:ascii="Arial" w:eastAsia="Arial" w:hAnsi="Arial" w:cs="Arial"/>
    </w:rPr>
  </w:style>
  <w:style w:type="character" w:customStyle="1" w:styleId="CharStyle645">
    <w:name w:val="Body text (125) + Not Bold"/>
    <w:basedOn w:val="CharStyle644"/>
    <w:rPr>
      <w:lang w:val="1024"/>
      <w:b/>
      <w:bCs/>
      <w:w w:val="100"/>
      <w:spacing w:val="0"/>
      <w:color w:val="000000"/>
      <w:position w:val="0"/>
    </w:rPr>
  </w:style>
  <w:style w:type="character" w:customStyle="1" w:styleId="CharStyle647">
    <w:name w:val="Body text (126)_"/>
    <w:basedOn w:val="DefaultParagraphFont"/>
    <w:link w:val="Style646"/>
    <w:rPr>
      <w:b/>
      <w:bCs/>
      <w:i w:val="0"/>
      <w:iCs w:val="0"/>
      <w:u w:val="none"/>
      <w:strike w:val="0"/>
      <w:smallCaps w:val="0"/>
      <w:sz w:val="46"/>
      <w:szCs w:val="46"/>
      <w:rFonts w:ascii="Times New Roman" w:eastAsia="Times New Roman" w:hAnsi="Times New Roman" w:cs="Times New Roman"/>
    </w:rPr>
  </w:style>
  <w:style w:type="character" w:customStyle="1" w:styleId="CharStyle648">
    <w:name w:val="Body text (126)"/>
    <w:basedOn w:val="CharStyle647"/>
    <w:rPr>
      <w:lang w:val="en-US" w:eastAsia="en-US" w:bidi="en-US"/>
      <w:w w:val="100"/>
      <w:spacing w:val="0"/>
      <w:color w:val="F7CCC2"/>
      <w:position w:val="0"/>
    </w:rPr>
  </w:style>
  <w:style w:type="character" w:customStyle="1" w:styleId="CharStyle649">
    <w:name w:val="Body text (126)"/>
    <w:basedOn w:val="CharStyle647"/>
    <w:rPr>
      <w:lang w:val="en-US" w:eastAsia="en-US" w:bidi="en-US"/>
      <w:w w:val="100"/>
      <w:spacing w:val="0"/>
      <w:color w:val="EBEBEB"/>
      <w:position w:val="0"/>
    </w:rPr>
  </w:style>
  <w:style w:type="character" w:customStyle="1" w:styleId="CharStyle651">
    <w:name w:val="Body text (127)_"/>
    <w:basedOn w:val="DefaultParagraphFont"/>
    <w:link w:val="Style650"/>
    <w:rPr>
      <w:b w:val="0"/>
      <w:bCs w:val="0"/>
      <w:i w:val="0"/>
      <w:iCs w:val="0"/>
      <w:u w:val="none"/>
      <w:strike w:val="0"/>
      <w:smallCaps w:val="0"/>
      <w:rFonts w:ascii="Times New Roman" w:eastAsia="Times New Roman" w:hAnsi="Times New Roman" w:cs="Times New Roman"/>
    </w:rPr>
  </w:style>
  <w:style w:type="character" w:customStyle="1" w:styleId="CharStyle652">
    <w:name w:val="Body text (127)"/>
    <w:basedOn w:val="CharStyle651"/>
    <w:rPr>
      <w:lang w:val="en-US" w:eastAsia="en-US" w:bidi="en-US"/>
      <w:sz w:val="24"/>
      <w:szCs w:val="24"/>
      <w:w w:val="100"/>
      <w:spacing w:val="0"/>
      <w:color w:val="F7CCC2"/>
      <w:position w:val="0"/>
    </w:rPr>
  </w:style>
  <w:style w:type="character" w:customStyle="1" w:styleId="CharStyle653">
    <w:name w:val="Body text (127)"/>
    <w:basedOn w:val="CharStyle651"/>
    <w:rPr>
      <w:lang w:val="en-US" w:eastAsia="en-US" w:bidi="en-US"/>
      <w:sz w:val="24"/>
      <w:szCs w:val="24"/>
      <w:w w:val="100"/>
      <w:spacing w:val="0"/>
      <w:color w:val="EBEBEB"/>
      <w:position w:val="0"/>
    </w:rPr>
  </w:style>
  <w:style w:type="character" w:customStyle="1" w:styleId="CharStyle654">
    <w:name w:val="Body text (127)"/>
    <w:basedOn w:val="CharStyle651"/>
    <w:rPr>
      <w:lang w:val="en-US" w:eastAsia="en-US" w:bidi="en-US"/>
      <w:u w:val="single"/>
      <w:sz w:val="24"/>
      <w:szCs w:val="24"/>
      <w:w w:val="100"/>
      <w:spacing w:val="0"/>
      <w:color w:val="EBEBEB"/>
      <w:position w:val="0"/>
    </w:rPr>
  </w:style>
  <w:style w:type="character" w:customStyle="1" w:styleId="CharStyle655">
    <w:name w:val="Body text (127) + Arial,14 pt"/>
    <w:basedOn w:val="CharStyle651"/>
    <w:rPr>
      <w:lang w:val="en-US" w:eastAsia="en-US" w:bidi="en-US"/>
      <w:u w:val="single"/>
      <w:sz w:val="28"/>
      <w:szCs w:val="28"/>
      <w:rFonts w:ascii="Arial" w:eastAsia="Arial" w:hAnsi="Arial" w:cs="Arial"/>
      <w:w w:val="100"/>
      <w:spacing w:val="0"/>
      <w:color w:val="F7CCC2"/>
      <w:position w:val="0"/>
    </w:rPr>
  </w:style>
  <w:style w:type="character" w:customStyle="1" w:styleId="CharStyle657">
    <w:name w:val="Heading #14 (4)_"/>
    <w:basedOn w:val="DefaultParagraphFont"/>
    <w:link w:val="Style656"/>
    <w:rPr>
      <w:b/>
      <w:bCs/>
      <w:i w:val="0"/>
      <w:iCs w:val="0"/>
      <w:u w:val="none"/>
      <w:strike w:val="0"/>
      <w:smallCaps w:val="0"/>
      <w:sz w:val="21"/>
      <w:szCs w:val="21"/>
      <w:rFonts w:ascii="Arial" w:eastAsia="Arial" w:hAnsi="Arial" w:cs="Arial"/>
    </w:rPr>
  </w:style>
  <w:style w:type="character" w:customStyle="1" w:styleId="CharStyle658">
    <w:name w:val="Body text (2) + 10 pt"/>
    <w:basedOn w:val="CharStyle65"/>
    <w:rPr>
      <w:lang w:val="en-US" w:eastAsia="en-US" w:bidi="en-US"/>
      <w:sz w:val="20"/>
      <w:szCs w:val="20"/>
      <w:w w:val="100"/>
      <w:spacing w:val="0"/>
      <w:color w:val="000000"/>
      <w:position w:val="0"/>
    </w:rPr>
  </w:style>
  <w:style w:type="character" w:customStyle="1" w:styleId="CharStyle659">
    <w:name w:val="Body text (2) + 6.5 pt"/>
    <w:basedOn w:val="CharStyle65"/>
    <w:rPr>
      <w:lang w:val="en-US" w:eastAsia="en-US" w:bidi="en-US"/>
      <w:sz w:val="13"/>
      <w:szCs w:val="13"/>
      <w:w w:val="100"/>
      <w:spacing w:val="0"/>
      <w:color w:val="000000"/>
      <w:position w:val="0"/>
    </w:rPr>
  </w:style>
  <w:style w:type="character" w:customStyle="1" w:styleId="CharStyle660">
    <w:name w:val="Body text (2) + Arial,6.5 pt,Bold,Spacing 1 pt"/>
    <w:basedOn w:val="CharStyle65"/>
    <w:rPr>
      <w:lang w:val="en-US" w:eastAsia="en-US" w:bidi="en-US"/>
      <w:b/>
      <w:bCs/>
      <w:sz w:val="13"/>
      <w:szCs w:val="13"/>
      <w:rFonts w:ascii="Arial" w:eastAsia="Arial" w:hAnsi="Arial" w:cs="Arial"/>
      <w:w w:val="100"/>
      <w:spacing w:val="20"/>
      <w:color w:val="355A95"/>
      <w:position w:val="0"/>
    </w:rPr>
  </w:style>
  <w:style w:type="character" w:customStyle="1" w:styleId="CharStyle661">
    <w:name w:val="Body text (2) + Arial,6.5 pt,Bold,Spacing 1 pt"/>
    <w:basedOn w:val="CharStyle65"/>
    <w:rPr>
      <w:lang w:val="en-US" w:eastAsia="en-US" w:bidi="en-US"/>
      <w:b/>
      <w:bCs/>
      <w:sz w:val="13"/>
      <w:szCs w:val="13"/>
      <w:rFonts w:ascii="Arial" w:eastAsia="Arial" w:hAnsi="Arial" w:cs="Arial"/>
      <w:w w:val="100"/>
      <w:spacing w:val="20"/>
      <w:color w:val="000000"/>
      <w:position w:val="0"/>
    </w:rPr>
  </w:style>
  <w:style w:type="character" w:customStyle="1" w:styleId="CharStyle662">
    <w:name w:val="Body text (2) + 6.5 pt,Spacing 1 pt"/>
    <w:basedOn w:val="CharStyle65"/>
    <w:rPr>
      <w:lang w:val="en-US" w:eastAsia="en-US" w:bidi="en-US"/>
      <w:sz w:val="13"/>
      <w:szCs w:val="13"/>
      <w:w w:val="100"/>
      <w:spacing w:val="30"/>
      <w:color w:val="355A95"/>
      <w:position w:val="0"/>
    </w:rPr>
  </w:style>
  <w:style w:type="character" w:customStyle="1" w:styleId="CharStyle663">
    <w:name w:val="Body text (2) + Arial,6.5 pt,Bold,Spacing 1 pt"/>
    <w:basedOn w:val="CharStyle65"/>
    <w:rPr>
      <w:lang w:val="en-US" w:eastAsia="en-US" w:bidi="en-US"/>
      <w:b/>
      <w:bCs/>
      <w:sz w:val="13"/>
      <w:szCs w:val="13"/>
      <w:rFonts w:ascii="Arial" w:eastAsia="Arial" w:hAnsi="Arial" w:cs="Arial"/>
      <w:w w:val="100"/>
      <w:spacing w:val="20"/>
      <w:color w:val="251D5F"/>
      <w:position w:val="0"/>
    </w:rPr>
  </w:style>
  <w:style w:type="character" w:customStyle="1" w:styleId="CharStyle664">
    <w:name w:val="Body text (2) + 6.5 pt"/>
    <w:basedOn w:val="CharStyle65"/>
    <w:rPr>
      <w:lang w:val="en-US" w:eastAsia="en-US" w:bidi="en-US"/>
      <w:sz w:val="13"/>
      <w:szCs w:val="13"/>
      <w:w w:val="100"/>
      <w:spacing w:val="0"/>
      <w:color w:val="355A95"/>
      <w:position w:val="0"/>
    </w:rPr>
  </w:style>
  <w:style w:type="character" w:customStyle="1" w:styleId="CharStyle665">
    <w:name w:val="Body text (2) + 12 pt,Small Caps,Spacing 3 pt"/>
    <w:basedOn w:val="CharStyle65"/>
    <w:rPr>
      <w:lang w:val="en-US" w:eastAsia="en-US" w:bidi="en-US"/>
      <w:smallCaps/>
      <w:sz w:val="24"/>
      <w:szCs w:val="24"/>
      <w:w w:val="100"/>
      <w:spacing w:val="60"/>
      <w:color w:val="000000"/>
      <w:position w:val="0"/>
    </w:rPr>
  </w:style>
  <w:style w:type="character" w:customStyle="1" w:styleId="CharStyle666">
    <w:name w:val="Body text (2) + 16 pt,Bold,Italic"/>
    <w:basedOn w:val="CharStyle65"/>
    <w:rPr>
      <w:lang w:val="en-US" w:eastAsia="en-US" w:bidi="en-US"/>
      <w:b/>
      <w:bCs/>
      <w:i/>
      <w:iCs/>
      <w:sz w:val="32"/>
      <w:szCs w:val="32"/>
      <w:w w:val="100"/>
      <w:spacing w:val="0"/>
      <w:color w:val="000000"/>
      <w:position w:val="0"/>
    </w:rPr>
  </w:style>
  <w:style w:type="character" w:customStyle="1" w:styleId="CharStyle667">
    <w:name w:val="Body text (2) + 6.5 pt,Spacing 1 pt"/>
    <w:basedOn w:val="CharStyle65"/>
    <w:rPr>
      <w:lang w:val="en-US" w:eastAsia="en-US" w:bidi="en-US"/>
      <w:sz w:val="13"/>
      <w:szCs w:val="13"/>
      <w:w w:val="100"/>
      <w:spacing w:val="30"/>
      <w:color w:val="000000"/>
      <w:position w:val="0"/>
    </w:rPr>
  </w:style>
  <w:style w:type="character" w:customStyle="1" w:styleId="CharStyle668">
    <w:name w:val="Body text (2) + 6.5 pt,Small Caps"/>
    <w:basedOn w:val="CharStyle65"/>
    <w:rPr>
      <w:lang w:val="en-US" w:eastAsia="en-US" w:bidi="en-US"/>
      <w:smallCaps/>
      <w:sz w:val="13"/>
      <w:szCs w:val="13"/>
      <w:w w:val="100"/>
      <w:spacing w:val="0"/>
      <w:color w:val="355A95"/>
      <w:position w:val="0"/>
    </w:rPr>
  </w:style>
  <w:style w:type="character" w:customStyle="1" w:styleId="CharStyle669">
    <w:name w:val="Body text (2) + 6.5 pt,Small Caps"/>
    <w:basedOn w:val="CharStyle65"/>
    <w:rPr>
      <w:lang w:val="en-US" w:eastAsia="en-US" w:bidi="en-US"/>
      <w:smallCaps/>
      <w:sz w:val="13"/>
      <w:szCs w:val="13"/>
      <w:w w:val="100"/>
      <w:spacing w:val="0"/>
      <w:color w:val="000000"/>
      <w:position w:val="0"/>
    </w:rPr>
  </w:style>
  <w:style w:type="character" w:customStyle="1" w:styleId="CharStyle670">
    <w:name w:val="Body text (2) + Arial,6.5 pt,Bold,Small Caps,Spacing 1 pt"/>
    <w:basedOn w:val="CharStyle65"/>
    <w:rPr>
      <w:lang w:val="en-US" w:eastAsia="en-US" w:bidi="en-US"/>
      <w:b/>
      <w:bCs/>
      <w:smallCaps/>
      <w:sz w:val="13"/>
      <w:szCs w:val="13"/>
      <w:rFonts w:ascii="Arial" w:eastAsia="Arial" w:hAnsi="Arial" w:cs="Arial"/>
      <w:w w:val="100"/>
      <w:spacing w:val="20"/>
      <w:color w:val="000000"/>
      <w:position w:val="0"/>
    </w:rPr>
  </w:style>
  <w:style w:type="character" w:customStyle="1" w:styleId="CharStyle671">
    <w:name w:val="Body text (2) + 6.5 pt,Small Caps,Spacing 2 pt"/>
    <w:basedOn w:val="CharStyle65"/>
    <w:rPr>
      <w:lang w:val="en-US" w:eastAsia="en-US" w:bidi="en-US"/>
      <w:smallCaps/>
      <w:sz w:val="13"/>
      <w:szCs w:val="13"/>
      <w:w w:val="100"/>
      <w:spacing w:val="40"/>
      <w:color w:val="355A95"/>
      <w:position w:val="0"/>
    </w:rPr>
  </w:style>
  <w:style w:type="character" w:customStyle="1" w:styleId="CharStyle672">
    <w:name w:val="Body text (2) + 6.5 pt,Small Caps,Spacing 2 pt"/>
    <w:basedOn w:val="CharStyle65"/>
    <w:rPr>
      <w:lang w:val="en-US" w:eastAsia="en-US" w:bidi="en-US"/>
      <w:smallCaps/>
      <w:sz w:val="13"/>
      <w:szCs w:val="13"/>
      <w:w w:val="100"/>
      <w:spacing w:val="40"/>
      <w:color w:val="000000"/>
      <w:position w:val="0"/>
    </w:rPr>
  </w:style>
  <w:style w:type="character" w:customStyle="1" w:styleId="CharStyle673">
    <w:name w:val="Body text (2) + 6.5 pt,Spacing 2 pt"/>
    <w:basedOn w:val="CharStyle65"/>
    <w:rPr>
      <w:lang w:val="en-US" w:eastAsia="en-US" w:bidi="en-US"/>
      <w:sz w:val="13"/>
      <w:szCs w:val="13"/>
      <w:w w:val="100"/>
      <w:spacing w:val="40"/>
      <w:color w:val="000000"/>
      <w:position w:val="0"/>
    </w:rPr>
  </w:style>
  <w:style w:type="character" w:customStyle="1" w:styleId="CharStyle674">
    <w:name w:val="Body text (2) + 6.5 pt,Spacing 2 pt"/>
    <w:basedOn w:val="CharStyle65"/>
    <w:rPr>
      <w:lang w:val="en-US" w:eastAsia="en-US" w:bidi="en-US"/>
      <w:sz w:val="13"/>
      <w:szCs w:val="13"/>
      <w:w w:val="100"/>
      <w:spacing w:val="40"/>
      <w:color w:val="355A95"/>
      <w:position w:val="0"/>
    </w:rPr>
  </w:style>
  <w:style w:type="character" w:customStyle="1" w:styleId="CharStyle675">
    <w:name w:val="Body text (2) + Arial"/>
    <w:basedOn w:val="CharStyle65"/>
    <w:rPr>
      <w:lang w:val="en-US" w:eastAsia="en-US" w:bidi="en-US"/>
      <w:rFonts w:ascii="Arial" w:eastAsia="Arial" w:hAnsi="Arial" w:cs="Arial"/>
      <w:w w:val="100"/>
      <w:spacing w:val="0"/>
      <w:color w:val="000000"/>
      <w:position w:val="0"/>
    </w:rPr>
  </w:style>
  <w:style w:type="character" w:customStyle="1" w:styleId="CharStyle676">
    <w:name w:val="Body text (2) + Arial,6.5 pt,Italic,Scaling 90%"/>
    <w:basedOn w:val="CharStyle65"/>
    <w:rPr>
      <w:lang w:val="en-US" w:eastAsia="en-US" w:bidi="en-US"/>
      <w:i/>
      <w:iCs/>
      <w:sz w:val="13"/>
      <w:szCs w:val="13"/>
      <w:rFonts w:ascii="Arial" w:eastAsia="Arial" w:hAnsi="Arial" w:cs="Arial"/>
      <w:w w:val="90"/>
      <w:spacing w:val="0"/>
      <w:color w:val="355A95"/>
      <w:position w:val="0"/>
    </w:rPr>
  </w:style>
  <w:style w:type="character" w:customStyle="1" w:styleId="CharStyle677">
    <w:name w:val="Body text (2) + 12 pt,Bold,Scaling 75%"/>
    <w:basedOn w:val="CharStyle65"/>
    <w:rPr>
      <w:lang w:val="en-US" w:eastAsia="en-US" w:bidi="en-US"/>
      <w:b/>
      <w:bCs/>
      <w:sz w:val="24"/>
      <w:szCs w:val="24"/>
      <w:w w:val="75"/>
      <w:spacing w:val="0"/>
      <w:color w:val="000000"/>
      <w:position w:val="0"/>
    </w:rPr>
  </w:style>
  <w:style w:type="character" w:customStyle="1" w:styleId="CharStyle679">
    <w:name w:val="Body text (128)_"/>
    <w:basedOn w:val="DefaultParagraphFont"/>
    <w:link w:val="Style678"/>
    <w:rPr>
      <w:b w:val="0"/>
      <w:bCs w:val="0"/>
      <w:i w:val="0"/>
      <w:iCs w:val="0"/>
      <w:u w:val="none"/>
      <w:strike w:val="0"/>
      <w:smallCaps w:val="0"/>
      <w:sz w:val="20"/>
      <w:szCs w:val="20"/>
      <w:rFonts w:ascii="Times New Roman" w:eastAsia="Times New Roman" w:hAnsi="Times New Roman" w:cs="Times New Roman"/>
    </w:rPr>
  </w:style>
  <w:style w:type="character" w:customStyle="1" w:styleId="CharStyle680">
    <w:name w:val="Body text (128)"/>
    <w:basedOn w:val="CharStyle679"/>
    <w:rPr>
      <w:lang w:val="en-US" w:eastAsia="en-US" w:bidi="en-US"/>
      <w:w w:val="100"/>
      <w:spacing w:val="0"/>
      <w:color w:val="FFFFFF"/>
      <w:position w:val="0"/>
    </w:rPr>
  </w:style>
  <w:style w:type="character" w:customStyle="1" w:styleId="CharStyle681">
    <w:name w:val="Body text (128) + 9.5 pt,Italic"/>
    <w:basedOn w:val="CharStyle679"/>
    <w:rPr>
      <w:lang w:val="en-US" w:eastAsia="en-US" w:bidi="en-US"/>
      <w:i/>
      <w:iCs/>
      <w:sz w:val="19"/>
      <w:szCs w:val="19"/>
      <w:w w:val="100"/>
      <w:spacing w:val="0"/>
      <w:color w:val="FFFFFF"/>
      <w:position w:val="0"/>
    </w:rPr>
  </w:style>
  <w:style w:type="character" w:customStyle="1" w:styleId="CharStyle683">
    <w:name w:val="Heading #14 (5)_"/>
    <w:basedOn w:val="DefaultParagraphFont"/>
    <w:link w:val="Style682"/>
    <w:rPr>
      <w:b w:val="0"/>
      <w:bCs w:val="0"/>
      <w:i w:val="0"/>
      <w:iCs w:val="0"/>
      <w:u w:val="none"/>
      <w:strike w:val="0"/>
      <w:smallCaps w:val="0"/>
      <w:sz w:val="22"/>
      <w:szCs w:val="22"/>
      <w:rFonts w:ascii="Times New Roman" w:eastAsia="Times New Roman" w:hAnsi="Times New Roman" w:cs="Times New Roman"/>
    </w:rPr>
  </w:style>
  <w:style w:type="character" w:customStyle="1" w:styleId="CharStyle684">
    <w:name w:val="Heading #14 (5)"/>
    <w:basedOn w:val="CharStyle683"/>
    <w:rPr>
      <w:lang w:val="en-US" w:eastAsia="en-US" w:bidi="en-US"/>
      <w:w w:val="100"/>
      <w:spacing w:val="0"/>
      <w:color w:val="FFFFFF"/>
      <w:position w:val="0"/>
    </w:rPr>
  </w:style>
  <w:style w:type="character" w:customStyle="1" w:styleId="CharStyle686">
    <w:name w:val="Picture caption (18)_"/>
    <w:basedOn w:val="DefaultParagraphFont"/>
    <w:link w:val="Style685"/>
    <w:rPr>
      <w:b w:val="0"/>
      <w:bCs w:val="0"/>
      <w:i w:val="0"/>
      <w:iCs w:val="0"/>
      <w:u w:val="none"/>
      <w:strike w:val="0"/>
      <w:smallCaps w:val="0"/>
      <w:sz w:val="17"/>
      <w:szCs w:val="17"/>
      <w:rFonts w:ascii="Times New Roman" w:eastAsia="Times New Roman" w:hAnsi="Times New Roman" w:cs="Times New Roman"/>
      <w:spacing w:val="40"/>
    </w:rPr>
  </w:style>
  <w:style w:type="character" w:customStyle="1" w:styleId="CharStyle688">
    <w:name w:val="Body text (130)_"/>
    <w:basedOn w:val="DefaultParagraphFont"/>
    <w:link w:val="Style687"/>
    <w:rPr>
      <w:b/>
      <w:bCs/>
      <w:i w:val="0"/>
      <w:iCs w:val="0"/>
      <w:u w:val="none"/>
      <w:strike w:val="0"/>
      <w:smallCaps w:val="0"/>
      <w:sz w:val="48"/>
      <w:szCs w:val="48"/>
      <w:rFonts w:ascii="Times New Roman" w:eastAsia="Times New Roman" w:hAnsi="Times New Roman" w:cs="Times New Roman"/>
    </w:rPr>
  </w:style>
  <w:style w:type="character" w:customStyle="1" w:styleId="CharStyle689">
    <w:name w:val="Body text (130) + 28 pt,Not Bold,Italic,Small Caps"/>
    <w:basedOn w:val="CharStyle688"/>
    <w:rPr>
      <w:lang w:val="en-US" w:eastAsia="en-US" w:bidi="en-US"/>
      <w:b/>
      <w:bCs/>
      <w:i/>
      <w:iCs/>
      <w:smallCaps/>
      <w:sz w:val="56"/>
      <w:szCs w:val="56"/>
      <w:w w:val="100"/>
      <w:spacing w:val="0"/>
      <w:color w:val="D30B1E"/>
      <w:position w:val="0"/>
    </w:rPr>
  </w:style>
  <w:style w:type="character" w:customStyle="1" w:styleId="CharStyle690">
    <w:name w:val="Body text (130) + Small Caps"/>
    <w:basedOn w:val="CharStyle688"/>
    <w:rPr>
      <w:lang w:val="en-US" w:eastAsia="en-US" w:bidi="en-US"/>
      <w:smallCaps/>
      <w:w w:val="100"/>
      <w:spacing w:val="0"/>
      <w:color w:val="D30B1E"/>
      <w:position w:val="0"/>
    </w:rPr>
  </w:style>
  <w:style w:type="character" w:customStyle="1" w:styleId="CharStyle691">
    <w:name w:val="Body text (130) + Small Caps"/>
    <w:basedOn w:val="CharStyle688"/>
    <w:rPr>
      <w:lang w:val="en-US" w:eastAsia="en-US" w:bidi="en-US"/>
      <w:smallCaps/>
      <w:w w:val="100"/>
      <w:spacing w:val="0"/>
      <w:color w:val="000000"/>
      <w:position w:val="0"/>
    </w:rPr>
  </w:style>
  <w:style w:type="character" w:customStyle="1" w:styleId="CharStyle693">
    <w:name w:val="Body text (131)_"/>
    <w:basedOn w:val="DefaultParagraphFont"/>
    <w:link w:val="Style692"/>
    <w:rPr>
      <w:b w:val="0"/>
      <w:bCs w:val="0"/>
      <w:i w:val="0"/>
      <w:iCs w:val="0"/>
      <w:u w:val="none"/>
      <w:strike w:val="0"/>
      <w:smallCaps w:val="0"/>
      <w:sz w:val="22"/>
      <w:szCs w:val="22"/>
      <w:rFonts w:ascii="Times New Roman" w:eastAsia="Times New Roman" w:hAnsi="Times New Roman" w:cs="Times New Roman"/>
    </w:rPr>
  </w:style>
  <w:style w:type="character" w:customStyle="1" w:styleId="CharStyle695">
    <w:name w:val="Picture caption (19)_"/>
    <w:basedOn w:val="DefaultParagraphFont"/>
    <w:link w:val="Style694"/>
    <w:rPr>
      <w:b/>
      <w:bCs/>
      <w:i w:val="0"/>
      <w:iCs w:val="0"/>
      <w:u w:val="none"/>
      <w:strike w:val="0"/>
      <w:smallCaps w:val="0"/>
      <w:sz w:val="16"/>
      <w:szCs w:val="16"/>
      <w:rFonts w:ascii="Times New Roman" w:eastAsia="Times New Roman" w:hAnsi="Times New Roman" w:cs="Times New Roman"/>
    </w:rPr>
  </w:style>
  <w:style w:type="character" w:customStyle="1" w:styleId="CharStyle697">
    <w:name w:val="Picture caption (20)_"/>
    <w:basedOn w:val="DefaultParagraphFont"/>
    <w:link w:val="Style696"/>
    <w:rPr>
      <w:b w:val="0"/>
      <w:bCs w:val="0"/>
      <w:i w:val="0"/>
      <w:iCs w:val="0"/>
      <w:u w:val="none"/>
      <w:strike w:val="0"/>
      <w:smallCaps w:val="0"/>
      <w:sz w:val="16"/>
      <w:szCs w:val="16"/>
      <w:rFonts w:ascii="Arial" w:eastAsia="Arial" w:hAnsi="Arial" w:cs="Arial"/>
    </w:rPr>
  </w:style>
  <w:style w:type="character" w:customStyle="1" w:styleId="CharStyle698">
    <w:name w:val="Heading #5 (2) + Times New Roman,37 pt"/>
    <w:basedOn w:val="CharStyle228"/>
    <w:rPr>
      <w:lang w:val="en-US" w:eastAsia="en-US" w:bidi="en-US"/>
      <w:sz w:val="74"/>
      <w:szCs w:val="74"/>
      <w:rFonts w:ascii="Times New Roman" w:eastAsia="Times New Roman" w:hAnsi="Times New Roman" w:cs="Times New Roman"/>
      <w:w w:val="100"/>
      <w:spacing w:val="0"/>
      <w:color w:val="D30B1E"/>
      <w:position w:val="0"/>
    </w:rPr>
  </w:style>
  <w:style w:type="character" w:customStyle="1" w:styleId="CharStyle699">
    <w:name w:val="Heading #5 (2)"/>
    <w:basedOn w:val="CharStyle228"/>
    <w:rPr>
      <w:lang w:val="en-US" w:eastAsia="en-US" w:bidi="en-US"/>
      <w:w w:val="100"/>
      <w:spacing w:val="0"/>
      <w:color w:val="D30B1E"/>
      <w:position w:val="0"/>
    </w:rPr>
  </w:style>
  <w:style w:type="character" w:customStyle="1" w:styleId="CharStyle700">
    <w:name w:val="Body text (66) + Spacing 1 pt"/>
    <w:basedOn w:val="CharStyle327"/>
    <w:rPr>
      <w:lang w:val="en-US" w:eastAsia="en-US" w:bidi="en-US"/>
      <w:w w:val="100"/>
      <w:spacing w:val="30"/>
      <w:color w:val="D30B1E"/>
      <w:position w:val="0"/>
    </w:rPr>
  </w:style>
  <w:style w:type="character" w:customStyle="1" w:styleId="CharStyle701">
    <w:name w:val="Body text (66) + 11.5 pt,Italic"/>
    <w:basedOn w:val="CharStyle327"/>
    <w:rPr>
      <w:lang w:val="en-US" w:eastAsia="en-US" w:bidi="en-US"/>
      <w:i/>
      <w:iCs/>
      <w:sz w:val="23"/>
      <w:szCs w:val="23"/>
      <w:w w:val="100"/>
      <w:spacing w:val="0"/>
      <w:color w:val="D30B1E"/>
      <w:position w:val="0"/>
    </w:rPr>
  </w:style>
  <w:style w:type="character" w:customStyle="1" w:styleId="CharStyle703">
    <w:name w:val="Body text (129)_"/>
    <w:basedOn w:val="DefaultParagraphFont"/>
    <w:link w:val="Style702"/>
    <w:rPr>
      <w:b/>
      <w:bCs/>
      <w:i w:val="0"/>
      <w:iCs w:val="0"/>
      <w:u w:val="none"/>
      <w:strike w:val="0"/>
      <w:smallCaps w:val="0"/>
      <w:sz w:val="74"/>
      <w:szCs w:val="74"/>
      <w:rFonts w:ascii="Times New Roman" w:eastAsia="Times New Roman" w:hAnsi="Times New Roman" w:cs="Times New Roman"/>
    </w:rPr>
  </w:style>
  <w:style w:type="character" w:customStyle="1" w:styleId="CharStyle704">
    <w:name w:val="Body text (129)"/>
    <w:basedOn w:val="CharStyle703"/>
    <w:rPr>
      <w:lang w:val="en-US" w:eastAsia="en-US" w:bidi="en-US"/>
      <w:w w:val="100"/>
      <w:spacing w:val="0"/>
      <w:color w:val="D30B1E"/>
      <w:position w:val="0"/>
    </w:rPr>
  </w:style>
  <w:style w:type="paragraph" w:customStyle="1" w:styleId="Style2">
    <w:name w:val="Other"/>
    <w:basedOn w:val="Normal"/>
    <w:link w:val="CharStyle3"/>
    <w:pPr>
      <w:widowControl w:val="0"/>
      <w:shd w:val="clear" w:color="auto" w:fill="FFFFFF"/>
    </w:pPr>
    <w:rPr>
      <w:b w:val="0"/>
      <w:bCs w:val="0"/>
      <w:i w:val="0"/>
      <w:iCs w:val="0"/>
      <w:u w:val="none"/>
      <w:strike w:val="0"/>
      <w:smallCaps w:val="0"/>
      <w:sz w:val="20"/>
      <w:szCs w:val="20"/>
    </w:rPr>
  </w:style>
  <w:style w:type="paragraph" w:customStyle="1" w:styleId="Style5">
    <w:name w:val="Body text (3)"/>
    <w:basedOn w:val="Normal"/>
    <w:link w:val="CharStyle6"/>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8">
    <w:name w:val="Body text (4)"/>
    <w:basedOn w:val="Normal"/>
    <w:link w:val="CharStyle9"/>
    <w:pPr>
      <w:widowControl w:val="0"/>
      <w:shd w:val="clear" w:color="auto" w:fill="FFFFFF"/>
      <w:spacing w:before="1560" w:after="1860" w:line="268" w:lineRule="exact"/>
    </w:pPr>
    <w:rPr>
      <w:b/>
      <w:bCs/>
      <w:i w:val="0"/>
      <w:iCs w:val="0"/>
      <w:u w:val="none"/>
      <w:strike w:val="0"/>
      <w:smallCaps w:val="0"/>
      <w:rFonts w:ascii="Arial" w:eastAsia="Arial" w:hAnsi="Arial" w:cs="Arial"/>
      <w:w w:val="40"/>
      <w:spacing w:val="30"/>
    </w:rPr>
  </w:style>
  <w:style w:type="paragraph" w:customStyle="1" w:styleId="Style11">
    <w:name w:val="Body text (5)"/>
    <w:basedOn w:val="Normal"/>
    <w:link w:val="CharStyle12"/>
    <w:pPr>
      <w:widowControl w:val="0"/>
      <w:shd w:val="clear" w:color="auto" w:fill="FFFFFF"/>
      <w:spacing w:before="1860" w:line="600" w:lineRule="exact"/>
    </w:pPr>
    <w:rPr>
      <w:b w:val="0"/>
      <w:bCs w:val="0"/>
      <w:i/>
      <w:iCs/>
      <w:u w:val="none"/>
      <w:strike w:val="0"/>
      <w:smallCaps w:val="0"/>
      <w:rFonts w:ascii="Times New Roman" w:eastAsia="Times New Roman" w:hAnsi="Times New Roman" w:cs="Times New Roman"/>
    </w:rPr>
  </w:style>
  <w:style w:type="paragraph" w:customStyle="1" w:styleId="Style14">
    <w:name w:val="Body text (6)"/>
    <w:basedOn w:val="Normal"/>
    <w:link w:val="CharStyle15"/>
    <w:pPr>
      <w:widowControl w:val="0"/>
      <w:shd w:val="clear" w:color="auto" w:fill="FFFFFF"/>
      <w:spacing w:line="234" w:lineRule="exact"/>
    </w:pPr>
    <w:rPr>
      <w:b/>
      <w:bCs/>
      <w:i w:val="0"/>
      <w:iCs w:val="0"/>
      <w:u w:val="none"/>
      <w:strike w:val="0"/>
      <w:smallCaps w:val="0"/>
      <w:sz w:val="21"/>
      <w:szCs w:val="21"/>
      <w:rFonts w:ascii="Arial" w:eastAsia="Arial" w:hAnsi="Arial" w:cs="Arial"/>
      <w:w w:val="40"/>
      <w:spacing w:val="30"/>
    </w:rPr>
  </w:style>
  <w:style w:type="paragraph" w:customStyle="1" w:styleId="Style16">
    <w:name w:val="Body text (7)"/>
    <w:basedOn w:val="Normal"/>
    <w:link w:val="CharStyle17"/>
    <w:pPr>
      <w:widowControl w:val="0"/>
      <w:shd w:val="clear" w:color="auto" w:fill="FFFFFF"/>
      <w:spacing w:after="1540"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19">
    <w:name w:val="Body text (8)"/>
    <w:basedOn w:val="Normal"/>
    <w:link w:val="CharStyle20"/>
    <w:pPr>
      <w:widowControl w:val="0"/>
      <w:shd w:val="clear" w:color="auto" w:fill="FFFFFF"/>
      <w:spacing w:before="1540" w:line="600" w:lineRule="exact"/>
    </w:pPr>
    <w:rPr>
      <w:b w:val="0"/>
      <w:bCs w:val="0"/>
      <w:i/>
      <w:iCs/>
      <w:u w:val="none"/>
      <w:strike w:val="0"/>
      <w:smallCaps w:val="0"/>
      <w:sz w:val="21"/>
      <w:szCs w:val="21"/>
      <w:rFonts w:ascii="Times New Roman" w:eastAsia="Times New Roman" w:hAnsi="Times New Roman" w:cs="Times New Roman"/>
    </w:rPr>
  </w:style>
  <w:style w:type="paragraph" w:customStyle="1" w:styleId="Style25">
    <w:name w:val="Picture caption (3)"/>
    <w:basedOn w:val="Normal"/>
    <w:link w:val="CharStyle26"/>
    <w:pPr>
      <w:widowControl w:val="0"/>
      <w:shd w:val="clear" w:color="auto" w:fill="FFFFFF"/>
      <w:spacing w:line="21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28">
    <w:name w:val="Picture caption (2)"/>
    <w:basedOn w:val="Normal"/>
    <w:link w:val="CharStyle29"/>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1">
    <w:name w:val="Body text (9)"/>
    <w:basedOn w:val="Normal"/>
    <w:link w:val="CharStyle32"/>
    <w:pPr>
      <w:widowControl w:val="0"/>
      <w:shd w:val="clear" w:color="auto" w:fill="FFFFFF"/>
      <w:spacing w:before="420" w:after="60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4">
    <w:name w:val="Body text (10)"/>
    <w:basedOn w:val="Normal"/>
    <w:link w:val="CharStyle35"/>
    <w:pPr>
      <w:widowControl w:val="0"/>
      <w:shd w:val="clear" w:color="auto" w:fill="FFFFFF"/>
      <w:spacing w:before="3820" w:line="437" w:lineRule="exact"/>
    </w:pPr>
    <w:rPr>
      <w:b w:val="0"/>
      <w:bCs w:val="0"/>
      <w:i/>
      <w:iCs/>
      <w:u w:val="none"/>
      <w:strike w:val="0"/>
      <w:smallCaps w:val="0"/>
      <w:rFonts w:ascii="Times New Roman" w:eastAsia="Times New Roman" w:hAnsi="Times New Roman" w:cs="Times New Roman"/>
    </w:rPr>
  </w:style>
  <w:style w:type="paragraph" w:customStyle="1" w:styleId="Style37">
    <w:name w:val="Body text (11)"/>
    <w:basedOn w:val="Normal"/>
    <w:link w:val="CharStyle38"/>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40">
    <w:name w:val="Heading #9 (2)"/>
    <w:basedOn w:val="Normal"/>
    <w:link w:val="CharStyle41"/>
    <w:pPr>
      <w:widowControl w:val="0"/>
      <w:shd w:val="clear" w:color="auto" w:fill="FFFFFF"/>
      <w:outlineLvl w:val="8"/>
      <w:spacing w:line="312" w:lineRule="exact"/>
    </w:pPr>
    <w:rPr>
      <w:b/>
      <w:bCs/>
      <w:i w:val="0"/>
      <w:iCs w:val="0"/>
      <w:u w:val="none"/>
      <w:strike w:val="0"/>
      <w:smallCaps w:val="0"/>
      <w:sz w:val="28"/>
      <w:szCs w:val="28"/>
      <w:rFonts w:ascii="Arial" w:eastAsia="Arial" w:hAnsi="Arial" w:cs="Arial"/>
    </w:rPr>
  </w:style>
  <w:style w:type="paragraph" w:customStyle="1" w:styleId="Style42">
    <w:name w:val="Body text (12)"/>
    <w:basedOn w:val="Normal"/>
    <w:link w:val="CharStyle43"/>
    <w:pPr>
      <w:widowControl w:val="0"/>
      <w:shd w:val="clear" w:color="auto" w:fill="FFFFFF"/>
      <w:jc w:val="right"/>
      <w:spacing w:after="200" w:line="199" w:lineRule="exact"/>
    </w:pPr>
    <w:rPr>
      <w:b/>
      <w:bCs/>
      <w:i w:val="0"/>
      <w:iCs w:val="0"/>
      <w:u w:val="none"/>
      <w:strike w:val="0"/>
      <w:smallCaps w:val="0"/>
      <w:sz w:val="13"/>
      <w:szCs w:val="13"/>
      <w:rFonts w:ascii="Arial" w:eastAsia="Arial" w:hAnsi="Arial" w:cs="Arial"/>
    </w:rPr>
  </w:style>
  <w:style w:type="paragraph" w:customStyle="1" w:styleId="Style44">
    <w:name w:val="Body text (13)"/>
    <w:basedOn w:val="Normal"/>
    <w:link w:val="CharStyle45"/>
    <w:pPr>
      <w:widowControl w:val="0"/>
      <w:shd w:val="clear" w:color="auto" w:fill="FFFFFF"/>
      <w:jc w:val="right"/>
      <w:spacing w:before="200" w:line="197" w:lineRule="exact"/>
    </w:pPr>
    <w:rPr>
      <w:b/>
      <w:bCs/>
      <w:i w:val="0"/>
      <w:iCs w:val="0"/>
      <w:u w:val="none"/>
      <w:strike w:val="0"/>
      <w:smallCaps w:val="0"/>
      <w:sz w:val="14"/>
      <w:szCs w:val="14"/>
      <w:rFonts w:ascii="Arial" w:eastAsia="Arial" w:hAnsi="Arial" w:cs="Arial"/>
    </w:rPr>
  </w:style>
  <w:style w:type="paragraph" w:customStyle="1" w:styleId="Style46">
    <w:name w:val="Heading #11"/>
    <w:basedOn w:val="Normal"/>
    <w:link w:val="CharStyle47"/>
    <w:pPr>
      <w:widowControl w:val="0"/>
      <w:shd w:val="clear" w:color="auto" w:fill="FFFFFF"/>
      <w:spacing w:line="256" w:lineRule="exact"/>
    </w:pPr>
    <w:rPr>
      <w:b/>
      <w:bCs/>
      <w:i w:val="0"/>
      <w:iCs w:val="0"/>
      <w:u w:val="none"/>
      <w:strike w:val="0"/>
      <w:smallCaps w:val="0"/>
      <w:sz w:val="22"/>
      <w:szCs w:val="22"/>
      <w:rFonts w:ascii="Menlo" w:eastAsia="Menlo" w:hAnsi="Menlo" w:cs="Menlo"/>
      <w:spacing w:val="30"/>
    </w:rPr>
  </w:style>
  <w:style w:type="paragraph" w:customStyle="1" w:styleId="Style49">
    <w:name w:val="Heading #17"/>
    <w:basedOn w:val="Normal"/>
    <w:link w:val="CharStyle50"/>
    <w:pPr>
      <w:widowControl w:val="0"/>
      <w:shd w:val="clear" w:color="auto" w:fill="FFFFFF"/>
      <w:spacing w:line="199" w:lineRule="exact"/>
      <w:ind w:hanging="180"/>
    </w:pPr>
    <w:rPr>
      <w:b/>
      <w:bCs/>
      <w:i w:val="0"/>
      <w:iCs w:val="0"/>
      <w:u w:val="none"/>
      <w:strike w:val="0"/>
      <w:smallCaps w:val="0"/>
      <w:sz w:val="15"/>
      <w:szCs w:val="15"/>
      <w:rFonts w:ascii="Arial" w:eastAsia="Arial" w:hAnsi="Arial" w:cs="Arial"/>
    </w:rPr>
  </w:style>
  <w:style w:type="paragraph" w:customStyle="1" w:styleId="Style51">
    <w:name w:val="Body text (14)"/>
    <w:basedOn w:val="Normal"/>
    <w:link w:val="CharStyle52"/>
    <w:pPr>
      <w:widowControl w:val="0"/>
      <w:shd w:val="clear" w:color="auto" w:fill="FFFFFF"/>
      <w:spacing w:line="199"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53">
    <w:name w:val="Heading #11 (2)"/>
    <w:basedOn w:val="Normal"/>
    <w:link w:val="CharStyle54"/>
    <w:pPr>
      <w:widowControl w:val="0"/>
      <w:shd w:val="clear" w:color="auto" w:fill="FFFFFF"/>
      <w:spacing w:before="220"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55">
    <w:name w:val="Body text (15)"/>
    <w:basedOn w:val="Normal"/>
    <w:link w:val="CharStyle56"/>
    <w:pPr>
      <w:widowControl w:val="0"/>
      <w:shd w:val="clear" w:color="auto" w:fill="FFFFFF"/>
      <w:spacing w:line="199" w:lineRule="exact"/>
    </w:pPr>
    <w:rPr>
      <w:b/>
      <w:bCs/>
      <w:i w:val="0"/>
      <w:iCs w:val="0"/>
      <w:u w:val="none"/>
      <w:strike w:val="0"/>
      <w:smallCaps w:val="0"/>
      <w:sz w:val="15"/>
      <w:szCs w:val="15"/>
      <w:rFonts w:ascii="Arial" w:eastAsia="Arial" w:hAnsi="Arial" w:cs="Arial"/>
    </w:rPr>
  </w:style>
  <w:style w:type="paragraph" w:customStyle="1" w:styleId="Style57">
    <w:name w:val="Header or footer"/>
    <w:basedOn w:val="Normal"/>
    <w:link w:val="CharStyle58"/>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61">
    <w:name w:val="Body text (16)"/>
    <w:basedOn w:val="Normal"/>
    <w:link w:val="CharStyle62"/>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64">
    <w:name w:val="Body text (2)"/>
    <w:basedOn w:val="Normal"/>
    <w:link w:val="CharStyle65"/>
    <w:pPr>
      <w:widowControl w:val="0"/>
      <w:shd w:val="clear" w:color="auto" w:fill="FFFFFF"/>
      <w:spacing w:line="221" w:lineRule="exact"/>
      <w:ind w:hanging="320"/>
    </w:pPr>
    <w:rPr>
      <w:b w:val="0"/>
      <w:bCs w:val="0"/>
      <w:i w:val="0"/>
      <w:iCs w:val="0"/>
      <w:u w:val="none"/>
      <w:strike w:val="0"/>
      <w:smallCaps w:val="0"/>
      <w:sz w:val="17"/>
      <w:szCs w:val="17"/>
      <w:rFonts w:ascii="Times New Roman" w:eastAsia="Times New Roman" w:hAnsi="Times New Roman" w:cs="Times New Roman"/>
    </w:rPr>
  </w:style>
  <w:style w:type="paragraph" w:customStyle="1" w:styleId="Style66">
    <w:name w:val="Heading #17 (2)"/>
    <w:basedOn w:val="Normal"/>
    <w:link w:val="CharStyle67"/>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68">
    <w:name w:val="Header or footer (2)"/>
    <w:basedOn w:val="Normal"/>
    <w:link w:val="CharStyle69"/>
    <w:pPr>
      <w:widowControl w:val="0"/>
      <w:shd w:val="clear" w:color="auto" w:fill="FFFFFF"/>
      <w:spacing w:line="290" w:lineRule="exact"/>
    </w:pPr>
    <w:rPr>
      <w:b/>
      <w:bCs/>
      <w:i/>
      <w:iCs/>
      <w:u w:val="none"/>
      <w:strike w:val="0"/>
      <w:smallCaps w:val="0"/>
      <w:sz w:val="16"/>
      <w:szCs w:val="16"/>
      <w:rFonts w:ascii="Times New Roman" w:eastAsia="Times New Roman" w:hAnsi="Times New Roman" w:cs="Times New Roman"/>
    </w:rPr>
  </w:style>
  <w:style w:type="paragraph" w:customStyle="1" w:styleId="Style74">
    <w:name w:val="Body text (17)"/>
    <w:basedOn w:val="Normal"/>
    <w:link w:val="CharStyle75"/>
    <w:pPr>
      <w:widowControl w:val="0"/>
      <w:shd w:val="clear" w:color="auto" w:fill="FFFFFF"/>
      <w:spacing w:line="158" w:lineRule="exact"/>
    </w:pPr>
    <w:rPr>
      <w:b w:val="0"/>
      <w:bCs w:val="0"/>
      <w:i w:val="0"/>
      <w:iCs w:val="0"/>
      <w:u w:val="none"/>
      <w:strike w:val="0"/>
      <w:smallCaps w:val="0"/>
      <w:sz w:val="10"/>
      <w:szCs w:val="10"/>
      <w:rFonts w:ascii="Arial" w:eastAsia="Arial" w:hAnsi="Arial" w:cs="Arial"/>
    </w:rPr>
  </w:style>
  <w:style w:type="paragraph" w:customStyle="1" w:styleId="Style77">
    <w:name w:val="Body text (18)"/>
    <w:basedOn w:val="Normal"/>
    <w:link w:val="CharStyle78"/>
    <w:pPr>
      <w:widowControl w:val="0"/>
      <w:shd w:val="clear" w:color="auto" w:fill="FFFFFF"/>
      <w:spacing w:line="119" w:lineRule="exact"/>
    </w:pPr>
    <w:rPr>
      <w:b/>
      <w:bCs/>
      <w:i w:val="0"/>
      <w:iCs w:val="0"/>
      <w:u w:val="none"/>
      <w:strike w:val="0"/>
      <w:smallCaps w:val="0"/>
      <w:sz w:val="11"/>
      <w:szCs w:val="11"/>
      <w:rFonts w:ascii="Arial" w:eastAsia="Arial" w:hAnsi="Arial" w:cs="Arial"/>
    </w:rPr>
  </w:style>
  <w:style w:type="paragraph" w:customStyle="1" w:styleId="Style80">
    <w:name w:val="Body text (19)"/>
    <w:basedOn w:val="Normal"/>
    <w:link w:val="CharStyle81"/>
    <w:pPr>
      <w:widowControl w:val="0"/>
      <w:shd w:val="clear" w:color="auto" w:fill="FFFFFF"/>
      <w:spacing w:line="144" w:lineRule="exact"/>
      <w:ind w:hanging="80"/>
    </w:pPr>
    <w:rPr>
      <w:b w:val="0"/>
      <w:bCs w:val="0"/>
      <w:i w:val="0"/>
      <w:iCs w:val="0"/>
      <w:u w:val="none"/>
      <w:strike w:val="0"/>
      <w:smallCaps w:val="0"/>
      <w:sz w:val="13"/>
      <w:szCs w:val="13"/>
      <w:rFonts w:ascii="Times New Roman" w:eastAsia="Times New Roman" w:hAnsi="Times New Roman" w:cs="Times New Roman"/>
    </w:rPr>
  </w:style>
  <w:style w:type="paragraph" w:customStyle="1" w:styleId="Style82">
    <w:name w:val="Header or footer (3)"/>
    <w:basedOn w:val="Normal"/>
    <w:link w:val="CharStyle83"/>
    <w:pPr>
      <w:widowControl w:val="0"/>
      <w:shd w:val="clear" w:color="auto" w:fill="FFFFFF"/>
      <w:spacing w:line="310" w:lineRule="exact"/>
    </w:pPr>
    <w:rPr>
      <w:b/>
      <w:bCs/>
      <w:i/>
      <w:iCs/>
      <w:u w:val="none"/>
      <w:strike w:val="0"/>
      <w:smallCaps w:val="0"/>
      <w:sz w:val="15"/>
      <w:szCs w:val="15"/>
      <w:rFonts w:ascii="Times New Roman" w:eastAsia="Times New Roman" w:hAnsi="Times New Roman" w:cs="Times New Roman"/>
    </w:rPr>
  </w:style>
  <w:style w:type="paragraph" w:customStyle="1" w:styleId="Style86">
    <w:name w:val="Body text (20)"/>
    <w:basedOn w:val="Normal"/>
    <w:link w:val="CharStyle87"/>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89">
    <w:name w:val="Heading #16 (2)"/>
    <w:basedOn w:val="Normal"/>
    <w:link w:val="CharStyle90"/>
    <w:pPr>
      <w:widowControl w:val="0"/>
      <w:shd w:val="clear" w:color="auto" w:fill="FFFFFF"/>
      <w:jc w:val="both"/>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91">
    <w:name w:val="Heading #16 (3)"/>
    <w:basedOn w:val="Normal"/>
    <w:link w:val="CharStyle92"/>
    <w:pPr>
      <w:widowControl w:val="0"/>
      <w:shd w:val="clear" w:color="auto" w:fill="FFFFFF"/>
      <w:jc w:val="both"/>
      <w:spacing w:line="168" w:lineRule="exact"/>
    </w:pPr>
    <w:rPr>
      <w:b/>
      <w:bCs/>
      <w:i w:val="0"/>
      <w:iCs w:val="0"/>
      <w:u w:val="none"/>
      <w:strike w:val="0"/>
      <w:smallCaps w:val="0"/>
      <w:sz w:val="15"/>
      <w:szCs w:val="15"/>
      <w:rFonts w:ascii="Arial" w:eastAsia="Arial" w:hAnsi="Arial" w:cs="Arial"/>
    </w:rPr>
  </w:style>
  <w:style w:type="paragraph" w:customStyle="1" w:styleId="Style93">
    <w:name w:val="Body text (21)"/>
    <w:basedOn w:val="Normal"/>
    <w:link w:val="CharStyle94"/>
    <w:pPr>
      <w:widowControl w:val="0"/>
      <w:shd w:val="clear" w:color="auto" w:fill="FFFFFF"/>
      <w:spacing w:line="168" w:lineRule="exact"/>
    </w:pPr>
    <w:rPr>
      <w:b/>
      <w:bCs/>
      <w:i w:val="0"/>
      <w:iCs w:val="0"/>
      <w:u w:val="none"/>
      <w:strike w:val="0"/>
      <w:smallCaps w:val="0"/>
      <w:sz w:val="15"/>
      <w:szCs w:val="15"/>
      <w:rFonts w:ascii="Arial" w:eastAsia="Arial" w:hAnsi="Arial" w:cs="Arial"/>
      <w:w w:val="120"/>
    </w:rPr>
  </w:style>
  <w:style w:type="paragraph" w:customStyle="1" w:styleId="Style99">
    <w:name w:val="Heading #4"/>
    <w:basedOn w:val="Normal"/>
    <w:link w:val="CharStyle100"/>
    <w:pPr>
      <w:widowControl w:val="0"/>
      <w:shd w:val="clear" w:color="auto" w:fill="FFFFFF"/>
      <w:outlineLvl w:val="3"/>
      <w:spacing w:line="820" w:lineRule="exact"/>
    </w:pPr>
    <w:rPr>
      <w:b w:val="0"/>
      <w:bCs w:val="0"/>
      <w:i w:val="0"/>
      <w:iCs w:val="0"/>
      <w:u w:val="none"/>
      <w:strike w:val="0"/>
      <w:smallCaps w:val="0"/>
      <w:sz w:val="74"/>
      <w:szCs w:val="74"/>
      <w:rFonts w:ascii="Times New Roman" w:eastAsia="Times New Roman" w:hAnsi="Times New Roman" w:cs="Times New Roman"/>
    </w:rPr>
  </w:style>
  <w:style w:type="paragraph" w:customStyle="1" w:styleId="Style101">
    <w:name w:val="Heading #17 (3)"/>
    <w:basedOn w:val="Normal"/>
    <w:link w:val="CharStyle102"/>
    <w:pPr>
      <w:widowControl w:val="0"/>
      <w:shd w:val="clear" w:color="auto" w:fill="FFFFFF"/>
      <w:spacing w:before="1000" w:line="209" w:lineRule="exact"/>
    </w:pPr>
    <w:rPr>
      <w:b/>
      <w:bCs/>
      <w:i w:val="0"/>
      <w:iCs w:val="0"/>
      <w:u w:val="none"/>
      <w:strike w:val="0"/>
      <w:smallCaps w:val="0"/>
      <w:sz w:val="16"/>
      <w:szCs w:val="16"/>
      <w:rFonts w:ascii="Times New Roman" w:eastAsia="Times New Roman" w:hAnsi="Times New Roman" w:cs="Times New Roman"/>
    </w:rPr>
  </w:style>
  <w:style w:type="paragraph" w:customStyle="1" w:styleId="Style103">
    <w:name w:val="Body text (22)"/>
    <w:basedOn w:val="Normal"/>
    <w:link w:val="CharStyle104"/>
    <w:pPr>
      <w:widowControl w:val="0"/>
      <w:shd w:val="clear" w:color="auto" w:fill="FFFFFF"/>
      <w:spacing w:line="209" w:lineRule="exact"/>
      <w:ind w:hanging="260"/>
    </w:pPr>
    <w:rPr>
      <w:b w:val="0"/>
      <w:bCs w:val="0"/>
      <w:i w:val="0"/>
      <w:iCs w:val="0"/>
      <w:u w:val="none"/>
      <w:strike w:val="0"/>
      <w:smallCaps w:val="0"/>
      <w:sz w:val="16"/>
      <w:szCs w:val="16"/>
      <w:rFonts w:ascii="Times New Roman" w:eastAsia="Times New Roman" w:hAnsi="Times New Roman" w:cs="Times New Roman"/>
    </w:rPr>
  </w:style>
  <w:style w:type="paragraph" w:customStyle="1" w:styleId="Style105">
    <w:name w:val="Body text (23)"/>
    <w:basedOn w:val="Normal"/>
    <w:link w:val="CharStyle106"/>
    <w:pPr>
      <w:widowControl w:val="0"/>
      <w:shd w:val="clear" w:color="auto" w:fill="FFFFFF"/>
      <w:spacing w:before="200" w:line="112" w:lineRule="exact"/>
    </w:pPr>
    <w:rPr>
      <w:b w:val="0"/>
      <w:bCs w:val="0"/>
      <w:i/>
      <w:iCs/>
      <w:u w:val="none"/>
      <w:strike w:val="0"/>
      <w:smallCaps w:val="0"/>
      <w:sz w:val="10"/>
      <w:szCs w:val="10"/>
      <w:rFonts w:ascii="Arial" w:eastAsia="Arial" w:hAnsi="Arial" w:cs="Arial"/>
    </w:rPr>
  </w:style>
  <w:style w:type="paragraph" w:customStyle="1" w:styleId="Style107">
    <w:name w:val="Body text (24)"/>
    <w:basedOn w:val="Normal"/>
    <w:link w:val="CharStyle108"/>
    <w:pPr>
      <w:widowControl w:val="0"/>
      <w:shd w:val="clear" w:color="auto" w:fill="FFFFFF"/>
      <w:spacing w:line="691" w:lineRule="exact"/>
    </w:pPr>
    <w:rPr>
      <w:b/>
      <w:bCs/>
      <w:i w:val="0"/>
      <w:iCs w:val="0"/>
      <w:u w:val="none"/>
      <w:strike w:val="0"/>
      <w:smallCaps w:val="0"/>
      <w:sz w:val="64"/>
      <w:szCs w:val="64"/>
      <w:rFonts w:ascii="Arial" w:eastAsia="Arial" w:hAnsi="Arial" w:cs="Arial"/>
    </w:rPr>
  </w:style>
  <w:style w:type="paragraph" w:customStyle="1" w:styleId="Style110">
    <w:name w:val="Heading #6"/>
    <w:basedOn w:val="Normal"/>
    <w:link w:val="CharStyle111"/>
    <w:pPr>
      <w:widowControl w:val="0"/>
      <w:shd w:val="clear" w:color="auto" w:fill="FFFFFF"/>
      <w:outlineLvl w:val="5"/>
      <w:spacing w:line="402" w:lineRule="exact"/>
    </w:pPr>
    <w:rPr>
      <w:b w:val="0"/>
      <w:bCs w:val="0"/>
      <w:i w:val="0"/>
      <w:iCs w:val="0"/>
      <w:u w:val="none"/>
      <w:strike w:val="0"/>
      <w:smallCaps w:val="0"/>
      <w:sz w:val="36"/>
      <w:szCs w:val="36"/>
      <w:rFonts w:ascii="Arial" w:eastAsia="Arial" w:hAnsi="Arial" w:cs="Arial"/>
    </w:rPr>
  </w:style>
  <w:style w:type="paragraph" w:customStyle="1" w:styleId="Style112">
    <w:name w:val="Picture caption (4)"/>
    <w:basedOn w:val="Normal"/>
    <w:link w:val="CharStyle113"/>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114">
    <w:name w:val="Heading #12"/>
    <w:basedOn w:val="Normal"/>
    <w:link w:val="CharStyle115"/>
    <w:pPr>
      <w:widowControl w:val="0"/>
      <w:shd w:val="clear" w:color="auto" w:fill="FFFFFF"/>
      <w:spacing w:after="240" w:line="242"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17">
    <w:name w:val="Heading #16"/>
    <w:basedOn w:val="Normal"/>
    <w:link w:val="CharStyle118"/>
    <w:pPr>
      <w:widowControl w:val="0"/>
      <w:shd w:val="clear" w:color="auto" w:fill="FFFFFF"/>
      <w:spacing w:before="240" w:line="168" w:lineRule="exact"/>
    </w:pPr>
    <w:rPr>
      <w:b/>
      <w:bCs/>
      <w:i w:val="0"/>
      <w:iCs w:val="0"/>
      <w:u w:val="none"/>
      <w:strike w:val="0"/>
      <w:smallCaps w:val="0"/>
      <w:sz w:val="15"/>
      <w:szCs w:val="15"/>
      <w:rFonts w:ascii="Arial" w:eastAsia="Arial" w:hAnsi="Arial" w:cs="Arial"/>
    </w:rPr>
  </w:style>
  <w:style w:type="paragraph" w:customStyle="1" w:styleId="Style119">
    <w:name w:val="Body text (25)"/>
    <w:basedOn w:val="Normal"/>
    <w:link w:val="CharStyle120"/>
    <w:pPr>
      <w:widowControl w:val="0"/>
      <w:shd w:val="clear" w:color="auto" w:fill="FFFFFF"/>
      <w:spacing w:after="240" w:line="239" w:lineRule="exact"/>
    </w:pPr>
    <w:rPr>
      <w:b/>
      <w:bCs/>
      <w:i w:val="0"/>
      <w:iCs w:val="0"/>
      <w:u w:val="none"/>
      <w:strike w:val="0"/>
      <w:smallCaps w:val="0"/>
      <w:sz w:val="16"/>
      <w:szCs w:val="16"/>
      <w:rFonts w:ascii="Times New Roman" w:eastAsia="Times New Roman" w:hAnsi="Times New Roman" w:cs="Times New Roman"/>
    </w:rPr>
  </w:style>
  <w:style w:type="paragraph" w:customStyle="1" w:styleId="Style121">
    <w:name w:val="Heading #16 (4)"/>
    <w:basedOn w:val="Normal"/>
    <w:link w:val="CharStyle122"/>
    <w:pPr>
      <w:widowControl w:val="0"/>
      <w:shd w:val="clear" w:color="auto" w:fill="FFFFFF"/>
      <w:spacing w:before="240" w:line="190" w:lineRule="exact"/>
    </w:pPr>
    <w:rPr>
      <w:b/>
      <w:bCs/>
      <w:i w:val="0"/>
      <w:iCs w:val="0"/>
      <w:u w:val="none"/>
      <w:strike w:val="0"/>
      <w:smallCaps w:val="0"/>
      <w:sz w:val="17"/>
      <w:szCs w:val="17"/>
      <w:rFonts w:ascii="Arial" w:eastAsia="Arial" w:hAnsi="Arial" w:cs="Arial"/>
    </w:rPr>
  </w:style>
  <w:style w:type="paragraph" w:customStyle="1" w:styleId="Style123">
    <w:name w:val="Body text (26)"/>
    <w:basedOn w:val="Normal"/>
    <w:link w:val="CharStyle124"/>
    <w:pPr>
      <w:widowControl w:val="0"/>
      <w:shd w:val="clear" w:color="auto" w:fill="FFFFFF"/>
      <w:jc w:val="both"/>
      <w:spacing w:before="640" w:after="1240" w:line="236" w:lineRule="exact"/>
    </w:pPr>
    <w:rPr>
      <w:b/>
      <w:bCs/>
      <w:i/>
      <w:iCs/>
      <w:u w:val="none"/>
      <w:strike w:val="0"/>
      <w:smallCaps w:val="0"/>
      <w:sz w:val="14"/>
      <w:szCs w:val="14"/>
      <w:rFonts w:ascii="Times New Roman" w:eastAsia="Times New Roman" w:hAnsi="Times New Roman" w:cs="Times New Roman"/>
    </w:rPr>
  </w:style>
  <w:style w:type="paragraph" w:customStyle="1" w:styleId="Style126">
    <w:name w:val="Body text (27)"/>
    <w:basedOn w:val="Normal"/>
    <w:link w:val="CharStyle127"/>
    <w:pPr>
      <w:widowControl w:val="0"/>
      <w:shd w:val="clear" w:color="auto" w:fill="FFFFFF"/>
      <w:spacing w:before="1240" w:line="434" w:lineRule="exact"/>
    </w:pPr>
    <w:rPr>
      <w:b/>
      <w:bCs/>
      <w:i/>
      <w:iCs/>
      <w:u w:val="none"/>
      <w:strike w:val="0"/>
      <w:smallCaps w:val="0"/>
      <w:sz w:val="42"/>
      <w:szCs w:val="42"/>
      <w:rFonts w:ascii="Times New Roman" w:eastAsia="Times New Roman" w:hAnsi="Times New Roman" w:cs="Times New Roman"/>
      <w:w w:val="70"/>
    </w:rPr>
  </w:style>
  <w:style w:type="paragraph" w:customStyle="1" w:styleId="Style132">
    <w:name w:val="Body text (28)"/>
    <w:basedOn w:val="Normal"/>
    <w:link w:val="CharStyle133"/>
    <w:pPr>
      <w:widowControl w:val="0"/>
      <w:shd w:val="clear" w:color="auto" w:fill="FFFFFF"/>
      <w:spacing w:line="241" w:lineRule="exact"/>
    </w:pPr>
    <w:rPr>
      <w:b/>
      <w:bCs/>
      <w:i/>
      <w:iCs/>
      <w:u w:val="none"/>
      <w:strike w:val="0"/>
      <w:smallCaps w:val="0"/>
      <w:sz w:val="14"/>
      <w:szCs w:val="14"/>
      <w:rFonts w:ascii="Times New Roman" w:eastAsia="Times New Roman" w:hAnsi="Times New Roman" w:cs="Times New Roman"/>
    </w:rPr>
  </w:style>
  <w:style w:type="paragraph" w:customStyle="1" w:styleId="Style137">
    <w:name w:val="Body text (29)"/>
    <w:basedOn w:val="Normal"/>
    <w:link w:val="CharStyle138"/>
    <w:pPr>
      <w:widowControl w:val="0"/>
      <w:shd w:val="clear" w:color="auto" w:fill="FFFFFF"/>
      <w:spacing w:after="120" w:line="234" w:lineRule="exact"/>
    </w:pPr>
    <w:rPr>
      <w:b/>
      <w:bCs/>
      <w:i w:val="0"/>
      <w:iCs w:val="0"/>
      <w:u w:val="none"/>
      <w:strike w:val="0"/>
      <w:smallCaps w:val="0"/>
      <w:sz w:val="21"/>
      <w:szCs w:val="21"/>
      <w:rFonts w:ascii="Arial" w:eastAsia="Arial" w:hAnsi="Arial" w:cs="Arial"/>
    </w:rPr>
  </w:style>
  <w:style w:type="paragraph" w:customStyle="1" w:styleId="Style139">
    <w:name w:val="Heading #7"/>
    <w:basedOn w:val="Normal"/>
    <w:link w:val="CharStyle140"/>
    <w:pPr>
      <w:widowControl w:val="0"/>
      <w:shd w:val="clear" w:color="auto" w:fill="FFFFFF"/>
      <w:jc w:val="center"/>
      <w:outlineLvl w:val="6"/>
      <w:spacing w:line="466" w:lineRule="exact"/>
    </w:pPr>
    <w:rPr>
      <w:b/>
      <w:bCs/>
      <w:i w:val="0"/>
      <w:iCs w:val="0"/>
      <w:u w:val="none"/>
      <w:strike w:val="0"/>
      <w:smallCaps w:val="0"/>
      <w:sz w:val="34"/>
      <w:szCs w:val="34"/>
      <w:rFonts w:ascii="Arial" w:eastAsia="Arial" w:hAnsi="Arial" w:cs="Arial"/>
      <w:w w:val="66"/>
    </w:rPr>
  </w:style>
  <w:style w:type="paragraph" w:customStyle="1" w:styleId="Style142">
    <w:name w:val="Body text (30)"/>
    <w:basedOn w:val="Normal"/>
    <w:link w:val="CharStyle143"/>
    <w:pPr>
      <w:widowControl w:val="0"/>
      <w:shd w:val="clear" w:color="auto" w:fill="FFFFFF"/>
      <w:spacing w:line="322" w:lineRule="exact"/>
    </w:pPr>
    <w:rPr>
      <w:b/>
      <w:bCs/>
      <w:i w:val="0"/>
      <w:iCs w:val="0"/>
      <w:u w:val="none"/>
      <w:strike w:val="0"/>
      <w:smallCaps w:val="0"/>
      <w:sz w:val="26"/>
      <w:szCs w:val="26"/>
      <w:rFonts w:ascii="Arial" w:eastAsia="Arial" w:hAnsi="Arial" w:cs="Arial"/>
      <w:w w:val="75"/>
    </w:rPr>
  </w:style>
  <w:style w:type="paragraph" w:customStyle="1" w:styleId="Style145">
    <w:name w:val="Heading #8"/>
    <w:basedOn w:val="Normal"/>
    <w:link w:val="CharStyle146"/>
    <w:pPr>
      <w:widowControl w:val="0"/>
      <w:shd w:val="clear" w:color="auto" w:fill="FFFFFF"/>
      <w:outlineLvl w:val="7"/>
      <w:spacing w:after="3260" w:line="322" w:lineRule="exact"/>
    </w:pPr>
    <w:rPr>
      <w:b/>
      <w:bCs/>
      <w:i w:val="0"/>
      <w:iCs w:val="0"/>
      <w:u w:val="none"/>
      <w:strike w:val="0"/>
      <w:smallCaps w:val="0"/>
      <w:sz w:val="32"/>
      <w:szCs w:val="32"/>
      <w:rFonts w:ascii="Arial" w:eastAsia="Arial" w:hAnsi="Arial" w:cs="Arial"/>
    </w:rPr>
  </w:style>
  <w:style w:type="paragraph" w:customStyle="1" w:styleId="Style147">
    <w:name w:val="Body text (31)"/>
    <w:basedOn w:val="Normal"/>
    <w:link w:val="CharStyle148"/>
    <w:pPr>
      <w:widowControl w:val="0"/>
      <w:shd w:val="clear" w:color="auto" w:fill="FFFFFF"/>
      <w:spacing w:before="3260" w:line="268" w:lineRule="exact"/>
    </w:pPr>
    <w:rPr>
      <w:b/>
      <w:bCs/>
      <w:i w:val="0"/>
      <w:iCs w:val="0"/>
      <w:u w:val="none"/>
      <w:strike w:val="0"/>
      <w:smallCaps w:val="0"/>
      <w:rFonts w:ascii="Arial" w:eastAsia="Arial" w:hAnsi="Arial" w:cs="Arial"/>
    </w:rPr>
  </w:style>
  <w:style w:type="paragraph" w:customStyle="1" w:styleId="Style149">
    <w:name w:val="Heading #14 (2)"/>
    <w:basedOn w:val="Normal"/>
    <w:link w:val="CharStyle150"/>
    <w:pPr>
      <w:widowControl w:val="0"/>
      <w:shd w:val="clear" w:color="auto" w:fill="FFFFFF"/>
      <w:spacing w:line="319"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52">
    <w:name w:val="Body text (32)"/>
    <w:basedOn w:val="Normal"/>
    <w:link w:val="CharStyle153"/>
    <w:pPr>
      <w:widowControl w:val="0"/>
      <w:shd w:val="clear" w:color="auto" w:fill="FFFFFF"/>
      <w:spacing w:before="280" w:line="154" w:lineRule="exact"/>
      <w:ind w:hanging="180"/>
    </w:pPr>
    <w:rPr>
      <w:b w:val="0"/>
      <w:bCs w:val="0"/>
      <w:i/>
      <w:iCs/>
      <w:u w:val="none"/>
      <w:strike w:val="0"/>
      <w:smallCaps w:val="0"/>
      <w:sz w:val="14"/>
      <w:szCs w:val="14"/>
      <w:rFonts w:ascii="Times New Roman" w:eastAsia="Times New Roman" w:hAnsi="Times New Roman" w:cs="Times New Roman"/>
    </w:rPr>
  </w:style>
  <w:style w:type="paragraph" w:customStyle="1" w:styleId="Style154">
    <w:name w:val="Body text (33)"/>
    <w:basedOn w:val="Normal"/>
    <w:link w:val="CharStyle155"/>
    <w:pPr>
      <w:widowControl w:val="0"/>
      <w:shd w:val="clear" w:color="auto" w:fill="FFFFFF"/>
      <w:spacing w:after="140" w:line="583" w:lineRule="exact"/>
    </w:pPr>
    <w:rPr>
      <w:b w:val="0"/>
      <w:bCs w:val="0"/>
      <w:i w:val="0"/>
      <w:iCs w:val="0"/>
      <w:u w:val="none"/>
      <w:strike w:val="0"/>
      <w:smallCaps w:val="0"/>
      <w:sz w:val="60"/>
      <w:szCs w:val="60"/>
      <w:rFonts w:ascii="Arial" w:eastAsia="Arial" w:hAnsi="Arial" w:cs="Arial"/>
    </w:rPr>
  </w:style>
  <w:style w:type="paragraph" w:customStyle="1" w:styleId="Style156">
    <w:name w:val="Body text (34)"/>
    <w:basedOn w:val="Normal"/>
    <w:link w:val="CharStyle157"/>
    <w:pPr>
      <w:widowControl w:val="0"/>
      <w:shd w:val="clear" w:color="auto" w:fill="FFFFFF"/>
      <w:spacing w:before="140" w:line="240" w:lineRule="exact"/>
      <w:ind w:hanging="260"/>
    </w:pPr>
    <w:rPr>
      <w:b w:val="0"/>
      <w:bCs w:val="0"/>
      <w:i w:val="0"/>
      <w:iCs w:val="0"/>
      <w:u w:val="none"/>
      <w:strike w:val="0"/>
      <w:smallCaps w:val="0"/>
      <w:sz w:val="18"/>
      <w:szCs w:val="18"/>
      <w:rFonts w:ascii="Times New Roman" w:eastAsia="Times New Roman" w:hAnsi="Times New Roman" w:cs="Times New Roman"/>
      <w:w w:val="66"/>
    </w:rPr>
  </w:style>
  <w:style w:type="paragraph" w:customStyle="1" w:styleId="Style159">
    <w:name w:val="Body text (35)"/>
    <w:basedOn w:val="Normal"/>
    <w:link w:val="CharStyle160"/>
    <w:pPr>
      <w:widowControl w:val="0"/>
      <w:shd w:val="clear" w:color="auto" w:fill="FFFFFF"/>
      <w:spacing w:line="242" w:lineRule="exact"/>
      <w:ind w:hanging="300"/>
    </w:pPr>
    <w:rPr>
      <w:b w:val="0"/>
      <w:bCs w:val="0"/>
      <w:i/>
      <w:iCs/>
      <w:u w:val="none"/>
      <w:strike w:val="0"/>
      <w:smallCaps w:val="0"/>
      <w:sz w:val="18"/>
      <w:szCs w:val="18"/>
      <w:rFonts w:ascii="Times New Roman" w:eastAsia="Times New Roman" w:hAnsi="Times New Roman" w:cs="Times New Roman"/>
    </w:rPr>
  </w:style>
  <w:style w:type="paragraph" w:customStyle="1" w:styleId="Style162">
    <w:name w:val="Body text (36)"/>
    <w:basedOn w:val="Normal"/>
    <w:link w:val="CharStyle163"/>
    <w:pPr>
      <w:widowControl w:val="0"/>
      <w:shd w:val="clear" w:color="auto" w:fill="FFFFFF"/>
      <w:spacing w:before="1120" w:line="238" w:lineRule="exact"/>
      <w:ind w:hanging="200"/>
    </w:pPr>
    <w:rPr>
      <w:b w:val="0"/>
      <w:bCs w:val="0"/>
      <w:i/>
      <w:iCs/>
      <w:u w:val="none"/>
      <w:strike w:val="0"/>
      <w:smallCaps w:val="0"/>
      <w:sz w:val="17"/>
      <w:szCs w:val="17"/>
      <w:rFonts w:ascii="Times New Roman" w:eastAsia="Times New Roman" w:hAnsi="Times New Roman" w:cs="Times New Roman"/>
    </w:rPr>
  </w:style>
  <w:style w:type="paragraph" w:customStyle="1" w:styleId="Style166">
    <w:name w:val="Body text (38)"/>
    <w:basedOn w:val="Normal"/>
    <w:link w:val="CharStyle167"/>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168">
    <w:name w:val="Body text (39)"/>
    <w:basedOn w:val="Normal"/>
    <w:link w:val="CharStyle169"/>
    <w:pPr>
      <w:widowControl w:val="0"/>
      <w:shd w:val="clear" w:color="auto" w:fill="FFFFFF"/>
      <w:jc w:val="right"/>
      <w:spacing w:line="402" w:lineRule="exact"/>
    </w:pPr>
    <w:rPr>
      <w:b w:val="0"/>
      <w:bCs w:val="0"/>
      <w:i w:val="0"/>
      <w:iCs w:val="0"/>
      <w:u w:val="none"/>
      <w:strike w:val="0"/>
      <w:smallCaps w:val="0"/>
      <w:sz w:val="36"/>
      <w:szCs w:val="36"/>
      <w:rFonts w:ascii="Arial" w:eastAsia="Arial" w:hAnsi="Arial" w:cs="Arial"/>
    </w:rPr>
  </w:style>
  <w:style w:type="paragraph" w:customStyle="1" w:styleId="Style170">
    <w:name w:val="Picture caption (5)"/>
    <w:basedOn w:val="Normal"/>
    <w:link w:val="CharStyle171"/>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172">
    <w:name w:val="Body text (37)"/>
    <w:basedOn w:val="Normal"/>
    <w:link w:val="CharStyle173"/>
    <w:pPr>
      <w:widowControl w:val="0"/>
      <w:shd w:val="clear" w:color="auto" w:fill="FFFFFF"/>
      <w:jc w:val="both"/>
      <w:spacing w:line="233" w:lineRule="exact"/>
    </w:pPr>
    <w:rPr>
      <w:b/>
      <w:bCs/>
      <w:i/>
      <w:iCs/>
      <w:u w:val="none"/>
      <w:strike w:val="0"/>
      <w:smallCaps w:val="0"/>
      <w:sz w:val="13"/>
      <w:szCs w:val="13"/>
      <w:rFonts w:ascii="Arial" w:eastAsia="Arial" w:hAnsi="Arial" w:cs="Arial"/>
    </w:rPr>
  </w:style>
  <w:style w:type="paragraph" w:customStyle="1" w:styleId="Style176">
    <w:name w:val="Heading #18"/>
    <w:basedOn w:val="Normal"/>
    <w:link w:val="CharStyle177"/>
    <w:pPr>
      <w:widowControl w:val="0"/>
      <w:shd w:val="clear" w:color="auto" w:fill="FFFFFF"/>
      <w:spacing w:line="156" w:lineRule="exact"/>
      <w:ind w:hanging="80"/>
    </w:pPr>
    <w:rPr>
      <w:b/>
      <w:bCs/>
      <w:i w:val="0"/>
      <w:iCs w:val="0"/>
      <w:u w:val="none"/>
      <w:strike w:val="0"/>
      <w:smallCaps w:val="0"/>
      <w:sz w:val="14"/>
      <w:szCs w:val="14"/>
      <w:rFonts w:ascii="Arial" w:eastAsia="Arial" w:hAnsi="Arial" w:cs="Arial"/>
    </w:rPr>
  </w:style>
  <w:style w:type="paragraph" w:customStyle="1" w:styleId="Style178">
    <w:name w:val="Body text (40)"/>
    <w:basedOn w:val="Normal"/>
    <w:link w:val="CharStyle179"/>
    <w:pPr>
      <w:widowControl w:val="0"/>
      <w:shd w:val="clear" w:color="auto" w:fill="FFFFFF"/>
      <w:spacing w:line="254" w:lineRule="exact"/>
      <w:ind w:hanging="80"/>
    </w:pPr>
    <w:rPr>
      <w:b/>
      <w:bCs/>
      <w:i w:val="0"/>
      <w:iCs w:val="0"/>
      <w:u w:val="none"/>
      <w:strike w:val="0"/>
      <w:smallCaps w:val="0"/>
      <w:sz w:val="14"/>
      <w:szCs w:val="14"/>
      <w:rFonts w:ascii="Arial" w:eastAsia="Arial" w:hAnsi="Arial" w:cs="Arial"/>
    </w:rPr>
  </w:style>
  <w:style w:type="paragraph" w:customStyle="1" w:styleId="Style180">
    <w:name w:val="Body text (41)"/>
    <w:basedOn w:val="Normal"/>
    <w:link w:val="CharStyle181"/>
    <w:pPr>
      <w:widowControl w:val="0"/>
      <w:shd w:val="clear" w:color="auto" w:fill="FFFFFF"/>
      <w:jc w:val="center"/>
      <w:spacing w:after="400" w:line="434"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182">
    <w:name w:val="Body text (42)"/>
    <w:basedOn w:val="Normal"/>
    <w:link w:val="CharStyle183"/>
    <w:pPr>
      <w:widowControl w:val="0"/>
      <w:shd w:val="clear" w:color="auto" w:fill="FFFFFF"/>
      <w:spacing w:before="400" w:after="260" w:line="238" w:lineRule="exact"/>
    </w:pPr>
    <w:rPr>
      <w:b w:val="0"/>
      <w:bCs w:val="0"/>
      <w:i w:val="0"/>
      <w:iCs w:val="0"/>
      <w:u w:val="none"/>
      <w:strike w:val="0"/>
      <w:smallCaps w:val="0"/>
      <w:sz w:val="20"/>
      <w:szCs w:val="20"/>
      <w:rFonts w:ascii="Arial" w:eastAsia="Arial" w:hAnsi="Arial" w:cs="Arial"/>
    </w:rPr>
  </w:style>
  <w:style w:type="paragraph" w:customStyle="1" w:styleId="Style184">
    <w:name w:val="Body text (43)"/>
    <w:basedOn w:val="Normal"/>
    <w:link w:val="CharStyle185"/>
    <w:pPr>
      <w:widowControl w:val="0"/>
      <w:shd w:val="clear" w:color="auto" w:fill="FFFFFF"/>
      <w:jc w:val="both"/>
      <w:spacing w:before="26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189">
    <w:name w:val="Heading #12 (2)"/>
    <w:basedOn w:val="Normal"/>
    <w:link w:val="CharStyle190"/>
    <w:pPr>
      <w:widowControl w:val="0"/>
      <w:shd w:val="clear" w:color="auto" w:fill="FFFFFF"/>
      <w:jc w:val="both"/>
      <w:spacing w:line="250" w:lineRule="exact"/>
    </w:pPr>
    <w:rPr>
      <w:b/>
      <w:bCs/>
      <w:i w:val="0"/>
      <w:iCs w:val="0"/>
      <w:u w:val="none"/>
      <w:strike w:val="0"/>
      <w:smallCaps w:val="0"/>
      <w:rFonts w:ascii="Arial" w:eastAsia="Arial" w:hAnsi="Arial" w:cs="Arial"/>
    </w:rPr>
  </w:style>
  <w:style w:type="paragraph" w:customStyle="1" w:styleId="Style191">
    <w:name w:val="Body text (44)"/>
    <w:basedOn w:val="Normal"/>
    <w:link w:val="CharStyle192"/>
    <w:pPr>
      <w:widowControl w:val="0"/>
      <w:shd w:val="clear" w:color="auto" w:fill="FFFFFF"/>
      <w:spacing w:after="280" w:line="250" w:lineRule="exact"/>
    </w:pPr>
    <w:rPr>
      <w:b w:val="0"/>
      <w:bCs w:val="0"/>
      <w:i w:val="0"/>
      <w:iCs w:val="0"/>
      <w:u w:val="none"/>
      <w:strike w:val="0"/>
      <w:smallCaps w:val="0"/>
      <w:sz w:val="20"/>
      <w:szCs w:val="20"/>
      <w:rFonts w:ascii="Arial" w:eastAsia="Arial" w:hAnsi="Arial" w:cs="Arial"/>
    </w:rPr>
  </w:style>
  <w:style w:type="paragraph" w:customStyle="1" w:styleId="Style194">
    <w:name w:val="Body text (45)"/>
    <w:basedOn w:val="Normal"/>
    <w:link w:val="CharStyle195"/>
    <w:pPr>
      <w:widowControl w:val="0"/>
      <w:shd w:val="clear" w:color="auto" w:fill="FFFFFF"/>
      <w:jc w:val="both"/>
      <w:spacing w:before="280" w:after="280" w:line="168" w:lineRule="exact"/>
      <w:ind w:hanging="400"/>
    </w:pPr>
    <w:rPr>
      <w:b/>
      <w:bCs/>
      <w:i w:val="0"/>
      <w:iCs w:val="0"/>
      <w:u w:val="none"/>
      <w:strike w:val="0"/>
      <w:smallCaps w:val="0"/>
      <w:sz w:val="15"/>
      <w:szCs w:val="15"/>
      <w:rFonts w:ascii="Arial" w:eastAsia="Arial" w:hAnsi="Arial" w:cs="Arial"/>
    </w:rPr>
  </w:style>
  <w:style w:type="paragraph" w:customStyle="1" w:styleId="Style196">
    <w:name w:val="Body text (46)"/>
    <w:basedOn w:val="Normal"/>
    <w:link w:val="CharStyle197"/>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98">
    <w:name w:val="Table caption (2)"/>
    <w:basedOn w:val="Normal"/>
    <w:link w:val="CharStyle199"/>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207">
    <w:name w:val="Heading #13"/>
    <w:basedOn w:val="Normal"/>
    <w:link w:val="CharStyle208"/>
    <w:pPr>
      <w:widowControl w:val="0"/>
      <w:shd w:val="clear" w:color="auto" w:fill="FFFFFF"/>
      <w:spacing w:line="212" w:lineRule="exact"/>
      <w:ind w:hanging="180"/>
    </w:pPr>
    <w:rPr>
      <w:b/>
      <w:bCs/>
      <w:i w:val="0"/>
      <w:iCs w:val="0"/>
      <w:u w:val="none"/>
      <w:strike w:val="0"/>
      <w:smallCaps w:val="0"/>
      <w:sz w:val="19"/>
      <w:szCs w:val="19"/>
      <w:rFonts w:ascii="Arial" w:eastAsia="Arial" w:hAnsi="Arial" w:cs="Arial"/>
    </w:rPr>
  </w:style>
  <w:style w:type="paragraph" w:customStyle="1" w:styleId="Style209">
    <w:name w:val="Picture caption (6)"/>
    <w:basedOn w:val="Normal"/>
    <w:link w:val="CharStyle210"/>
    <w:pPr>
      <w:widowControl w:val="0"/>
      <w:shd w:val="clear" w:color="auto" w:fill="FFFFFF"/>
      <w:spacing w:line="199"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211">
    <w:name w:val="Body text (47)"/>
    <w:basedOn w:val="Normal"/>
    <w:link w:val="CharStyle212"/>
    <w:pPr>
      <w:widowControl w:val="0"/>
      <w:shd w:val="clear" w:color="auto" w:fill="FFFFFF"/>
      <w:spacing w:line="554" w:lineRule="exact"/>
    </w:pPr>
    <w:rPr>
      <w:b/>
      <w:bCs/>
      <w:i w:val="0"/>
      <w:iCs w:val="0"/>
      <w:u w:val="none"/>
      <w:strike w:val="0"/>
      <w:smallCaps w:val="0"/>
      <w:sz w:val="50"/>
      <w:szCs w:val="50"/>
      <w:rFonts w:ascii="Times New Roman" w:eastAsia="Times New Roman" w:hAnsi="Times New Roman" w:cs="Times New Roman"/>
    </w:rPr>
  </w:style>
  <w:style w:type="paragraph" w:customStyle="1" w:styleId="Style213">
    <w:name w:val="Heading #10 (2)"/>
    <w:basedOn w:val="Normal"/>
    <w:link w:val="CharStyle214"/>
    <w:pPr>
      <w:widowControl w:val="0"/>
      <w:shd w:val="clear" w:color="auto" w:fill="FFFFFF"/>
      <w:spacing w:line="332"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216">
    <w:name w:val="Body text (48)"/>
    <w:basedOn w:val="Normal"/>
    <w:link w:val="CharStyle217"/>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18">
    <w:name w:val="Header or footer (4)"/>
    <w:basedOn w:val="Normal"/>
    <w:link w:val="CharStyle219"/>
    <w:pPr>
      <w:widowControl w:val="0"/>
      <w:shd w:val="clear" w:color="auto" w:fill="FFFFFF"/>
      <w:spacing w:line="154" w:lineRule="exact"/>
    </w:pPr>
    <w:rPr>
      <w:b/>
      <w:bCs/>
      <w:i/>
      <w:iCs/>
      <w:u w:val="none"/>
      <w:strike w:val="0"/>
      <w:smallCaps w:val="0"/>
      <w:sz w:val="13"/>
      <w:szCs w:val="13"/>
      <w:rFonts w:ascii="Arial" w:eastAsia="Arial" w:hAnsi="Arial" w:cs="Arial"/>
    </w:rPr>
  </w:style>
  <w:style w:type="paragraph" w:customStyle="1" w:styleId="Style221">
    <w:name w:val="Heading #10 (3)"/>
    <w:basedOn w:val="Normal"/>
    <w:link w:val="CharStyle222"/>
    <w:pPr>
      <w:widowControl w:val="0"/>
      <w:shd w:val="clear" w:color="auto" w:fill="FFFFFF"/>
      <w:jc w:val="right"/>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224">
    <w:name w:val="Body text (49)"/>
    <w:basedOn w:val="Normal"/>
    <w:link w:val="CharStyle225"/>
    <w:pPr>
      <w:widowControl w:val="0"/>
      <w:shd w:val="clear" w:color="auto" w:fill="FFFFFF"/>
      <w:spacing w:before="240" w:after="140" w:line="132"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227">
    <w:name w:val="Heading #5 (2)"/>
    <w:basedOn w:val="Normal"/>
    <w:link w:val="CharStyle228"/>
    <w:pPr>
      <w:widowControl w:val="0"/>
      <w:shd w:val="clear" w:color="auto" w:fill="FFFFFF"/>
      <w:outlineLvl w:val="4"/>
      <w:spacing w:line="714" w:lineRule="exact"/>
    </w:pPr>
    <w:rPr>
      <w:b/>
      <w:bCs/>
      <w:i w:val="0"/>
      <w:iCs w:val="0"/>
      <w:u w:val="none"/>
      <w:strike w:val="0"/>
      <w:smallCaps w:val="0"/>
      <w:sz w:val="64"/>
      <w:szCs w:val="64"/>
      <w:rFonts w:ascii="Arial" w:eastAsia="Arial" w:hAnsi="Arial" w:cs="Arial"/>
    </w:rPr>
  </w:style>
  <w:style w:type="paragraph" w:customStyle="1" w:styleId="Style229">
    <w:name w:val="Body text (50)"/>
    <w:basedOn w:val="Normal"/>
    <w:link w:val="CharStyle230"/>
    <w:pPr>
      <w:widowControl w:val="0"/>
      <w:shd w:val="clear" w:color="auto" w:fill="FFFFFF"/>
      <w:jc w:val="right"/>
      <w:spacing w:line="312" w:lineRule="exact"/>
    </w:pPr>
    <w:rPr>
      <w:b/>
      <w:bCs/>
      <w:i w:val="0"/>
      <w:iCs w:val="0"/>
      <w:u w:val="none"/>
      <w:strike w:val="0"/>
      <w:smallCaps w:val="0"/>
      <w:sz w:val="28"/>
      <w:szCs w:val="28"/>
      <w:rFonts w:ascii="Arial" w:eastAsia="Arial" w:hAnsi="Arial" w:cs="Arial"/>
    </w:rPr>
  </w:style>
  <w:style w:type="paragraph" w:customStyle="1" w:styleId="Style231">
    <w:name w:val="Body text (51)"/>
    <w:basedOn w:val="Normal"/>
    <w:link w:val="CharStyle232"/>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233">
    <w:name w:val="Picture caption (7)"/>
    <w:basedOn w:val="Normal"/>
    <w:link w:val="CharStyle234"/>
    <w:pPr>
      <w:widowControl w:val="0"/>
      <w:shd w:val="clear" w:color="auto" w:fill="FFFFFF"/>
      <w:jc w:val="right"/>
      <w:spacing w:line="197" w:lineRule="exact"/>
    </w:pPr>
    <w:rPr>
      <w:b w:val="0"/>
      <w:bCs w:val="0"/>
      <w:i/>
      <w:iCs/>
      <w:u w:val="none"/>
      <w:strike w:val="0"/>
      <w:smallCaps w:val="0"/>
      <w:sz w:val="13"/>
      <w:szCs w:val="13"/>
      <w:rFonts w:ascii="Arial" w:eastAsia="Arial" w:hAnsi="Arial" w:cs="Arial"/>
    </w:rPr>
  </w:style>
  <w:style w:type="paragraph" w:customStyle="1" w:styleId="Style235">
    <w:name w:val="Body text (52)"/>
    <w:basedOn w:val="Normal"/>
    <w:link w:val="CharStyle236"/>
    <w:pPr>
      <w:widowControl w:val="0"/>
      <w:shd w:val="clear" w:color="auto" w:fill="FFFFFF"/>
      <w:spacing w:line="200" w:lineRule="exact"/>
    </w:pPr>
    <w:rPr>
      <w:b/>
      <w:bCs/>
      <w:i w:val="0"/>
      <w:iCs w:val="0"/>
      <w:u w:val="none"/>
      <w:strike w:val="0"/>
      <w:smallCaps w:val="0"/>
      <w:sz w:val="18"/>
      <w:szCs w:val="18"/>
      <w:rFonts w:ascii="Times New Roman" w:eastAsia="Times New Roman" w:hAnsi="Times New Roman" w:cs="Times New Roman"/>
    </w:rPr>
  </w:style>
  <w:style w:type="paragraph" w:customStyle="1" w:styleId="Style237">
    <w:name w:val="Body text (53)"/>
    <w:basedOn w:val="Normal"/>
    <w:link w:val="CharStyle238"/>
    <w:pPr>
      <w:widowControl w:val="0"/>
      <w:shd w:val="clear" w:color="auto" w:fill="FFFFFF"/>
      <w:spacing w:line="228" w:lineRule="exact"/>
    </w:pPr>
    <w:rPr>
      <w:b/>
      <w:bCs/>
      <w:i/>
      <w:iCs/>
      <w:u w:val="none"/>
      <w:strike w:val="0"/>
      <w:smallCaps w:val="0"/>
      <w:sz w:val="16"/>
      <w:szCs w:val="16"/>
      <w:rFonts w:ascii="Times New Roman" w:eastAsia="Times New Roman" w:hAnsi="Times New Roman" w:cs="Times New Roman"/>
    </w:rPr>
  </w:style>
  <w:style w:type="paragraph" w:customStyle="1" w:styleId="Style242">
    <w:name w:val="Body text (54)"/>
    <w:basedOn w:val="Normal"/>
    <w:link w:val="CharStyle243"/>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244">
    <w:name w:val="Heading #17 (4)"/>
    <w:basedOn w:val="Normal"/>
    <w:link w:val="CharStyle245"/>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247">
    <w:name w:val="Picture caption (8)"/>
    <w:basedOn w:val="Normal"/>
    <w:link w:val="CharStyle248"/>
    <w:pPr>
      <w:widowControl w:val="0"/>
      <w:shd w:val="clear" w:color="auto" w:fill="FFFFFF"/>
      <w:jc w:val="both"/>
      <w:spacing w:line="235" w:lineRule="exact"/>
    </w:pPr>
    <w:rPr>
      <w:b w:val="0"/>
      <w:bCs w:val="0"/>
      <w:i/>
      <w:iCs/>
      <w:u w:val="none"/>
      <w:strike w:val="0"/>
      <w:smallCaps w:val="0"/>
      <w:sz w:val="17"/>
      <w:szCs w:val="17"/>
      <w:rFonts w:ascii="Times New Roman" w:eastAsia="Times New Roman" w:hAnsi="Times New Roman" w:cs="Times New Roman"/>
    </w:rPr>
  </w:style>
  <w:style w:type="paragraph" w:customStyle="1" w:styleId="Style249">
    <w:name w:val="Heading #3"/>
    <w:basedOn w:val="Normal"/>
    <w:link w:val="CharStyle250"/>
    <w:pPr>
      <w:widowControl w:val="0"/>
      <w:shd w:val="clear" w:color="auto" w:fill="FFFFFF"/>
      <w:outlineLvl w:val="2"/>
      <w:spacing w:line="996" w:lineRule="exact"/>
    </w:pPr>
    <w:rPr>
      <w:b w:val="0"/>
      <w:bCs w:val="0"/>
      <w:i/>
      <w:iCs/>
      <w:u w:val="none"/>
      <w:strike w:val="0"/>
      <w:smallCaps w:val="0"/>
      <w:sz w:val="90"/>
      <w:szCs w:val="90"/>
      <w:rFonts w:ascii="Times New Roman" w:eastAsia="Times New Roman" w:hAnsi="Times New Roman" w:cs="Times New Roman"/>
    </w:rPr>
  </w:style>
  <w:style w:type="paragraph" w:customStyle="1" w:styleId="Style252">
    <w:name w:val="Heading #18 (2)"/>
    <w:basedOn w:val="Normal"/>
    <w:link w:val="CharStyle253"/>
    <w:pPr>
      <w:widowControl w:val="0"/>
      <w:shd w:val="clear" w:color="auto" w:fill="FFFFFF"/>
      <w:spacing w:before="180" w:line="146" w:lineRule="exact"/>
      <w:ind w:hanging="260"/>
    </w:pPr>
    <w:rPr>
      <w:b/>
      <w:bCs/>
      <w:i w:val="0"/>
      <w:iCs w:val="0"/>
      <w:u w:val="none"/>
      <w:strike w:val="0"/>
      <w:smallCaps w:val="0"/>
      <w:sz w:val="13"/>
      <w:szCs w:val="13"/>
      <w:rFonts w:ascii="Arial" w:eastAsia="Arial" w:hAnsi="Arial" w:cs="Arial"/>
    </w:rPr>
  </w:style>
  <w:style w:type="paragraph" w:customStyle="1" w:styleId="Style255">
    <w:name w:val="Body text (55)"/>
    <w:basedOn w:val="Normal"/>
    <w:link w:val="CharStyle256"/>
    <w:pPr>
      <w:widowControl w:val="0"/>
      <w:shd w:val="clear" w:color="auto" w:fill="FFFFFF"/>
      <w:jc w:val="both"/>
      <w:spacing w:line="322" w:lineRule="exact"/>
    </w:pPr>
    <w:rPr>
      <w:b/>
      <w:bCs/>
      <w:i w:val="0"/>
      <w:iCs w:val="0"/>
      <w:u w:val="none"/>
      <w:strike w:val="0"/>
      <w:smallCaps w:val="0"/>
      <w:sz w:val="16"/>
      <w:szCs w:val="16"/>
      <w:rFonts w:ascii="Arial" w:eastAsia="Arial" w:hAnsi="Arial" w:cs="Arial"/>
    </w:rPr>
  </w:style>
  <w:style w:type="paragraph" w:customStyle="1" w:styleId="Style258">
    <w:name w:val="Body text (56)"/>
    <w:basedOn w:val="Normal"/>
    <w:link w:val="CharStyle259"/>
    <w:pPr>
      <w:widowControl w:val="0"/>
      <w:shd w:val="clear" w:color="auto" w:fill="FFFFFF"/>
      <w:spacing w:before="360" w:line="146" w:lineRule="exact"/>
      <w:ind w:hanging="220"/>
    </w:pPr>
    <w:rPr>
      <w:b/>
      <w:bCs/>
      <w:i w:val="0"/>
      <w:iCs w:val="0"/>
      <w:u w:val="none"/>
      <w:strike w:val="0"/>
      <w:smallCaps w:val="0"/>
      <w:sz w:val="13"/>
      <w:szCs w:val="13"/>
      <w:rFonts w:ascii="Arial" w:eastAsia="Arial" w:hAnsi="Arial" w:cs="Arial"/>
    </w:rPr>
  </w:style>
  <w:style w:type="paragraph" w:customStyle="1" w:styleId="Style261">
    <w:name w:val="Body text (57)"/>
    <w:basedOn w:val="Normal"/>
    <w:link w:val="CharStyle262"/>
    <w:pPr>
      <w:widowControl w:val="0"/>
      <w:shd w:val="clear" w:color="auto" w:fill="FFFFFF"/>
      <w:spacing w:line="319" w:lineRule="exact"/>
      <w:ind w:firstLine="240"/>
    </w:pPr>
    <w:rPr>
      <w:b w:val="0"/>
      <w:bCs w:val="0"/>
      <w:i w:val="0"/>
      <w:iCs w:val="0"/>
      <w:u w:val="none"/>
      <w:strike w:val="0"/>
      <w:smallCaps w:val="0"/>
      <w:sz w:val="15"/>
      <w:szCs w:val="15"/>
      <w:rFonts w:ascii="Arial" w:eastAsia="Arial" w:hAnsi="Arial" w:cs="Arial"/>
    </w:rPr>
  </w:style>
  <w:style w:type="paragraph" w:customStyle="1" w:styleId="Style265">
    <w:name w:val="Body text (58)"/>
    <w:basedOn w:val="Normal"/>
    <w:link w:val="CharStyle266"/>
    <w:pPr>
      <w:widowControl w:val="0"/>
      <w:shd w:val="clear" w:color="auto" w:fill="FFFFFF"/>
      <w:jc w:val="both"/>
      <w:spacing w:after="100" w:line="242"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69">
    <w:name w:val="Heading #14 (3)"/>
    <w:basedOn w:val="Normal"/>
    <w:link w:val="CharStyle270"/>
    <w:pPr>
      <w:widowControl w:val="0"/>
      <w:shd w:val="clear" w:color="auto" w:fill="FFFFFF"/>
      <w:jc w:val="both"/>
      <w:spacing w:before="240" w:after="780" w:line="200" w:lineRule="exact"/>
    </w:pPr>
    <w:rPr>
      <w:b/>
      <w:bCs/>
      <w:i w:val="0"/>
      <w:iCs w:val="0"/>
      <w:u w:val="none"/>
      <w:strike w:val="0"/>
      <w:smallCaps w:val="0"/>
      <w:sz w:val="18"/>
      <w:szCs w:val="18"/>
      <w:rFonts w:ascii="Times New Roman" w:eastAsia="Times New Roman" w:hAnsi="Times New Roman" w:cs="Times New Roman"/>
    </w:rPr>
  </w:style>
  <w:style w:type="paragraph" w:customStyle="1" w:styleId="Style275">
    <w:name w:val="Body text (59)"/>
    <w:basedOn w:val="Normal"/>
    <w:link w:val="CharStyle276"/>
    <w:pPr>
      <w:widowControl w:val="0"/>
      <w:shd w:val="clear" w:color="auto" w:fill="FFFFFF"/>
      <w:jc w:val="right"/>
      <w:spacing w:before="1380" w:after="240" w:line="122" w:lineRule="exact"/>
    </w:pPr>
    <w:rPr>
      <w:b w:val="0"/>
      <w:bCs w:val="0"/>
      <w:i w:val="0"/>
      <w:iCs w:val="0"/>
      <w:u w:val="none"/>
      <w:strike w:val="0"/>
      <w:smallCaps w:val="0"/>
      <w:sz w:val="11"/>
      <w:szCs w:val="11"/>
      <w:rFonts w:ascii="Arial" w:eastAsia="Arial" w:hAnsi="Arial" w:cs="Arial"/>
    </w:rPr>
  </w:style>
  <w:style w:type="paragraph" w:customStyle="1" w:styleId="Style277">
    <w:name w:val="Heading #13 (2)"/>
    <w:basedOn w:val="Normal"/>
    <w:link w:val="CharStyle278"/>
    <w:pPr>
      <w:widowControl w:val="0"/>
      <w:shd w:val="clear" w:color="auto" w:fill="FFFFFF"/>
      <w:spacing w:before="8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88">
    <w:name w:val="Picture caption (9)"/>
    <w:basedOn w:val="Normal"/>
    <w:link w:val="CharStyle289"/>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292">
    <w:name w:val="Heading #8 (2)"/>
    <w:basedOn w:val="Normal"/>
    <w:link w:val="CharStyle293"/>
    <w:pPr>
      <w:widowControl w:val="0"/>
      <w:shd w:val="clear" w:color="auto" w:fill="FFFFFF"/>
      <w:outlineLvl w:val="7"/>
      <w:spacing w:before="420" w:line="380" w:lineRule="exact"/>
    </w:pPr>
    <w:rPr>
      <w:b/>
      <w:bCs/>
      <w:i w:val="0"/>
      <w:iCs w:val="0"/>
      <w:u w:val="none"/>
      <w:strike w:val="0"/>
      <w:smallCaps w:val="0"/>
      <w:sz w:val="34"/>
      <w:szCs w:val="34"/>
      <w:rFonts w:ascii="Arial" w:eastAsia="Arial" w:hAnsi="Arial" w:cs="Arial"/>
      <w:w w:val="66"/>
    </w:rPr>
  </w:style>
  <w:style w:type="paragraph" w:customStyle="1" w:styleId="Style295">
    <w:name w:val="Body text (60)"/>
    <w:basedOn w:val="Normal"/>
    <w:link w:val="CharStyle296"/>
    <w:pPr>
      <w:widowControl w:val="0"/>
      <w:shd w:val="clear" w:color="auto" w:fill="FFFFFF"/>
      <w:jc w:val="both"/>
      <w:spacing w:after="640" w:line="510" w:lineRule="exact"/>
    </w:pPr>
    <w:rPr>
      <w:b/>
      <w:bCs/>
      <w:i w:val="0"/>
      <w:iCs w:val="0"/>
      <w:u w:val="none"/>
      <w:strike w:val="0"/>
      <w:smallCaps w:val="0"/>
      <w:sz w:val="46"/>
      <w:szCs w:val="46"/>
      <w:rFonts w:ascii="Times New Roman" w:eastAsia="Times New Roman" w:hAnsi="Times New Roman" w:cs="Times New Roman"/>
    </w:rPr>
  </w:style>
  <w:style w:type="paragraph" w:customStyle="1" w:styleId="Style297">
    <w:name w:val="Body text (61)"/>
    <w:basedOn w:val="Normal"/>
    <w:link w:val="CharStyle298"/>
    <w:pPr>
      <w:widowControl w:val="0"/>
      <w:shd w:val="clear" w:color="auto" w:fill="FFFFFF"/>
      <w:spacing w:before="640" w:line="576" w:lineRule="exact"/>
      <w:ind w:firstLine="1900"/>
    </w:pPr>
    <w:rPr>
      <w:b w:val="0"/>
      <w:bCs w:val="0"/>
      <w:i w:val="0"/>
      <w:iCs w:val="0"/>
      <w:u w:val="none"/>
      <w:strike w:val="0"/>
      <w:smallCaps w:val="0"/>
      <w:sz w:val="52"/>
      <w:szCs w:val="52"/>
      <w:rFonts w:ascii="Times New Roman" w:eastAsia="Times New Roman" w:hAnsi="Times New Roman" w:cs="Times New Roman"/>
    </w:rPr>
  </w:style>
  <w:style w:type="paragraph" w:customStyle="1" w:styleId="Style300">
    <w:name w:val="Body text (62)"/>
    <w:basedOn w:val="Normal"/>
    <w:link w:val="CharStyle301"/>
    <w:pPr>
      <w:widowControl w:val="0"/>
      <w:shd w:val="clear" w:color="auto" w:fill="FFFFFF"/>
      <w:spacing w:line="354" w:lineRule="exact"/>
    </w:pPr>
    <w:rPr>
      <w:b/>
      <w:bCs/>
      <w:i/>
      <w:iCs/>
      <w:u w:val="none"/>
      <w:strike w:val="0"/>
      <w:smallCaps w:val="0"/>
      <w:rFonts w:ascii="Times New Roman" w:eastAsia="Times New Roman" w:hAnsi="Times New Roman" w:cs="Times New Roman"/>
    </w:rPr>
  </w:style>
  <w:style w:type="paragraph" w:customStyle="1" w:styleId="Style304">
    <w:name w:val="Body text (63)"/>
    <w:basedOn w:val="Normal"/>
    <w:link w:val="CharStyle305"/>
    <w:pPr>
      <w:widowControl w:val="0"/>
      <w:shd w:val="clear" w:color="auto" w:fill="FFFFFF"/>
      <w:jc w:val="center"/>
      <w:spacing w:line="259" w:lineRule="exact"/>
    </w:pPr>
    <w:rPr>
      <w:b/>
      <w:bCs/>
      <w:i w:val="0"/>
      <w:iCs w:val="0"/>
      <w:u w:val="none"/>
      <w:strike w:val="0"/>
      <w:smallCaps w:val="0"/>
      <w:sz w:val="19"/>
      <w:szCs w:val="19"/>
      <w:rFonts w:ascii="Arial" w:eastAsia="Arial" w:hAnsi="Arial" w:cs="Arial"/>
    </w:rPr>
  </w:style>
  <w:style w:type="paragraph" w:customStyle="1" w:styleId="Style307">
    <w:name w:val="Body text (64)"/>
    <w:basedOn w:val="Normal"/>
    <w:link w:val="CharStyle308"/>
    <w:pPr>
      <w:widowControl w:val="0"/>
      <w:shd w:val="clear" w:color="auto" w:fill="FFFFFF"/>
      <w:spacing w:line="242" w:lineRule="exact"/>
      <w:ind w:firstLine="180"/>
    </w:pPr>
    <w:rPr>
      <w:b w:val="0"/>
      <w:bCs w:val="0"/>
      <w:i/>
      <w:iCs/>
      <w:u w:val="none"/>
      <w:strike w:val="0"/>
      <w:smallCaps w:val="0"/>
      <w:sz w:val="17"/>
      <w:szCs w:val="17"/>
      <w:rFonts w:ascii="Times New Roman" w:eastAsia="Times New Roman" w:hAnsi="Times New Roman" w:cs="Times New Roman"/>
    </w:rPr>
  </w:style>
  <w:style w:type="paragraph" w:customStyle="1" w:styleId="Style312">
    <w:name w:val="Picture caption (10)"/>
    <w:basedOn w:val="Normal"/>
    <w:link w:val="CharStyle313"/>
    <w:pPr>
      <w:widowControl w:val="0"/>
      <w:shd w:val="clear" w:color="auto" w:fill="FFFFFF"/>
      <w:jc w:val="both"/>
      <w:spacing w:line="247" w:lineRule="exact"/>
    </w:pPr>
    <w:rPr>
      <w:b w:val="0"/>
      <w:bCs w:val="0"/>
      <w:i/>
      <w:iCs/>
      <w:u w:val="none"/>
      <w:strike w:val="0"/>
      <w:smallCaps w:val="0"/>
      <w:sz w:val="17"/>
      <w:szCs w:val="17"/>
      <w:rFonts w:ascii="Times New Roman" w:eastAsia="Times New Roman" w:hAnsi="Times New Roman" w:cs="Times New Roman"/>
    </w:rPr>
  </w:style>
  <w:style w:type="paragraph" w:customStyle="1" w:styleId="Style316">
    <w:name w:val="Body text (65)"/>
    <w:basedOn w:val="Normal"/>
    <w:link w:val="CharStyle317"/>
    <w:pPr>
      <w:widowControl w:val="0"/>
      <w:shd w:val="clear" w:color="auto" w:fill="FFFFFF"/>
      <w:spacing w:line="245" w:lineRule="exact"/>
    </w:pPr>
    <w:rPr>
      <w:b w:val="0"/>
      <w:bCs w:val="0"/>
      <w:i w:val="0"/>
      <w:iCs w:val="0"/>
      <w:u w:val="none"/>
      <w:strike w:val="0"/>
      <w:smallCaps w:val="0"/>
      <w:sz w:val="16"/>
      <w:szCs w:val="16"/>
      <w:rFonts w:ascii="Arial" w:eastAsia="Arial" w:hAnsi="Arial" w:cs="Arial"/>
    </w:rPr>
  </w:style>
  <w:style w:type="paragraph" w:customStyle="1" w:styleId="Style321">
    <w:name w:val="Heading #7 (2)"/>
    <w:basedOn w:val="Normal"/>
    <w:link w:val="CharStyle322"/>
    <w:pPr>
      <w:widowControl w:val="0"/>
      <w:shd w:val="clear" w:color="auto" w:fill="FFFFFF"/>
      <w:outlineLvl w:val="6"/>
      <w:spacing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326">
    <w:name w:val="Body text (66)"/>
    <w:basedOn w:val="Normal"/>
    <w:link w:val="CharStyle327"/>
    <w:pPr>
      <w:widowControl w:val="0"/>
      <w:shd w:val="clear" w:color="auto" w:fill="FFFFFF"/>
      <w:spacing w:line="240" w:lineRule="exact"/>
    </w:pPr>
    <w:rPr>
      <w:b/>
      <w:bCs/>
      <w:i w:val="0"/>
      <w:iCs w:val="0"/>
      <w:u w:val="none"/>
      <w:strike w:val="0"/>
      <w:smallCaps w:val="0"/>
      <w:sz w:val="14"/>
      <w:szCs w:val="14"/>
      <w:rFonts w:ascii="Arial" w:eastAsia="Arial" w:hAnsi="Arial" w:cs="Arial"/>
    </w:rPr>
  </w:style>
  <w:style w:type="paragraph" w:customStyle="1" w:styleId="Style329">
    <w:name w:val="Body text (67)"/>
    <w:basedOn w:val="Normal"/>
    <w:link w:val="CharStyle330"/>
    <w:pPr>
      <w:widowControl w:val="0"/>
      <w:shd w:val="clear" w:color="auto" w:fill="FFFFFF"/>
      <w:jc w:val="center"/>
      <w:spacing w:after="240" w:line="478" w:lineRule="exact"/>
    </w:pPr>
    <w:rPr>
      <w:b w:val="0"/>
      <w:bCs w:val="0"/>
      <w:i w:val="0"/>
      <w:iCs w:val="0"/>
      <w:u w:val="none"/>
      <w:strike w:val="0"/>
      <w:smallCaps w:val="0"/>
      <w:sz w:val="54"/>
      <w:szCs w:val="54"/>
      <w:rFonts w:ascii="Times New Roman" w:eastAsia="Times New Roman" w:hAnsi="Times New Roman" w:cs="Times New Roman"/>
    </w:rPr>
  </w:style>
  <w:style w:type="paragraph" w:customStyle="1" w:styleId="Style334">
    <w:name w:val="Heading #7 (3)"/>
    <w:basedOn w:val="Normal"/>
    <w:link w:val="CharStyle335"/>
    <w:pPr>
      <w:widowControl w:val="0"/>
      <w:shd w:val="clear" w:color="auto" w:fill="FFFFFF"/>
      <w:jc w:val="center"/>
      <w:outlineLvl w:val="6"/>
      <w:spacing w:before="140" w:after="420"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337">
    <w:name w:val="Heading #8 (3)"/>
    <w:basedOn w:val="Normal"/>
    <w:link w:val="CharStyle338"/>
    <w:pPr>
      <w:widowControl w:val="0"/>
      <w:shd w:val="clear" w:color="auto" w:fill="FFFFFF"/>
      <w:outlineLvl w:val="7"/>
      <w:spacing w:line="224" w:lineRule="exact"/>
    </w:pPr>
    <w:rPr>
      <w:b w:val="0"/>
      <w:bCs w:val="0"/>
      <w:i w:val="0"/>
      <w:iCs w:val="0"/>
      <w:u w:val="none"/>
      <w:strike w:val="0"/>
      <w:smallCaps w:val="0"/>
      <w:sz w:val="20"/>
      <w:szCs w:val="20"/>
      <w:rFonts w:ascii="Arial" w:eastAsia="Arial" w:hAnsi="Arial" w:cs="Arial"/>
    </w:rPr>
  </w:style>
  <w:style w:type="paragraph" w:customStyle="1" w:styleId="Style340">
    <w:name w:val="Body text (68)"/>
    <w:basedOn w:val="Normal"/>
    <w:link w:val="CharStyle341"/>
    <w:pPr>
      <w:widowControl w:val="0"/>
      <w:shd w:val="clear" w:color="auto" w:fill="FFFFFF"/>
      <w:spacing w:line="100" w:lineRule="exact"/>
    </w:pPr>
    <w:rPr>
      <w:b/>
      <w:bCs/>
      <w:i w:val="0"/>
      <w:iCs w:val="0"/>
      <w:u w:val="none"/>
      <w:strike w:val="0"/>
      <w:smallCaps w:val="0"/>
      <w:sz w:val="9"/>
      <w:szCs w:val="9"/>
      <w:rFonts w:ascii="Arial" w:eastAsia="Arial" w:hAnsi="Arial" w:cs="Arial"/>
    </w:rPr>
  </w:style>
  <w:style w:type="paragraph" w:customStyle="1" w:styleId="Style343">
    <w:name w:val="Body text (69)"/>
    <w:basedOn w:val="Normal"/>
    <w:link w:val="CharStyle344"/>
    <w:pPr>
      <w:widowControl w:val="0"/>
      <w:shd w:val="clear" w:color="auto" w:fill="FFFFFF"/>
      <w:jc w:val="center"/>
      <w:spacing w:line="100" w:lineRule="exact"/>
    </w:pPr>
    <w:rPr>
      <w:b w:val="0"/>
      <w:bCs w:val="0"/>
      <w:i w:val="0"/>
      <w:iCs w:val="0"/>
      <w:u w:val="none"/>
      <w:strike w:val="0"/>
      <w:smallCaps w:val="0"/>
      <w:sz w:val="9"/>
      <w:szCs w:val="9"/>
      <w:rFonts w:ascii="Arial" w:eastAsia="Arial" w:hAnsi="Arial" w:cs="Arial"/>
    </w:rPr>
  </w:style>
  <w:style w:type="paragraph" w:customStyle="1" w:styleId="Style347">
    <w:name w:val="Body text (70)"/>
    <w:basedOn w:val="Normal"/>
    <w:link w:val="CharStyle348"/>
    <w:pPr>
      <w:widowControl w:val="0"/>
      <w:shd w:val="clear" w:color="auto" w:fill="FFFFFF"/>
      <w:spacing w:line="122" w:lineRule="exact"/>
    </w:pPr>
    <w:rPr>
      <w:b/>
      <w:bCs/>
      <w:i/>
      <w:iCs/>
      <w:u w:val="none"/>
      <w:strike w:val="0"/>
      <w:smallCaps w:val="0"/>
      <w:sz w:val="11"/>
      <w:szCs w:val="11"/>
      <w:rFonts w:ascii="Arial" w:eastAsia="Arial" w:hAnsi="Arial" w:cs="Arial"/>
    </w:rPr>
  </w:style>
  <w:style w:type="paragraph" w:customStyle="1" w:styleId="Style356">
    <w:name w:val="Body text (71)"/>
    <w:basedOn w:val="Normal"/>
    <w:link w:val="CharStyle357"/>
    <w:pPr>
      <w:widowControl w:val="0"/>
      <w:shd w:val="clear" w:color="auto" w:fill="FFFFFF"/>
      <w:jc w:val="center"/>
      <w:spacing w:line="358" w:lineRule="exact"/>
    </w:pPr>
    <w:rPr>
      <w:b/>
      <w:bCs/>
      <w:i/>
      <w:iCs/>
      <w:u w:val="none"/>
      <w:strike w:val="0"/>
      <w:smallCaps w:val="0"/>
      <w:sz w:val="38"/>
      <w:szCs w:val="38"/>
      <w:rFonts w:ascii="Arial" w:eastAsia="Arial" w:hAnsi="Arial" w:cs="Arial"/>
    </w:rPr>
  </w:style>
  <w:style w:type="paragraph" w:customStyle="1" w:styleId="Style358">
    <w:name w:val="Body text (72)"/>
    <w:basedOn w:val="Normal"/>
    <w:link w:val="CharStyle359"/>
    <w:pPr>
      <w:widowControl w:val="0"/>
      <w:shd w:val="clear" w:color="auto" w:fill="FFFFFF"/>
      <w:spacing w:line="300" w:lineRule="exact"/>
    </w:pPr>
    <w:rPr>
      <w:b w:val="0"/>
      <w:bCs w:val="0"/>
      <w:i w:val="0"/>
      <w:iCs w:val="0"/>
      <w:u w:val="none"/>
      <w:strike w:val="0"/>
      <w:smallCaps w:val="0"/>
      <w:rFonts w:ascii="Times New Roman" w:eastAsia="Times New Roman" w:hAnsi="Times New Roman" w:cs="Times New Roman"/>
    </w:rPr>
  </w:style>
  <w:style w:type="paragraph" w:customStyle="1" w:styleId="Style360">
    <w:name w:val="Body text (73)"/>
    <w:basedOn w:val="Normal"/>
    <w:link w:val="CharStyle361"/>
    <w:pPr>
      <w:widowControl w:val="0"/>
      <w:shd w:val="clear" w:color="auto" w:fill="FFFFFF"/>
      <w:jc w:val="both"/>
      <w:spacing w:line="278" w:lineRule="exact"/>
    </w:pPr>
    <w:rPr>
      <w:b w:val="0"/>
      <w:bCs w:val="0"/>
      <w:i/>
      <w:iCs/>
      <w:u w:val="none"/>
      <w:strike w:val="0"/>
      <w:smallCaps w:val="0"/>
      <w:sz w:val="28"/>
      <w:szCs w:val="28"/>
      <w:rFonts w:ascii="Times New Roman" w:eastAsia="Times New Roman" w:hAnsi="Times New Roman" w:cs="Times New Roman"/>
      <w:w w:val="120"/>
    </w:rPr>
  </w:style>
  <w:style w:type="paragraph" w:customStyle="1" w:styleId="Style362">
    <w:name w:val="Picture caption (11)"/>
    <w:basedOn w:val="Normal"/>
    <w:link w:val="CharStyle363"/>
    <w:pPr>
      <w:widowControl w:val="0"/>
      <w:shd w:val="clear" w:color="auto" w:fill="FFFFFF"/>
      <w:spacing w:line="1040" w:lineRule="exact"/>
    </w:pPr>
    <w:rPr>
      <w:b/>
      <w:bCs/>
      <w:i w:val="0"/>
      <w:iCs w:val="0"/>
      <w:u w:val="none"/>
      <w:strike w:val="0"/>
      <w:smallCaps w:val="0"/>
      <w:sz w:val="94"/>
      <w:szCs w:val="94"/>
      <w:rFonts w:ascii="Times New Roman" w:eastAsia="Times New Roman" w:hAnsi="Times New Roman" w:cs="Times New Roman"/>
    </w:rPr>
  </w:style>
  <w:style w:type="paragraph" w:customStyle="1" w:styleId="Style364">
    <w:name w:val="Body text (74)"/>
    <w:basedOn w:val="Normal"/>
    <w:link w:val="CharStyle365"/>
    <w:pPr>
      <w:widowControl w:val="0"/>
      <w:shd w:val="clear" w:color="auto" w:fill="FFFFFF"/>
      <w:jc w:val="right"/>
      <w:spacing w:line="188" w:lineRule="exact"/>
    </w:pPr>
    <w:rPr>
      <w:b/>
      <w:bCs/>
      <w:i/>
      <w:iCs/>
      <w:u w:val="none"/>
      <w:strike w:val="0"/>
      <w:smallCaps w:val="0"/>
      <w:sz w:val="17"/>
      <w:szCs w:val="17"/>
      <w:rFonts w:ascii="Times New Roman" w:eastAsia="Times New Roman" w:hAnsi="Times New Roman" w:cs="Times New Roman"/>
      <w:w w:val="120"/>
    </w:rPr>
  </w:style>
  <w:style w:type="paragraph" w:customStyle="1" w:styleId="Style368">
    <w:name w:val="Picture caption (12)"/>
    <w:basedOn w:val="Normal"/>
    <w:link w:val="CharStyle369"/>
    <w:pPr>
      <w:widowControl w:val="0"/>
      <w:shd w:val="clear" w:color="auto" w:fill="FFFFFF"/>
      <w:jc w:val="center"/>
      <w:spacing w:line="161" w:lineRule="exact"/>
    </w:pPr>
    <w:rPr>
      <w:b/>
      <w:bCs/>
      <w:i/>
      <w:iCs/>
      <w:u w:val="none"/>
      <w:strike w:val="0"/>
      <w:smallCaps w:val="0"/>
      <w:sz w:val="15"/>
      <w:szCs w:val="15"/>
      <w:rFonts w:ascii="Times New Roman" w:eastAsia="Times New Roman" w:hAnsi="Times New Roman" w:cs="Times New Roman"/>
    </w:rPr>
  </w:style>
  <w:style w:type="paragraph" w:customStyle="1" w:styleId="Style371">
    <w:name w:val="Picture caption (13)"/>
    <w:basedOn w:val="Normal"/>
    <w:link w:val="CharStyle372"/>
    <w:pPr>
      <w:widowControl w:val="0"/>
      <w:shd w:val="clear" w:color="auto" w:fill="FFFFFF"/>
      <w:jc w:val="center"/>
      <w:spacing w:line="154" w:lineRule="exact"/>
    </w:pPr>
    <w:rPr>
      <w:b w:val="0"/>
      <w:bCs w:val="0"/>
      <w:i/>
      <w:iCs/>
      <w:u w:val="none"/>
      <w:strike w:val="0"/>
      <w:smallCaps w:val="0"/>
      <w:sz w:val="14"/>
      <w:szCs w:val="14"/>
      <w:rFonts w:ascii="Times New Roman" w:eastAsia="Times New Roman" w:hAnsi="Times New Roman" w:cs="Times New Roman"/>
    </w:rPr>
  </w:style>
  <w:style w:type="paragraph" w:customStyle="1" w:styleId="Style373">
    <w:name w:val="Body text (75)"/>
    <w:basedOn w:val="Normal"/>
    <w:link w:val="CharStyle374"/>
    <w:pPr>
      <w:widowControl w:val="0"/>
      <w:shd w:val="clear" w:color="auto" w:fill="FFFFFF"/>
      <w:spacing w:before="1000" w:line="532" w:lineRule="exact"/>
    </w:pPr>
    <w:rPr>
      <w:b/>
      <w:bCs/>
      <w:i w:val="0"/>
      <w:iCs w:val="0"/>
      <w:u w:val="none"/>
      <w:strike w:val="0"/>
      <w:smallCaps w:val="0"/>
      <w:sz w:val="48"/>
      <w:szCs w:val="48"/>
      <w:rFonts w:ascii="Times New Roman" w:eastAsia="Times New Roman" w:hAnsi="Times New Roman" w:cs="Times New Roman"/>
    </w:rPr>
  </w:style>
  <w:style w:type="paragraph" w:customStyle="1" w:styleId="Style376">
    <w:name w:val="Heading #9 (3)"/>
    <w:basedOn w:val="Normal"/>
    <w:link w:val="CharStyle377"/>
    <w:pPr>
      <w:widowControl w:val="0"/>
      <w:shd w:val="clear" w:color="auto" w:fill="FFFFFF"/>
      <w:jc w:val="center"/>
      <w:outlineLvl w:val="8"/>
      <w:spacing w:after="640"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379">
    <w:name w:val="Body text (76)"/>
    <w:basedOn w:val="Normal"/>
    <w:link w:val="CharStyle380"/>
    <w:pPr>
      <w:widowControl w:val="0"/>
      <w:shd w:val="clear" w:color="auto" w:fill="FFFFFF"/>
      <w:jc w:val="center"/>
      <w:spacing w:before="640" w:line="382" w:lineRule="exact"/>
    </w:pPr>
    <w:rPr>
      <w:b w:val="0"/>
      <w:bCs w:val="0"/>
      <w:i w:val="0"/>
      <w:iCs w:val="0"/>
      <w:u w:val="none"/>
      <w:strike w:val="0"/>
      <w:smallCaps w:val="0"/>
      <w:sz w:val="68"/>
      <w:szCs w:val="68"/>
      <w:rFonts w:ascii="Times New Roman" w:eastAsia="Times New Roman" w:hAnsi="Times New Roman" w:cs="Times New Roman"/>
      <w:w w:val="50"/>
    </w:rPr>
  </w:style>
  <w:style w:type="paragraph" w:customStyle="1" w:styleId="Style381">
    <w:name w:val="Body text (77)"/>
    <w:basedOn w:val="Normal"/>
    <w:link w:val="CharStyle382"/>
    <w:pPr>
      <w:widowControl w:val="0"/>
      <w:shd w:val="clear" w:color="auto" w:fill="FFFFFF"/>
      <w:jc w:val="center"/>
      <w:spacing w:line="382" w:lineRule="exact"/>
    </w:pPr>
    <w:rPr>
      <w:b/>
      <w:bCs/>
      <w:i w:val="0"/>
      <w:iCs w:val="0"/>
      <w:u w:val="none"/>
      <w:strike w:val="0"/>
      <w:smallCaps w:val="0"/>
      <w:sz w:val="44"/>
      <w:szCs w:val="44"/>
      <w:rFonts w:ascii="Arial" w:eastAsia="Arial" w:hAnsi="Arial" w:cs="Arial"/>
      <w:w w:val="75"/>
    </w:rPr>
  </w:style>
  <w:style w:type="paragraph" w:customStyle="1" w:styleId="Style383">
    <w:name w:val="Body text (78)"/>
    <w:basedOn w:val="Normal"/>
    <w:link w:val="CharStyle384"/>
    <w:pPr>
      <w:widowControl w:val="0"/>
      <w:shd w:val="clear" w:color="auto" w:fill="FFFFFF"/>
      <w:jc w:val="center"/>
      <w:spacing w:before="240" w:after="800" w:line="358" w:lineRule="exact"/>
    </w:pPr>
    <w:rPr>
      <w:b w:val="0"/>
      <w:bCs w:val="0"/>
      <w:i w:val="0"/>
      <w:iCs w:val="0"/>
      <w:u w:val="none"/>
      <w:strike w:val="0"/>
      <w:smallCaps w:val="0"/>
      <w:sz w:val="32"/>
      <w:szCs w:val="32"/>
      <w:rFonts w:ascii="Arial" w:eastAsia="Arial" w:hAnsi="Arial" w:cs="Arial"/>
    </w:rPr>
  </w:style>
  <w:style w:type="paragraph" w:customStyle="1" w:styleId="Style385">
    <w:name w:val="Body text (79)"/>
    <w:basedOn w:val="Normal"/>
    <w:link w:val="CharStyle386"/>
    <w:pPr>
      <w:widowControl w:val="0"/>
      <w:shd w:val="clear" w:color="auto" w:fill="FFFFFF"/>
      <w:spacing w:before="800" w:line="1638" w:lineRule="exact"/>
    </w:pPr>
    <w:rPr>
      <w:b w:val="0"/>
      <w:bCs w:val="0"/>
      <w:i/>
      <w:iCs/>
      <w:u w:val="none"/>
      <w:strike w:val="0"/>
      <w:smallCaps w:val="0"/>
      <w:sz w:val="148"/>
      <w:szCs w:val="148"/>
      <w:rFonts w:ascii="Times New Roman" w:eastAsia="Times New Roman" w:hAnsi="Times New Roman" w:cs="Times New Roman"/>
    </w:rPr>
  </w:style>
  <w:style w:type="paragraph" w:customStyle="1" w:styleId="Style388">
    <w:name w:val="Body text (80)"/>
    <w:basedOn w:val="Normal"/>
    <w:link w:val="CharStyle389"/>
    <w:pPr>
      <w:widowControl w:val="0"/>
      <w:shd w:val="clear" w:color="auto" w:fill="FFFFFF"/>
      <w:jc w:val="right"/>
      <w:spacing w:after="140" w:line="312" w:lineRule="exact"/>
    </w:pPr>
    <w:rPr>
      <w:b/>
      <w:bCs/>
      <w:i/>
      <w:iCs/>
      <w:u w:val="none"/>
      <w:strike w:val="0"/>
      <w:smallCaps w:val="0"/>
      <w:sz w:val="28"/>
      <w:szCs w:val="28"/>
      <w:rFonts w:ascii="Arial" w:eastAsia="Arial" w:hAnsi="Arial" w:cs="Arial"/>
    </w:rPr>
  </w:style>
  <w:style w:type="paragraph" w:customStyle="1" w:styleId="Style390">
    <w:name w:val="Heading #10"/>
    <w:basedOn w:val="Normal"/>
    <w:link w:val="CharStyle391"/>
    <w:pPr>
      <w:widowControl w:val="0"/>
      <w:shd w:val="clear" w:color="auto" w:fill="FFFFFF"/>
      <w:jc w:val="both"/>
      <w:spacing w:before="140" w:after="140" w:line="312" w:lineRule="exact"/>
    </w:pPr>
    <w:rPr>
      <w:b/>
      <w:bCs/>
      <w:i w:val="0"/>
      <w:iCs w:val="0"/>
      <w:u w:val="none"/>
      <w:strike w:val="0"/>
      <w:smallCaps w:val="0"/>
      <w:sz w:val="26"/>
      <w:szCs w:val="26"/>
      <w:rFonts w:ascii="Arial" w:eastAsia="Arial" w:hAnsi="Arial" w:cs="Arial"/>
    </w:rPr>
  </w:style>
  <w:style w:type="paragraph" w:customStyle="1" w:styleId="Style396">
    <w:name w:val="Body text (81)"/>
    <w:basedOn w:val="Normal"/>
    <w:link w:val="CharStyle397"/>
    <w:pPr>
      <w:widowControl w:val="0"/>
      <w:shd w:val="clear" w:color="auto" w:fill="FFFFFF"/>
      <w:jc w:val="both"/>
      <w:spacing w:before="240" w:line="268" w:lineRule="exact"/>
    </w:pPr>
    <w:rPr>
      <w:b/>
      <w:bCs/>
      <w:i w:val="0"/>
      <w:iCs w:val="0"/>
      <w:u w:val="none"/>
      <w:strike w:val="0"/>
      <w:smallCaps w:val="0"/>
      <w:rFonts w:ascii="Arial" w:eastAsia="Arial" w:hAnsi="Arial" w:cs="Arial"/>
    </w:rPr>
  </w:style>
  <w:style w:type="paragraph" w:customStyle="1" w:styleId="Style404">
    <w:name w:val="Header or footer (5)"/>
    <w:basedOn w:val="Normal"/>
    <w:link w:val="CharStyle405"/>
    <w:pPr>
      <w:widowControl w:val="0"/>
      <w:shd w:val="clear" w:color="auto" w:fill="FFFFFF"/>
      <w:jc w:val="both"/>
      <w:spacing w:line="156" w:lineRule="exact"/>
    </w:pPr>
    <w:rPr>
      <w:b w:val="0"/>
      <w:bCs w:val="0"/>
      <w:i w:val="0"/>
      <w:iCs w:val="0"/>
      <w:u w:val="none"/>
      <w:strike w:val="0"/>
      <w:smallCaps w:val="0"/>
      <w:sz w:val="14"/>
      <w:szCs w:val="14"/>
      <w:rFonts w:ascii="Arial" w:eastAsia="Arial" w:hAnsi="Arial" w:cs="Arial"/>
    </w:rPr>
  </w:style>
  <w:style w:type="paragraph" w:customStyle="1" w:styleId="Style411">
    <w:name w:val="Body text (83)"/>
    <w:basedOn w:val="Normal"/>
    <w:link w:val="CharStyle412"/>
    <w:pPr>
      <w:widowControl w:val="0"/>
      <w:shd w:val="clear" w:color="auto" w:fill="FFFFFF"/>
      <w:jc w:val="center"/>
      <w:spacing w:line="434" w:lineRule="exact"/>
    </w:pPr>
    <w:rPr>
      <w:b/>
      <w:bCs/>
      <w:i w:val="0"/>
      <w:iCs w:val="0"/>
      <w:u w:val="none"/>
      <w:strike w:val="0"/>
      <w:smallCaps w:val="0"/>
      <w:sz w:val="32"/>
      <w:szCs w:val="32"/>
      <w:rFonts w:ascii="Arial" w:eastAsia="Arial" w:hAnsi="Arial" w:cs="Arial"/>
    </w:rPr>
  </w:style>
  <w:style w:type="paragraph" w:customStyle="1" w:styleId="Style415">
    <w:name w:val="Body text (85)"/>
    <w:basedOn w:val="Normal"/>
    <w:link w:val="CharStyle416"/>
    <w:pPr>
      <w:widowControl w:val="0"/>
      <w:shd w:val="clear" w:color="auto" w:fill="FFFFFF"/>
      <w:spacing w:line="224" w:lineRule="exact"/>
    </w:pPr>
    <w:rPr>
      <w:b w:val="0"/>
      <w:bCs w:val="0"/>
      <w:i/>
      <w:iCs/>
      <w:u w:val="none"/>
      <w:strike w:val="0"/>
      <w:smallCaps w:val="0"/>
      <w:sz w:val="20"/>
      <w:szCs w:val="20"/>
      <w:rFonts w:ascii="Arial" w:eastAsia="Arial" w:hAnsi="Arial" w:cs="Arial"/>
      <w:spacing w:val="30"/>
    </w:rPr>
  </w:style>
  <w:style w:type="paragraph" w:customStyle="1" w:styleId="Style417">
    <w:name w:val="Body text (84)"/>
    <w:basedOn w:val="Normal"/>
    <w:link w:val="CharStyle418"/>
    <w:pPr>
      <w:widowControl w:val="0"/>
      <w:shd w:val="clear" w:color="auto" w:fill="FFFFFF"/>
      <w:jc w:val="right"/>
      <w:spacing w:before="320"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420">
    <w:name w:val="Body text (82)"/>
    <w:basedOn w:val="Normal"/>
    <w:link w:val="CharStyle421"/>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425">
    <w:name w:val="Body text (86)"/>
    <w:basedOn w:val="Normal"/>
    <w:link w:val="CharStyle426"/>
    <w:pPr>
      <w:widowControl w:val="0"/>
      <w:shd w:val="clear" w:color="auto" w:fill="FFFFFF"/>
      <w:spacing w:line="1086" w:lineRule="exact"/>
    </w:pPr>
    <w:rPr>
      <w:b w:val="0"/>
      <w:bCs w:val="0"/>
      <w:i w:val="0"/>
      <w:iCs w:val="0"/>
      <w:u w:val="none"/>
      <w:strike w:val="0"/>
      <w:smallCaps w:val="0"/>
      <w:sz w:val="98"/>
      <w:szCs w:val="98"/>
      <w:rFonts w:ascii="Times New Roman" w:eastAsia="Times New Roman" w:hAnsi="Times New Roman" w:cs="Times New Roman"/>
    </w:rPr>
  </w:style>
  <w:style w:type="paragraph" w:customStyle="1" w:styleId="Style428">
    <w:name w:val="Heading #1"/>
    <w:basedOn w:val="Normal"/>
    <w:link w:val="CharStyle429"/>
    <w:pPr>
      <w:widowControl w:val="0"/>
      <w:shd w:val="clear" w:color="auto" w:fill="FFFFFF"/>
      <w:outlineLvl w:val="0"/>
      <w:spacing w:after="2360" w:line="1015" w:lineRule="exact"/>
    </w:pPr>
    <w:rPr>
      <w:b/>
      <w:bCs/>
      <w:i w:val="0"/>
      <w:iCs w:val="0"/>
      <w:u w:val="none"/>
      <w:strike w:val="0"/>
      <w:smallCaps w:val="0"/>
      <w:sz w:val="94"/>
      <w:szCs w:val="94"/>
      <w:rFonts w:ascii="Times New Roman" w:eastAsia="Times New Roman" w:hAnsi="Times New Roman" w:cs="Times New Roman"/>
    </w:rPr>
  </w:style>
  <w:style w:type="paragraph" w:customStyle="1" w:styleId="Style431">
    <w:name w:val="Body text (87)"/>
    <w:basedOn w:val="Normal"/>
    <w:link w:val="CharStyle432"/>
    <w:pPr>
      <w:widowControl w:val="0"/>
      <w:shd w:val="clear" w:color="auto" w:fill="FFFFFF"/>
      <w:spacing w:before="2360" w:line="209" w:lineRule="exact"/>
    </w:pPr>
    <w:rPr>
      <w:b w:val="0"/>
      <w:bCs w:val="0"/>
      <w:i/>
      <w:iCs/>
      <w:u w:val="none"/>
      <w:strike w:val="0"/>
      <w:smallCaps w:val="0"/>
      <w:sz w:val="15"/>
      <w:szCs w:val="15"/>
      <w:rFonts w:ascii="Arial" w:eastAsia="Arial" w:hAnsi="Arial" w:cs="Arial"/>
    </w:rPr>
  </w:style>
  <w:style w:type="paragraph" w:customStyle="1" w:styleId="Style434">
    <w:name w:val="Picture caption (14)"/>
    <w:basedOn w:val="Normal"/>
    <w:link w:val="CharStyle435"/>
    <w:pPr>
      <w:widowControl w:val="0"/>
      <w:shd w:val="clear" w:color="auto" w:fill="FFFFFF"/>
      <w:spacing w:line="204" w:lineRule="exact"/>
      <w:ind w:hanging="140"/>
    </w:pPr>
    <w:rPr>
      <w:b w:val="0"/>
      <w:bCs w:val="0"/>
      <w:i/>
      <w:iCs/>
      <w:u w:val="none"/>
      <w:strike w:val="0"/>
      <w:smallCaps w:val="0"/>
      <w:sz w:val="15"/>
      <w:szCs w:val="15"/>
      <w:rFonts w:ascii="Arial" w:eastAsia="Arial" w:hAnsi="Arial" w:cs="Arial"/>
    </w:rPr>
  </w:style>
  <w:style w:type="paragraph" w:customStyle="1" w:styleId="Style439">
    <w:name w:val="Picture caption"/>
    <w:basedOn w:val="Normal"/>
    <w:link w:val="CharStyle440"/>
    <w:pPr>
      <w:widowControl w:val="0"/>
      <w:shd w:val="clear" w:color="auto" w:fill="FFFFFF"/>
      <w:jc w:val="center"/>
      <w:spacing w:line="19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443">
    <w:name w:val="Body text (89)"/>
    <w:basedOn w:val="Normal"/>
    <w:link w:val="CharStyle444"/>
    <w:pPr>
      <w:widowControl w:val="0"/>
      <w:shd w:val="clear" w:color="auto" w:fill="FFFFFF"/>
      <w:jc w:val="both"/>
      <w:spacing w:before="240" w:line="238"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446">
    <w:name w:val="Body text (88)"/>
    <w:basedOn w:val="Normal"/>
    <w:link w:val="CharStyle447"/>
    <w:pPr>
      <w:widowControl w:val="0"/>
      <w:shd w:val="clear" w:color="auto" w:fill="FFFFFF"/>
      <w:spacing w:before="240" w:line="238" w:lineRule="exact"/>
    </w:pPr>
    <w:rPr>
      <w:b/>
      <w:bCs/>
      <w:i w:val="0"/>
      <w:iCs w:val="0"/>
      <w:u w:val="none"/>
      <w:strike w:val="0"/>
      <w:smallCaps w:val="0"/>
      <w:sz w:val="18"/>
      <w:szCs w:val="18"/>
      <w:rFonts w:ascii="Arial" w:eastAsia="Arial" w:hAnsi="Arial" w:cs="Arial"/>
    </w:rPr>
  </w:style>
  <w:style w:type="paragraph" w:customStyle="1" w:styleId="Style451">
    <w:name w:val="Body text (90)"/>
    <w:basedOn w:val="Normal"/>
    <w:link w:val="CharStyle452"/>
    <w:pPr>
      <w:widowControl w:val="0"/>
      <w:shd w:val="clear" w:color="auto" w:fill="FFFFFF"/>
      <w:spacing w:line="242" w:lineRule="exact"/>
    </w:pPr>
    <w:rPr>
      <w:b w:val="0"/>
      <w:bCs w:val="0"/>
      <w:i w:val="0"/>
      <w:iCs w:val="0"/>
      <w:u w:val="none"/>
      <w:strike w:val="0"/>
      <w:smallCaps w:val="0"/>
      <w:sz w:val="28"/>
      <w:szCs w:val="28"/>
      <w:rFonts w:ascii="Times New Roman" w:eastAsia="Times New Roman" w:hAnsi="Times New Roman" w:cs="Times New Roman"/>
      <w:w w:val="75"/>
    </w:rPr>
  </w:style>
  <w:style w:type="paragraph" w:customStyle="1" w:styleId="Style453">
    <w:name w:val="Heading #14"/>
    <w:basedOn w:val="Normal"/>
    <w:link w:val="CharStyle454"/>
    <w:pPr>
      <w:widowControl w:val="0"/>
      <w:shd w:val="clear" w:color="auto" w:fill="FFFFFF"/>
      <w:spacing w:before="240" w:line="238" w:lineRule="exact"/>
    </w:pPr>
    <w:rPr>
      <w:b/>
      <w:bCs/>
      <w:i w:val="0"/>
      <w:iCs w:val="0"/>
      <w:u w:val="none"/>
      <w:strike w:val="0"/>
      <w:smallCaps w:val="0"/>
      <w:sz w:val="20"/>
      <w:szCs w:val="20"/>
      <w:rFonts w:ascii="Times New Roman" w:eastAsia="Times New Roman" w:hAnsi="Times New Roman" w:cs="Times New Roman"/>
    </w:rPr>
  </w:style>
  <w:style w:type="paragraph" w:customStyle="1" w:styleId="Style455">
    <w:name w:val="Body text (91)"/>
    <w:basedOn w:val="Normal"/>
    <w:link w:val="CharStyle456"/>
    <w:pPr>
      <w:widowControl w:val="0"/>
      <w:shd w:val="clear" w:color="auto" w:fill="FFFFFF"/>
      <w:spacing w:line="240" w:lineRule="exact"/>
    </w:pPr>
    <w:rPr>
      <w:b/>
      <w:bCs/>
      <w:i w:val="0"/>
      <w:iCs w:val="0"/>
      <w:u w:val="none"/>
      <w:strike w:val="0"/>
      <w:smallCaps w:val="0"/>
      <w:sz w:val="15"/>
      <w:szCs w:val="15"/>
      <w:rFonts w:ascii="Times New Roman" w:eastAsia="Times New Roman" w:hAnsi="Times New Roman" w:cs="Times New Roman"/>
    </w:rPr>
  </w:style>
  <w:style w:type="paragraph" w:customStyle="1" w:styleId="Style458">
    <w:name w:val="Header or footer (6)"/>
    <w:basedOn w:val="Normal"/>
    <w:link w:val="CharStyle459"/>
    <w:pPr>
      <w:widowControl w:val="0"/>
      <w:shd w:val="clear" w:color="auto" w:fill="FFFFFF"/>
      <w:spacing w:line="558" w:lineRule="exact"/>
    </w:pPr>
    <w:rPr>
      <w:b w:val="0"/>
      <w:bCs w:val="0"/>
      <w:i/>
      <w:iCs/>
      <w:u w:val="none"/>
      <w:strike w:val="0"/>
      <w:smallCaps w:val="0"/>
      <w:sz w:val="50"/>
      <w:szCs w:val="50"/>
      <w:rFonts w:ascii="Arial" w:eastAsia="Arial" w:hAnsi="Arial" w:cs="Arial"/>
    </w:rPr>
  </w:style>
  <w:style w:type="paragraph" w:customStyle="1" w:styleId="Style461">
    <w:name w:val="Body text (92)"/>
    <w:basedOn w:val="Normal"/>
    <w:link w:val="CharStyle462"/>
    <w:pPr>
      <w:widowControl w:val="0"/>
      <w:shd w:val="clear" w:color="auto" w:fill="FFFFFF"/>
      <w:spacing w:before="1040" w:line="1040" w:lineRule="exact"/>
    </w:pPr>
    <w:rPr>
      <w:b/>
      <w:bCs/>
      <w:i w:val="0"/>
      <w:iCs w:val="0"/>
      <w:u w:val="none"/>
      <w:strike w:val="0"/>
      <w:smallCaps w:val="0"/>
      <w:sz w:val="94"/>
      <w:szCs w:val="94"/>
      <w:rFonts w:ascii="Times New Roman" w:eastAsia="Times New Roman" w:hAnsi="Times New Roman" w:cs="Times New Roman"/>
    </w:rPr>
  </w:style>
  <w:style w:type="paragraph" w:customStyle="1" w:styleId="Style464">
    <w:name w:val="Body text (93)"/>
    <w:basedOn w:val="Normal"/>
    <w:link w:val="CharStyle465"/>
    <w:pPr>
      <w:widowControl w:val="0"/>
      <w:shd w:val="clear" w:color="auto" w:fill="FFFFFF"/>
      <w:spacing w:before="2780" w:after="1500" w:line="268" w:lineRule="exact"/>
    </w:pPr>
    <w:rPr>
      <w:b w:val="0"/>
      <w:bCs w:val="0"/>
      <w:i/>
      <w:iCs/>
      <w:u w:val="none"/>
      <w:strike w:val="0"/>
      <w:smallCaps w:val="0"/>
      <w:rFonts w:ascii="Arial" w:eastAsia="Arial" w:hAnsi="Arial" w:cs="Arial"/>
    </w:rPr>
  </w:style>
  <w:style w:type="paragraph" w:customStyle="1" w:styleId="Style467">
    <w:name w:val="Body text (94)"/>
    <w:basedOn w:val="Normal"/>
    <w:link w:val="CharStyle468"/>
    <w:pPr>
      <w:widowControl w:val="0"/>
      <w:shd w:val="clear" w:color="auto" w:fill="FFFFFF"/>
      <w:spacing w:before="1500" w:line="257" w:lineRule="exact"/>
    </w:pPr>
    <w:rPr>
      <w:b w:val="0"/>
      <w:bCs w:val="0"/>
      <w:i w:val="0"/>
      <w:iCs w:val="0"/>
      <w:u w:val="none"/>
      <w:strike w:val="0"/>
      <w:smallCaps w:val="0"/>
      <w:sz w:val="18"/>
      <w:szCs w:val="18"/>
      <w:rFonts w:ascii="Arial" w:eastAsia="Arial" w:hAnsi="Arial" w:cs="Arial"/>
    </w:rPr>
  </w:style>
  <w:style w:type="paragraph" w:customStyle="1" w:styleId="Style469">
    <w:name w:val="Heading #11 (3)"/>
    <w:basedOn w:val="Normal"/>
    <w:link w:val="CharStyle470"/>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472">
    <w:name w:val="Heading #9"/>
    <w:basedOn w:val="Normal"/>
    <w:link w:val="CharStyle473"/>
    <w:pPr>
      <w:widowControl w:val="0"/>
      <w:shd w:val="clear" w:color="auto" w:fill="FFFFFF"/>
      <w:outlineLvl w:val="8"/>
      <w:spacing w:before="240" w:line="240" w:lineRule="exact"/>
    </w:pPr>
    <w:rPr>
      <w:b/>
      <w:bCs/>
      <w:i w:val="0"/>
      <w:iCs w:val="0"/>
      <w:u w:val="none"/>
      <w:strike w:val="0"/>
      <w:smallCaps w:val="0"/>
      <w:sz w:val="34"/>
      <w:szCs w:val="34"/>
      <w:rFonts w:ascii="Times New Roman" w:eastAsia="Times New Roman" w:hAnsi="Times New Roman" w:cs="Times New Roman"/>
      <w:w w:val="50"/>
    </w:rPr>
  </w:style>
  <w:style w:type="paragraph" w:customStyle="1" w:styleId="Style474">
    <w:name w:val="Body text (95)"/>
    <w:basedOn w:val="Normal"/>
    <w:link w:val="CharStyle475"/>
    <w:pPr>
      <w:widowControl w:val="0"/>
      <w:shd w:val="clear" w:color="auto" w:fill="FFFFFF"/>
      <w:jc w:val="center"/>
      <w:spacing w:line="146" w:lineRule="exact"/>
    </w:pPr>
    <w:rPr>
      <w:b w:val="0"/>
      <w:bCs w:val="0"/>
      <w:i w:val="0"/>
      <w:iCs w:val="0"/>
      <w:u w:val="none"/>
      <w:strike w:val="0"/>
      <w:smallCaps w:val="0"/>
      <w:sz w:val="13"/>
      <w:szCs w:val="13"/>
      <w:rFonts w:ascii="Arial" w:eastAsia="Arial" w:hAnsi="Arial" w:cs="Arial"/>
    </w:rPr>
  </w:style>
  <w:style w:type="paragraph" w:customStyle="1" w:styleId="Style476">
    <w:name w:val="Heading #10 (4)"/>
    <w:basedOn w:val="Normal"/>
    <w:link w:val="CharStyle477"/>
    <w:pPr>
      <w:widowControl w:val="0"/>
      <w:shd w:val="clear" w:color="auto" w:fill="FFFFFF"/>
      <w:spacing w:before="220" w:line="238" w:lineRule="exact"/>
    </w:pPr>
    <w:rPr>
      <w:b/>
      <w:bCs/>
      <w:i w:val="0"/>
      <w:iCs w:val="0"/>
      <w:u w:val="none"/>
      <w:strike w:val="0"/>
      <w:smallCaps w:val="0"/>
      <w:sz w:val="26"/>
      <w:szCs w:val="26"/>
      <w:rFonts w:ascii="Arial" w:eastAsia="Arial" w:hAnsi="Arial" w:cs="Arial"/>
      <w:w w:val="60"/>
    </w:rPr>
  </w:style>
  <w:style w:type="paragraph" w:customStyle="1" w:styleId="Style478">
    <w:name w:val="Heading #2"/>
    <w:basedOn w:val="Normal"/>
    <w:link w:val="CharStyle479"/>
    <w:pPr>
      <w:widowControl w:val="0"/>
      <w:shd w:val="clear" w:color="auto" w:fill="FFFFFF"/>
      <w:outlineLvl w:val="1"/>
      <w:spacing w:line="960" w:lineRule="exact"/>
    </w:pPr>
    <w:rPr>
      <w:b/>
      <w:bCs/>
      <w:i w:val="0"/>
      <w:iCs w:val="0"/>
      <w:u w:val="none"/>
      <w:strike w:val="0"/>
      <w:smallCaps w:val="0"/>
      <w:sz w:val="86"/>
      <w:szCs w:val="86"/>
      <w:rFonts w:ascii="Arial" w:eastAsia="Arial" w:hAnsi="Arial" w:cs="Arial"/>
      <w:w w:val="70"/>
    </w:rPr>
  </w:style>
  <w:style w:type="paragraph" w:customStyle="1" w:styleId="Style480">
    <w:name w:val="Body text (97)"/>
    <w:basedOn w:val="Normal"/>
    <w:link w:val="CharStyle481"/>
    <w:pPr>
      <w:widowControl w:val="0"/>
      <w:shd w:val="clear" w:color="auto" w:fill="FFFFFF"/>
      <w:spacing w:after="80" w:line="246" w:lineRule="exact"/>
    </w:pPr>
    <w:rPr>
      <w:b w:val="0"/>
      <w:bCs w:val="0"/>
      <w:i w:val="0"/>
      <w:iCs w:val="0"/>
      <w:u w:val="none"/>
      <w:strike w:val="0"/>
      <w:smallCaps w:val="0"/>
      <w:sz w:val="22"/>
      <w:szCs w:val="22"/>
      <w:rFonts w:ascii="Arial" w:eastAsia="Arial" w:hAnsi="Arial" w:cs="Arial"/>
      <w:w w:val="75"/>
    </w:rPr>
  </w:style>
  <w:style w:type="paragraph" w:customStyle="1" w:styleId="Style482">
    <w:name w:val="Heading #10 (5)"/>
    <w:basedOn w:val="Normal"/>
    <w:link w:val="CharStyle483"/>
    <w:pPr>
      <w:widowControl w:val="0"/>
      <w:shd w:val="clear" w:color="auto" w:fill="FFFFFF"/>
      <w:spacing w:line="319" w:lineRule="exact"/>
    </w:pPr>
    <w:rPr>
      <w:b/>
      <w:bCs/>
      <w:i w:val="0"/>
      <w:iCs w:val="0"/>
      <w:u w:val="none"/>
      <w:strike w:val="0"/>
      <w:smallCaps w:val="0"/>
      <w:sz w:val="28"/>
      <w:szCs w:val="28"/>
      <w:rFonts w:ascii="Arial" w:eastAsia="Arial" w:hAnsi="Arial" w:cs="Arial"/>
      <w:w w:val="70"/>
    </w:rPr>
  </w:style>
  <w:style w:type="paragraph" w:customStyle="1" w:styleId="Style485">
    <w:name w:val="Body text (96)"/>
    <w:basedOn w:val="Normal"/>
    <w:link w:val="CharStyle486"/>
    <w:pPr>
      <w:widowControl w:val="0"/>
      <w:shd w:val="clear" w:color="auto" w:fill="FFFFFF"/>
      <w:spacing w:line="224" w:lineRule="exact"/>
    </w:pPr>
    <w:rPr>
      <w:b/>
      <w:bCs/>
      <w:i w:val="0"/>
      <w:iCs w:val="0"/>
      <w:u w:val="none"/>
      <w:strike w:val="0"/>
      <w:smallCaps w:val="0"/>
      <w:sz w:val="20"/>
      <w:szCs w:val="20"/>
      <w:rFonts w:ascii="Arial" w:eastAsia="Arial" w:hAnsi="Arial" w:cs="Arial"/>
      <w:w w:val="75"/>
      <w:spacing w:val="30"/>
    </w:rPr>
  </w:style>
  <w:style w:type="paragraph" w:customStyle="1" w:styleId="Style490">
    <w:name w:val="Body text (98)"/>
    <w:basedOn w:val="Normal"/>
    <w:link w:val="CharStyle491"/>
    <w:pPr>
      <w:widowControl w:val="0"/>
      <w:shd w:val="clear" w:color="auto" w:fill="FFFFFF"/>
      <w:spacing w:line="402" w:lineRule="exact"/>
    </w:pPr>
    <w:rPr>
      <w:b w:val="0"/>
      <w:bCs w:val="0"/>
      <w:i w:val="0"/>
      <w:iCs w:val="0"/>
      <w:u w:val="none"/>
      <w:strike w:val="0"/>
      <w:smallCaps w:val="0"/>
      <w:sz w:val="36"/>
      <w:szCs w:val="36"/>
      <w:rFonts w:ascii="Arial" w:eastAsia="Arial" w:hAnsi="Arial" w:cs="Arial"/>
    </w:rPr>
  </w:style>
  <w:style w:type="paragraph" w:customStyle="1" w:styleId="Style494">
    <w:name w:val="Body text (99)"/>
    <w:basedOn w:val="Normal"/>
    <w:link w:val="CharStyle495"/>
    <w:pPr>
      <w:widowControl w:val="0"/>
      <w:shd w:val="clear" w:color="auto" w:fill="FFFFFF"/>
      <w:jc w:val="center"/>
      <w:spacing w:line="360" w:lineRule="exact"/>
    </w:pPr>
    <w:rPr>
      <w:b/>
      <w:bCs/>
      <w:i w:val="0"/>
      <w:iCs w:val="0"/>
      <w:u w:val="none"/>
      <w:strike w:val="0"/>
      <w:smallCaps w:val="0"/>
      <w:sz w:val="40"/>
      <w:szCs w:val="40"/>
      <w:rFonts w:ascii="Arial" w:eastAsia="Arial" w:hAnsi="Arial" w:cs="Arial"/>
    </w:rPr>
  </w:style>
  <w:style w:type="paragraph" w:customStyle="1" w:styleId="Style496">
    <w:name w:val="Body text (100)"/>
    <w:basedOn w:val="Normal"/>
    <w:link w:val="CharStyle497"/>
    <w:pPr>
      <w:widowControl w:val="0"/>
      <w:shd w:val="clear" w:color="auto" w:fill="FFFFFF"/>
      <w:spacing w:line="266" w:lineRule="exact"/>
      <w:ind w:firstLine="540"/>
    </w:pPr>
    <w:rPr>
      <w:b/>
      <w:bCs/>
      <w:i w:val="0"/>
      <w:iCs w:val="0"/>
      <w:u w:val="none"/>
      <w:strike w:val="0"/>
      <w:smallCaps w:val="0"/>
      <w:sz w:val="28"/>
      <w:szCs w:val="28"/>
      <w:rFonts w:ascii="Arial" w:eastAsia="Arial" w:hAnsi="Arial" w:cs="Arial"/>
    </w:rPr>
  </w:style>
  <w:style w:type="paragraph" w:customStyle="1" w:styleId="Style502">
    <w:name w:val="Body text (101)"/>
    <w:basedOn w:val="Normal"/>
    <w:link w:val="CharStyle503"/>
    <w:pPr>
      <w:widowControl w:val="0"/>
      <w:shd w:val="clear" w:color="auto" w:fill="FFFFFF"/>
      <w:spacing w:line="166" w:lineRule="exact"/>
    </w:pPr>
    <w:rPr>
      <w:b w:val="0"/>
      <w:bCs w:val="0"/>
      <w:i w:val="0"/>
      <w:iCs w:val="0"/>
      <w:u w:val="none"/>
      <w:strike w:val="0"/>
      <w:smallCaps w:val="0"/>
      <w:sz w:val="14"/>
      <w:szCs w:val="14"/>
      <w:rFonts w:ascii="Arial" w:eastAsia="Arial" w:hAnsi="Arial" w:cs="Arial"/>
      <w:w w:val="80"/>
    </w:rPr>
  </w:style>
  <w:style w:type="paragraph" w:customStyle="1" w:styleId="Style505">
    <w:name w:val="Body text (102)"/>
    <w:basedOn w:val="Normal"/>
    <w:link w:val="CharStyle506"/>
    <w:pPr>
      <w:widowControl w:val="0"/>
      <w:shd w:val="clear" w:color="auto" w:fill="FFFFFF"/>
      <w:jc w:val="center"/>
      <w:spacing w:line="178" w:lineRule="exact"/>
    </w:pPr>
    <w:rPr>
      <w:b w:val="0"/>
      <w:bCs w:val="0"/>
      <w:i w:val="0"/>
      <w:iCs w:val="0"/>
      <w:u w:val="none"/>
      <w:strike w:val="0"/>
      <w:smallCaps w:val="0"/>
      <w:sz w:val="14"/>
      <w:szCs w:val="14"/>
      <w:rFonts w:ascii="Arial" w:eastAsia="Arial" w:hAnsi="Arial" w:cs="Arial"/>
      <w:w w:val="70"/>
    </w:rPr>
  </w:style>
  <w:style w:type="paragraph" w:customStyle="1" w:styleId="Style509">
    <w:name w:val="Body text (103)"/>
    <w:basedOn w:val="Normal"/>
    <w:link w:val="CharStyle510"/>
    <w:pPr>
      <w:widowControl w:val="0"/>
      <w:shd w:val="clear" w:color="auto" w:fill="FFFFFF"/>
      <w:jc w:val="both"/>
      <w:spacing w:line="127" w:lineRule="exact"/>
    </w:pPr>
    <w:rPr>
      <w:b/>
      <w:bCs/>
      <w:i w:val="0"/>
      <w:iCs w:val="0"/>
      <w:u w:val="none"/>
      <w:strike w:val="0"/>
      <w:smallCaps w:val="0"/>
      <w:sz w:val="11"/>
      <w:szCs w:val="11"/>
      <w:rFonts w:ascii="Arial" w:eastAsia="Arial" w:hAnsi="Arial" w:cs="Arial"/>
      <w:w w:val="70"/>
      <w:spacing w:val="10"/>
    </w:rPr>
  </w:style>
  <w:style w:type="paragraph" w:customStyle="1" w:styleId="Style511">
    <w:name w:val="Body text (104)"/>
    <w:basedOn w:val="Normal"/>
    <w:link w:val="CharStyle512"/>
    <w:pPr>
      <w:widowControl w:val="0"/>
      <w:shd w:val="clear" w:color="auto" w:fill="FFFFFF"/>
      <w:jc w:val="both"/>
      <w:spacing w:line="127" w:lineRule="exact"/>
    </w:pPr>
    <w:rPr>
      <w:b w:val="0"/>
      <w:bCs w:val="0"/>
      <w:i w:val="0"/>
      <w:iCs w:val="0"/>
      <w:u w:val="none"/>
      <w:strike w:val="0"/>
      <w:smallCaps w:val="0"/>
      <w:sz w:val="11"/>
      <w:szCs w:val="11"/>
      <w:rFonts w:ascii="Arial" w:eastAsia="Arial" w:hAnsi="Arial" w:cs="Arial"/>
      <w:w w:val="70"/>
      <w:spacing w:val="10"/>
    </w:rPr>
  </w:style>
  <w:style w:type="paragraph" w:customStyle="1" w:styleId="Style514">
    <w:name w:val="Header or footer (7)"/>
    <w:basedOn w:val="Normal"/>
    <w:link w:val="CharStyle515"/>
    <w:pPr>
      <w:widowControl w:val="0"/>
      <w:shd w:val="clear" w:color="auto" w:fill="FFFFFF"/>
      <w:spacing w:line="310" w:lineRule="exact"/>
    </w:pPr>
    <w:rPr>
      <w:b/>
      <w:bCs/>
      <w:i w:val="0"/>
      <w:iCs w:val="0"/>
      <w:u w:val="none"/>
      <w:strike w:val="0"/>
      <w:smallCaps w:val="0"/>
      <w:sz w:val="28"/>
      <w:szCs w:val="28"/>
      <w:rFonts w:ascii="Times New Roman" w:eastAsia="Times New Roman" w:hAnsi="Times New Roman" w:cs="Times New Roman"/>
    </w:rPr>
  </w:style>
  <w:style w:type="paragraph" w:customStyle="1" w:styleId="Style516">
    <w:name w:val="Heading #5"/>
    <w:basedOn w:val="Normal"/>
    <w:link w:val="CharStyle517"/>
    <w:pPr>
      <w:widowControl w:val="0"/>
      <w:shd w:val="clear" w:color="auto" w:fill="FFFFFF"/>
      <w:outlineLvl w:val="4"/>
      <w:spacing w:line="538" w:lineRule="exact"/>
    </w:pPr>
    <w:rPr>
      <w:b/>
      <w:bCs/>
      <w:i w:val="0"/>
      <w:iCs w:val="0"/>
      <w:u w:val="none"/>
      <w:strike w:val="0"/>
      <w:smallCaps w:val="0"/>
      <w:sz w:val="64"/>
      <w:szCs w:val="64"/>
      <w:rFonts w:ascii="Arial" w:eastAsia="Arial" w:hAnsi="Arial" w:cs="Arial"/>
    </w:rPr>
  </w:style>
  <w:style w:type="paragraph" w:customStyle="1" w:styleId="Style520">
    <w:name w:val="Body text (105)"/>
    <w:basedOn w:val="Normal"/>
    <w:link w:val="CharStyle521"/>
    <w:pPr>
      <w:widowControl w:val="0"/>
      <w:shd w:val="clear" w:color="auto" w:fill="FFFFFF"/>
      <w:spacing w:after="1420" w:line="230" w:lineRule="exact"/>
    </w:pPr>
    <w:rPr>
      <w:b/>
      <w:bCs/>
      <w:i w:val="0"/>
      <w:iCs w:val="0"/>
      <w:u w:val="none"/>
      <w:strike w:val="0"/>
      <w:smallCaps w:val="0"/>
      <w:sz w:val="18"/>
      <w:szCs w:val="18"/>
      <w:rFonts w:ascii="Times New Roman" w:eastAsia="Times New Roman" w:hAnsi="Times New Roman" w:cs="Times New Roman"/>
    </w:rPr>
  </w:style>
  <w:style w:type="paragraph" w:customStyle="1" w:styleId="Style532">
    <w:name w:val="Picture caption (16)"/>
    <w:basedOn w:val="Normal"/>
    <w:link w:val="CharStyle533"/>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534">
    <w:name w:val="Body text (106)"/>
    <w:basedOn w:val="Normal"/>
    <w:link w:val="CharStyle535"/>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536">
    <w:name w:val="Table caption (3)"/>
    <w:basedOn w:val="Normal"/>
    <w:link w:val="CharStyle537"/>
    <w:pPr>
      <w:widowControl w:val="0"/>
      <w:shd w:val="clear" w:color="auto" w:fill="FFFFFF"/>
      <w:jc w:val="both"/>
      <w:spacing w:line="288"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539">
    <w:name w:val="Table caption (4)"/>
    <w:basedOn w:val="Normal"/>
    <w:link w:val="CharStyle540"/>
    <w:pPr>
      <w:widowControl w:val="0"/>
      <w:shd w:val="clear" w:color="auto" w:fill="FFFFFF"/>
      <w:spacing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542">
    <w:name w:val="Table caption (5)"/>
    <w:basedOn w:val="Normal"/>
    <w:link w:val="CharStyle543"/>
    <w:pPr>
      <w:widowControl w:val="0"/>
      <w:shd w:val="clear" w:color="auto" w:fill="FFFFFF"/>
      <w:spacing w:line="200" w:lineRule="exact"/>
    </w:pPr>
    <w:rPr>
      <w:b/>
      <w:bCs/>
      <w:i w:val="0"/>
      <w:iCs w:val="0"/>
      <w:u w:val="none"/>
      <w:strike w:val="0"/>
      <w:smallCaps w:val="0"/>
      <w:sz w:val="18"/>
      <w:szCs w:val="18"/>
      <w:rFonts w:ascii="Times New Roman" w:eastAsia="Times New Roman" w:hAnsi="Times New Roman" w:cs="Times New Roman"/>
    </w:rPr>
  </w:style>
  <w:style w:type="paragraph" w:customStyle="1" w:styleId="Style544">
    <w:name w:val="Picture caption (15)"/>
    <w:basedOn w:val="Normal"/>
    <w:link w:val="CharStyle545"/>
    <w:pPr>
      <w:widowControl w:val="0"/>
      <w:shd w:val="clear" w:color="auto" w:fill="FFFFFF"/>
      <w:spacing w:line="234" w:lineRule="exact"/>
    </w:pPr>
    <w:rPr>
      <w:b/>
      <w:bCs/>
      <w:i w:val="0"/>
      <w:iCs w:val="0"/>
      <w:u w:val="none"/>
      <w:strike w:val="0"/>
      <w:smallCaps w:val="0"/>
      <w:sz w:val="21"/>
      <w:szCs w:val="21"/>
      <w:rFonts w:ascii="Arial" w:eastAsia="Arial" w:hAnsi="Arial" w:cs="Arial"/>
      <w:spacing w:val="30"/>
    </w:rPr>
  </w:style>
  <w:style w:type="paragraph" w:customStyle="1" w:styleId="Style547">
    <w:name w:val="Table caption"/>
    <w:basedOn w:val="Normal"/>
    <w:link w:val="CharStyle548"/>
    <w:pPr>
      <w:widowControl w:val="0"/>
      <w:shd w:val="clear" w:color="auto" w:fill="FFFFFF"/>
      <w:spacing w:line="186" w:lineRule="exact"/>
    </w:pPr>
    <w:rPr>
      <w:b/>
      <w:bCs/>
      <w:i w:val="0"/>
      <w:iCs w:val="0"/>
      <w:u w:val="none"/>
      <w:strike w:val="0"/>
      <w:smallCaps w:val="0"/>
      <w:sz w:val="16"/>
      <w:szCs w:val="16"/>
      <w:rFonts w:ascii="Menlo" w:eastAsia="Menlo" w:hAnsi="Menlo" w:cs="Menlo"/>
      <w:spacing w:val="20"/>
    </w:rPr>
  </w:style>
  <w:style w:type="paragraph" w:customStyle="1" w:styleId="Style551">
    <w:name w:val="Body text (107)"/>
    <w:basedOn w:val="Normal"/>
    <w:link w:val="CharStyle552"/>
    <w:pPr>
      <w:widowControl w:val="0"/>
      <w:shd w:val="clear" w:color="auto" w:fill="FFFFFF"/>
      <w:spacing w:line="258" w:lineRule="exact"/>
    </w:pPr>
    <w:rPr>
      <w:b/>
      <w:bCs/>
      <w:i w:val="0"/>
      <w:iCs w:val="0"/>
      <w:u w:val="none"/>
      <w:strike w:val="0"/>
      <w:smallCaps w:val="0"/>
      <w:sz w:val="16"/>
      <w:szCs w:val="16"/>
      <w:rFonts w:ascii="Menlo" w:eastAsia="Menlo" w:hAnsi="Menlo" w:cs="Menlo"/>
      <w:spacing w:val="20"/>
    </w:rPr>
  </w:style>
  <w:style w:type="paragraph" w:customStyle="1" w:styleId="Style553">
    <w:name w:val="Table caption (6)"/>
    <w:basedOn w:val="Normal"/>
    <w:link w:val="CharStyle554"/>
    <w:pPr>
      <w:widowControl w:val="0"/>
      <w:shd w:val="clear" w:color="auto" w:fill="FFFFFF"/>
      <w:jc w:val="both"/>
      <w:spacing w:line="257"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559">
    <w:name w:val="Body text (108)"/>
    <w:basedOn w:val="Normal"/>
    <w:link w:val="CharStyle560"/>
    <w:pPr>
      <w:widowControl w:val="0"/>
      <w:shd w:val="clear" w:color="auto" w:fill="FFFFFF"/>
      <w:spacing w:before="960" w:after="1160" w:line="264"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62">
    <w:name w:val="Body text (109)"/>
    <w:basedOn w:val="Normal"/>
    <w:link w:val="CharStyle563"/>
    <w:pPr>
      <w:widowControl w:val="0"/>
      <w:shd w:val="clear" w:color="auto" w:fill="FFFFFF"/>
      <w:spacing w:before="3820" w:line="285" w:lineRule="exact"/>
    </w:pPr>
    <w:rPr>
      <w:b/>
      <w:bCs/>
      <w:i w:val="0"/>
      <w:iCs w:val="0"/>
      <w:u w:val="none"/>
      <w:strike w:val="0"/>
      <w:smallCaps w:val="0"/>
      <w:sz w:val="22"/>
      <w:szCs w:val="22"/>
      <w:rFonts w:ascii="Menlo" w:eastAsia="Menlo" w:hAnsi="Menlo" w:cs="Menlo"/>
      <w:spacing w:val="30"/>
    </w:rPr>
  </w:style>
  <w:style w:type="paragraph" w:customStyle="1" w:styleId="Style568">
    <w:name w:val="Heading #6 (2)"/>
    <w:basedOn w:val="Normal"/>
    <w:link w:val="CharStyle569"/>
    <w:pPr>
      <w:widowControl w:val="0"/>
      <w:shd w:val="clear" w:color="auto" w:fill="FFFFFF"/>
      <w:outlineLvl w:val="5"/>
      <w:spacing w:line="380" w:lineRule="exact"/>
    </w:pPr>
    <w:rPr>
      <w:b w:val="0"/>
      <w:bCs w:val="0"/>
      <w:i w:val="0"/>
      <w:iCs w:val="0"/>
      <w:u w:val="none"/>
      <w:strike w:val="0"/>
      <w:smallCaps w:val="0"/>
      <w:sz w:val="34"/>
      <w:szCs w:val="34"/>
      <w:rFonts w:ascii="Arial" w:eastAsia="Arial" w:hAnsi="Arial" w:cs="Arial"/>
    </w:rPr>
  </w:style>
  <w:style w:type="paragraph" w:customStyle="1" w:styleId="Style571">
    <w:name w:val="Body text (110)"/>
    <w:basedOn w:val="Normal"/>
    <w:link w:val="CharStyle572"/>
    <w:pPr>
      <w:widowControl w:val="0"/>
      <w:shd w:val="clear" w:color="auto" w:fill="FFFFFF"/>
      <w:spacing w:line="243" w:lineRule="exact"/>
    </w:pPr>
    <w:rPr>
      <w:b/>
      <w:bCs/>
      <w:i/>
      <w:iCs/>
      <w:u w:val="none"/>
      <w:strike w:val="0"/>
      <w:smallCaps w:val="0"/>
      <w:sz w:val="13"/>
      <w:szCs w:val="13"/>
      <w:rFonts w:ascii="Times New Roman" w:eastAsia="Times New Roman" w:hAnsi="Times New Roman" w:cs="Times New Roman"/>
    </w:rPr>
  </w:style>
  <w:style w:type="paragraph" w:customStyle="1" w:styleId="Style577">
    <w:name w:val="Body text (113)"/>
    <w:basedOn w:val="Normal"/>
    <w:link w:val="CharStyle578"/>
    <w:pPr>
      <w:widowControl w:val="0"/>
      <w:shd w:val="clear" w:color="auto" w:fill="FFFFFF"/>
      <w:spacing w:line="158" w:lineRule="exact"/>
    </w:pPr>
    <w:rPr>
      <w:b/>
      <w:bCs/>
      <w:i w:val="0"/>
      <w:iCs w:val="0"/>
      <w:u w:val="none"/>
      <w:strike w:val="0"/>
      <w:smallCaps w:val="0"/>
      <w:sz w:val="11"/>
      <w:szCs w:val="11"/>
      <w:rFonts w:ascii="Arial" w:eastAsia="Arial" w:hAnsi="Arial" w:cs="Arial"/>
    </w:rPr>
  </w:style>
  <w:style w:type="paragraph" w:customStyle="1" w:styleId="Style581">
    <w:name w:val="Body text (111)"/>
    <w:basedOn w:val="Normal"/>
    <w:link w:val="CharStyle582"/>
    <w:pPr>
      <w:widowControl w:val="0"/>
      <w:shd w:val="clear" w:color="auto" w:fill="FFFFFF"/>
      <w:spacing w:line="247" w:lineRule="exact"/>
    </w:pPr>
    <w:rPr>
      <w:b w:val="0"/>
      <w:bCs w:val="0"/>
      <w:i/>
      <w:iCs/>
      <w:u w:val="none"/>
      <w:strike w:val="0"/>
      <w:smallCaps w:val="0"/>
      <w:sz w:val="14"/>
      <w:szCs w:val="14"/>
      <w:rFonts w:ascii="Times New Roman" w:eastAsia="Times New Roman" w:hAnsi="Times New Roman" w:cs="Times New Roman"/>
    </w:rPr>
  </w:style>
  <w:style w:type="paragraph" w:customStyle="1" w:styleId="Style586">
    <w:name w:val="Body text (112)"/>
    <w:basedOn w:val="Normal"/>
    <w:link w:val="CharStyle587"/>
    <w:pPr>
      <w:widowControl w:val="0"/>
      <w:shd w:val="clear" w:color="auto" w:fill="FFFFFF"/>
      <w:spacing w:before="940" w:after="280" w:line="332" w:lineRule="exact"/>
    </w:pPr>
    <w:rPr>
      <w:b/>
      <w:bCs/>
      <w:i w:val="0"/>
      <w:iCs w:val="0"/>
      <w:u w:val="none"/>
      <w:strike w:val="0"/>
      <w:smallCaps w:val="0"/>
      <w:sz w:val="30"/>
      <w:szCs w:val="30"/>
      <w:rFonts w:ascii="Times New Roman" w:eastAsia="Times New Roman" w:hAnsi="Times New Roman" w:cs="Times New Roman"/>
    </w:rPr>
  </w:style>
  <w:style w:type="paragraph" w:customStyle="1" w:styleId="Style590">
    <w:name w:val="Header or footer (8)"/>
    <w:basedOn w:val="Normal"/>
    <w:link w:val="CharStyle591"/>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592">
    <w:name w:val="Body text (114)"/>
    <w:basedOn w:val="Normal"/>
    <w:link w:val="CharStyle593"/>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594">
    <w:name w:val="Body text (115)"/>
    <w:basedOn w:val="Normal"/>
    <w:link w:val="CharStyle595"/>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597">
    <w:name w:val="Body text (116)"/>
    <w:basedOn w:val="Normal"/>
    <w:link w:val="CharStyle598"/>
    <w:pPr>
      <w:widowControl w:val="0"/>
      <w:shd w:val="clear" w:color="auto" w:fill="FFFFFF"/>
      <w:spacing w:before="200" w:after="200" w:line="158" w:lineRule="exact"/>
    </w:pPr>
    <w:rPr>
      <w:b w:val="0"/>
      <w:bCs w:val="0"/>
      <w:i/>
      <w:iCs/>
      <w:u w:val="none"/>
      <w:strike w:val="0"/>
      <w:smallCaps w:val="0"/>
      <w:sz w:val="13"/>
      <w:szCs w:val="13"/>
      <w:rFonts w:ascii="Arial" w:eastAsia="Arial" w:hAnsi="Arial" w:cs="Arial"/>
    </w:rPr>
  </w:style>
  <w:style w:type="paragraph" w:customStyle="1" w:styleId="Style599">
    <w:name w:val="Body text (117)"/>
    <w:basedOn w:val="Normal"/>
    <w:link w:val="CharStyle600"/>
    <w:pPr>
      <w:widowControl w:val="0"/>
      <w:shd w:val="clear" w:color="auto" w:fill="FFFFFF"/>
      <w:jc w:val="right"/>
      <w:spacing w:after="380" w:line="446" w:lineRule="exact"/>
    </w:pPr>
    <w:rPr>
      <w:b w:val="0"/>
      <w:bCs w:val="0"/>
      <w:i w:val="0"/>
      <w:iCs w:val="0"/>
      <w:u w:val="none"/>
      <w:strike w:val="0"/>
      <w:smallCaps w:val="0"/>
      <w:sz w:val="40"/>
      <w:szCs w:val="40"/>
      <w:rFonts w:ascii="Arial" w:eastAsia="Arial" w:hAnsi="Arial" w:cs="Arial"/>
    </w:rPr>
  </w:style>
  <w:style w:type="paragraph" w:customStyle="1" w:styleId="Style603">
    <w:name w:val="Body text (118)"/>
    <w:basedOn w:val="Normal"/>
    <w:link w:val="CharStyle604"/>
    <w:pPr>
      <w:widowControl w:val="0"/>
      <w:shd w:val="clear" w:color="auto" w:fill="FFFFFF"/>
      <w:jc w:val="both"/>
      <w:spacing w:before="160" w:line="360"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606">
    <w:name w:val="Body text (119)"/>
    <w:basedOn w:val="Normal"/>
    <w:link w:val="CharStyle607"/>
    <w:pPr>
      <w:widowControl w:val="0"/>
      <w:shd w:val="clear" w:color="auto" w:fill="FFFFFF"/>
      <w:jc w:val="right"/>
      <w:spacing w:after="160" w:line="90" w:lineRule="exact"/>
    </w:pPr>
    <w:rPr>
      <w:b w:val="0"/>
      <w:bCs w:val="0"/>
      <w:i/>
      <w:iCs/>
      <w:u w:val="none"/>
      <w:strike w:val="0"/>
      <w:smallCaps w:val="0"/>
      <w:sz w:val="8"/>
      <w:szCs w:val="8"/>
      <w:rFonts w:ascii="Arial" w:eastAsia="Arial" w:hAnsi="Arial" w:cs="Arial"/>
    </w:rPr>
  </w:style>
  <w:style w:type="paragraph" w:customStyle="1" w:styleId="Style609">
    <w:name w:val="Body text (120)"/>
    <w:basedOn w:val="Normal"/>
    <w:link w:val="CharStyle610"/>
    <w:pPr>
      <w:widowControl w:val="0"/>
      <w:shd w:val="clear" w:color="auto" w:fill="FFFFFF"/>
      <w:jc w:val="both"/>
      <w:spacing w:before="160" w:line="216" w:lineRule="exact"/>
      <w:ind w:hanging="100"/>
    </w:pPr>
    <w:rPr>
      <w:b w:val="0"/>
      <w:bCs w:val="0"/>
      <w:i/>
      <w:iCs/>
      <w:u w:val="none"/>
      <w:strike w:val="0"/>
      <w:smallCaps w:val="0"/>
      <w:sz w:val="16"/>
      <w:szCs w:val="16"/>
      <w:rFonts w:ascii="Times New Roman" w:eastAsia="Times New Roman" w:hAnsi="Times New Roman" w:cs="Times New Roman"/>
    </w:rPr>
  </w:style>
  <w:style w:type="paragraph" w:customStyle="1" w:styleId="Style612">
    <w:name w:val="Body text (121)"/>
    <w:basedOn w:val="Normal"/>
    <w:link w:val="CharStyle613"/>
    <w:pPr>
      <w:widowControl w:val="0"/>
      <w:shd w:val="clear" w:color="auto" w:fill="FFFFFF"/>
      <w:spacing w:before="1580"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615">
    <w:name w:val="Body text (122)"/>
    <w:basedOn w:val="Normal"/>
    <w:link w:val="CharStyle616"/>
    <w:pPr>
      <w:widowControl w:val="0"/>
      <w:shd w:val="clear" w:color="auto" w:fill="FFFFFF"/>
      <w:jc w:val="both"/>
      <w:spacing w:line="418"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618">
    <w:name w:val="Picture caption (17)"/>
    <w:basedOn w:val="Normal"/>
    <w:link w:val="CharStyle619"/>
    <w:pPr>
      <w:widowControl w:val="0"/>
      <w:shd w:val="clear" w:color="auto" w:fill="FFFFFF"/>
      <w:jc w:val="both"/>
      <w:spacing w:line="418" w:lineRule="exact"/>
      <w:ind w:hanging="120"/>
    </w:pPr>
    <w:rPr>
      <w:b w:val="0"/>
      <w:bCs w:val="0"/>
      <w:i w:val="0"/>
      <w:iCs w:val="0"/>
      <w:u w:val="none"/>
      <w:strike w:val="0"/>
      <w:smallCaps w:val="0"/>
      <w:sz w:val="19"/>
      <w:szCs w:val="19"/>
      <w:rFonts w:ascii="Times New Roman" w:eastAsia="Times New Roman" w:hAnsi="Times New Roman" w:cs="Times New Roman"/>
    </w:rPr>
  </w:style>
  <w:style w:type="paragraph" w:customStyle="1" w:styleId="Style624">
    <w:name w:val="Body text (123)"/>
    <w:basedOn w:val="Normal"/>
    <w:link w:val="CharStyle625"/>
    <w:pPr>
      <w:widowControl w:val="0"/>
      <w:shd w:val="clear" w:color="auto" w:fill="FFFFFF"/>
      <w:spacing w:line="218" w:lineRule="exact"/>
    </w:pPr>
    <w:rPr>
      <w:b/>
      <w:bCs/>
      <w:i/>
      <w:iCs/>
      <w:u w:val="none"/>
      <w:strike w:val="0"/>
      <w:smallCaps w:val="0"/>
      <w:sz w:val="16"/>
      <w:szCs w:val="16"/>
      <w:rFonts w:ascii="Arial" w:eastAsia="Arial" w:hAnsi="Arial" w:cs="Arial"/>
    </w:rPr>
  </w:style>
  <w:style w:type="paragraph" w:customStyle="1" w:styleId="Style628">
    <w:name w:val="Heading #15"/>
    <w:basedOn w:val="Normal"/>
    <w:link w:val="CharStyle629"/>
    <w:pPr>
      <w:widowControl w:val="0"/>
      <w:shd w:val="clear" w:color="auto" w:fill="FFFFFF"/>
      <w:spacing w:line="200" w:lineRule="exact"/>
      <w:ind w:hanging="180"/>
    </w:pPr>
    <w:rPr>
      <w:b/>
      <w:bCs/>
      <w:i w:val="0"/>
      <w:iCs w:val="0"/>
      <w:u w:val="none"/>
      <w:strike w:val="0"/>
      <w:smallCaps w:val="0"/>
      <w:sz w:val="18"/>
      <w:szCs w:val="18"/>
      <w:rFonts w:ascii="Arial" w:eastAsia="Arial" w:hAnsi="Arial" w:cs="Arial"/>
    </w:rPr>
  </w:style>
  <w:style w:type="paragraph" w:customStyle="1" w:styleId="Style631">
    <w:name w:val="Heading #8 (4)"/>
    <w:basedOn w:val="Normal"/>
    <w:link w:val="CharStyle632"/>
    <w:pPr>
      <w:widowControl w:val="0"/>
      <w:shd w:val="clear" w:color="auto" w:fill="FFFFFF"/>
      <w:jc w:val="center"/>
      <w:outlineLvl w:val="7"/>
      <w:spacing w:line="521" w:lineRule="exact"/>
    </w:pPr>
    <w:rPr>
      <w:b/>
      <w:bCs/>
      <w:i w:val="0"/>
      <w:iCs w:val="0"/>
      <w:u w:val="none"/>
      <w:strike w:val="0"/>
      <w:smallCaps w:val="0"/>
      <w:sz w:val="34"/>
      <w:szCs w:val="34"/>
      <w:rFonts w:ascii="Times New Roman" w:eastAsia="Times New Roman" w:hAnsi="Times New Roman" w:cs="Times New Roman"/>
    </w:rPr>
  </w:style>
  <w:style w:type="paragraph" w:customStyle="1" w:styleId="Style633">
    <w:name w:val="Body text (124)"/>
    <w:basedOn w:val="Normal"/>
    <w:link w:val="CharStyle634"/>
    <w:pPr>
      <w:widowControl w:val="0"/>
      <w:shd w:val="clear" w:color="auto" w:fill="FFFFFF"/>
      <w:jc w:val="center"/>
      <w:spacing w:line="238" w:lineRule="exact"/>
    </w:pPr>
    <w:rPr>
      <w:b w:val="0"/>
      <w:bCs w:val="0"/>
      <w:i w:val="0"/>
      <w:iCs w:val="0"/>
      <w:u w:val="none"/>
      <w:strike w:val="0"/>
      <w:smallCaps w:val="0"/>
      <w:sz w:val="17"/>
      <w:szCs w:val="17"/>
      <w:rFonts w:ascii="Arial" w:eastAsia="Arial" w:hAnsi="Arial" w:cs="Arial"/>
    </w:rPr>
  </w:style>
  <w:style w:type="paragraph" w:customStyle="1" w:styleId="Style643">
    <w:name w:val="Body text (125)"/>
    <w:basedOn w:val="Normal"/>
    <w:link w:val="CharStyle644"/>
    <w:pPr>
      <w:widowControl w:val="0"/>
      <w:shd w:val="clear" w:color="auto" w:fill="FFFFFF"/>
      <w:spacing w:line="238" w:lineRule="exact"/>
    </w:pPr>
    <w:rPr>
      <w:b/>
      <w:bCs/>
      <w:i w:val="0"/>
      <w:iCs w:val="0"/>
      <w:u w:val="none"/>
      <w:strike w:val="0"/>
      <w:smallCaps w:val="0"/>
      <w:sz w:val="16"/>
      <w:szCs w:val="16"/>
      <w:rFonts w:ascii="Arial" w:eastAsia="Arial" w:hAnsi="Arial" w:cs="Arial"/>
    </w:rPr>
  </w:style>
  <w:style w:type="paragraph" w:customStyle="1" w:styleId="Style646">
    <w:name w:val="Body text (126)"/>
    <w:basedOn w:val="Normal"/>
    <w:link w:val="CharStyle647"/>
    <w:pPr>
      <w:widowControl w:val="0"/>
      <w:shd w:val="clear" w:color="auto" w:fill="FFFFFF"/>
      <w:jc w:val="right"/>
      <w:spacing w:after="860" w:line="499" w:lineRule="exact"/>
    </w:pPr>
    <w:rPr>
      <w:b/>
      <w:bCs/>
      <w:i w:val="0"/>
      <w:iCs w:val="0"/>
      <w:u w:val="none"/>
      <w:strike w:val="0"/>
      <w:smallCaps w:val="0"/>
      <w:sz w:val="46"/>
      <w:szCs w:val="46"/>
      <w:rFonts w:ascii="Times New Roman" w:eastAsia="Times New Roman" w:hAnsi="Times New Roman" w:cs="Times New Roman"/>
    </w:rPr>
  </w:style>
  <w:style w:type="paragraph" w:customStyle="1" w:styleId="Style650">
    <w:name w:val="Body text (127)"/>
    <w:basedOn w:val="Normal"/>
    <w:link w:val="CharStyle651"/>
    <w:pPr>
      <w:widowControl w:val="0"/>
      <w:shd w:val="clear" w:color="auto" w:fill="FFFFFF"/>
      <w:spacing w:before="860" w:line="480" w:lineRule="exact"/>
    </w:pPr>
    <w:rPr>
      <w:b w:val="0"/>
      <w:bCs w:val="0"/>
      <w:i w:val="0"/>
      <w:iCs w:val="0"/>
      <w:u w:val="none"/>
      <w:strike w:val="0"/>
      <w:smallCaps w:val="0"/>
      <w:rFonts w:ascii="Times New Roman" w:eastAsia="Times New Roman" w:hAnsi="Times New Roman" w:cs="Times New Roman"/>
    </w:rPr>
  </w:style>
  <w:style w:type="paragraph" w:customStyle="1" w:styleId="Style656">
    <w:name w:val="Heading #14 (4)"/>
    <w:basedOn w:val="Normal"/>
    <w:link w:val="CharStyle657"/>
    <w:pPr>
      <w:widowControl w:val="0"/>
      <w:shd w:val="clear" w:color="auto" w:fill="FFFFFF"/>
      <w:jc w:val="both"/>
      <w:spacing w:after="100" w:line="234" w:lineRule="exact"/>
    </w:pPr>
    <w:rPr>
      <w:b/>
      <w:bCs/>
      <w:i w:val="0"/>
      <w:iCs w:val="0"/>
      <w:u w:val="none"/>
      <w:strike w:val="0"/>
      <w:smallCaps w:val="0"/>
      <w:sz w:val="21"/>
      <w:szCs w:val="21"/>
      <w:rFonts w:ascii="Arial" w:eastAsia="Arial" w:hAnsi="Arial" w:cs="Arial"/>
    </w:rPr>
  </w:style>
  <w:style w:type="paragraph" w:customStyle="1" w:styleId="Style678">
    <w:name w:val="Body text (128)"/>
    <w:basedOn w:val="Normal"/>
    <w:link w:val="CharStyle679"/>
    <w:pPr>
      <w:widowControl w:val="0"/>
      <w:shd w:val="clear" w:color="auto" w:fill="FFFFFF"/>
      <w:spacing w:after="200"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682">
    <w:name w:val="Heading #14 (5)"/>
    <w:basedOn w:val="Normal"/>
    <w:link w:val="CharStyle683"/>
    <w:pPr>
      <w:widowControl w:val="0"/>
      <w:shd w:val="clear" w:color="auto" w:fill="FFFFFF"/>
      <w:spacing w:before="860" w:line="842"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685">
    <w:name w:val="Picture caption (18)"/>
    <w:basedOn w:val="Normal"/>
    <w:link w:val="CharStyle686"/>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spacing w:val="40"/>
    </w:rPr>
  </w:style>
  <w:style w:type="paragraph" w:customStyle="1" w:styleId="Style687">
    <w:name w:val="Body text (130)"/>
    <w:basedOn w:val="Normal"/>
    <w:link w:val="CharStyle688"/>
    <w:pPr>
      <w:widowControl w:val="0"/>
      <w:shd w:val="clear" w:color="auto" w:fill="FFFFFF"/>
      <w:spacing w:before="6140" w:line="620" w:lineRule="exact"/>
    </w:pPr>
    <w:rPr>
      <w:b/>
      <w:bCs/>
      <w:i w:val="0"/>
      <w:iCs w:val="0"/>
      <w:u w:val="none"/>
      <w:strike w:val="0"/>
      <w:smallCaps w:val="0"/>
      <w:sz w:val="48"/>
      <w:szCs w:val="48"/>
      <w:rFonts w:ascii="Times New Roman" w:eastAsia="Times New Roman" w:hAnsi="Times New Roman" w:cs="Times New Roman"/>
    </w:rPr>
  </w:style>
  <w:style w:type="paragraph" w:customStyle="1" w:styleId="Style692">
    <w:name w:val="Body text (131)"/>
    <w:basedOn w:val="Normal"/>
    <w:link w:val="CharStyle693"/>
    <w:pPr>
      <w:widowControl w:val="0"/>
      <w:shd w:val="clear" w:color="auto" w:fill="FFFFFF"/>
      <w:spacing w:line="262"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694">
    <w:name w:val="Picture caption (19)"/>
    <w:basedOn w:val="Normal"/>
    <w:link w:val="CharStyle695"/>
    <w:pPr>
      <w:widowControl w:val="0"/>
      <w:shd w:val="clear" w:color="auto" w:fill="FFFFFF"/>
      <w:spacing w:line="178" w:lineRule="exact"/>
    </w:pPr>
    <w:rPr>
      <w:b/>
      <w:bCs/>
      <w:i w:val="0"/>
      <w:iCs w:val="0"/>
      <w:u w:val="none"/>
      <w:strike w:val="0"/>
      <w:smallCaps w:val="0"/>
      <w:sz w:val="16"/>
      <w:szCs w:val="16"/>
      <w:rFonts w:ascii="Times New Roman" w:eastAsia="Times New Roman" w:hAnsi="Times New Roman" w:cs="Times New Roman"/>
    </w:rPr>
  </w:style>
  <w:style w:type="paragraph" w:customStyle="1" w:styleId="Style696">
    <w:name w:val="Picture caption (20)"/>
    <w:basedOn w:val="Normal"/>
    <w:link w:val="CharStyle697"/>
    <w:pPr>
      <w:widowControl w:val="0"/>
      <w:shd w:val="clear" w:color="auto" w:fill="FFFFFF"/>
      <w:jc w:val="center"/>
      <w:spacing w:line="168" w:lineRule="exact"/>
    </w:pPr>
    <w:rPr>
      <w:b w:val="0"/>
      <w:bCs w:val="0"/>
      <w:i w:val="0"/>
      <w:iCs w:val="0"/>
      <w:u w:val="none"/>
      <w:strike w:val="0"/>
      <w:smallCaps w:val="0"/>
      <w:sz w:val="16"/>
      <w:szCs w:val="16"/>
      <w:rFonts w:ascii="Arial" w:eastAsia="Arial" w:hAnsi="Arial" w:cs="Arial"/>
    </w:rPr>
  </w:style>
  <w:style w:type="paragraph" w:customStyle="1" w:styleId="Style702">
    <w:name w:val="Body text (129)"/>
    <w:basedOn w:val="Normal"/>
    <w:link w:val="CharStyle703"/>
    <w:pPr>
      <w:widowControl w:val="0"/>
      <w:shd w:val="clear" w:color="auto" w:fill="FFFFFF"/>
      <w:spacing w:before="480" w:after="6140" w:line="820" w:lineRule="exact"/>
    </w:pPr>
    <w:rPr>
      <w:b/>
      <w:bCs/>
      <w:i w:val="0"/>
      <w:iCs w:val="0"/>
      <w:u w:val="none"/>
      <w:strike w:val="0"/>
      <w:smallCaps w:val="0"/>
      <w:sz w:val="74"/>
      <w:szCs w:val="74"/>
      <w:rFonts w:ascii="Times New Roman" w:eastAsia="Times New Roman" w:hAnsi="Times New Roman" w:cs="Times New Roman"/>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png"/><Relationship Id="rId12" Type="http://schemas.openxmlformats.org/officeDocument/2006/relationships/image" Target="media/image4.pn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png"/><Relationship Id="rId26" Type="http://schemas.openxmlformats.org/officeDocument/2006/relationships/image" Target="media/image11.pn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png"/><Relationship Id="rId34" Type="http://schemas.openxmlformats.org/officeDocument/2006/relationships/image" Target="media/image15.pn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png"/><Relationship Id="rId48" Type="http://schemas.openxmlformats.org/officeDocument/2006/relationships/image" Target="media/image22.pn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png"/><Relationship Id="rId64" Type="http://schemas.openxmlformats.org/officeDocument/2006/relationships/image" Target="media/image30.pn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png"/><Relationship Id="rId72" Type="http://schemas.openxmlformats.org/officeDocument/2006/relationships/image" Target="media/image34.pn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png"/><Relationship Id="rId82" Type="http://schemas.openxmlformats.org/officeDocument/2006/relationships/image" Target="media/image39.pn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png"/><Relationship Id="rId114" Type="http://schemas.openxmlformats.org/officeDocument/2006/relationships/image" Target="media/image55.pn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png"/><Relationship Id="rId124" Type="http://schemas.openxmlformats.org/officeDocument/2006/relationships/image" Target="media/image60.png" TargetMode="External"/><Relationship Id="rId125" Type="http://schemas.openxmlformats.org/officeDocument/2006/relationships/image" Target="media/image61.png"/><Relationship Id="rId126" Type="http://schemas.openxmlformats.org/officeDocument/2006/relationships/image" Target="media/image61.pn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png"/><Relationship Id="rId188" Type="http://schemas.openxmlformats.org/officeDocument/2006/relationships/image" Target="media/image92.png" TargetMode="External"/><Relationship Id="rId189" Type="http://schemas.openxmlformats.org/officeDocument/2006/relationships/image" Target="media/image93.png"/><Relationship Id="rId190" Type="http://schemas.openxmlformats.org/officeDocument/2006/relationships/image" Target="media/image93.png" TargetMode="External"/><Relationship Id="rId191" Type="http://schemas.openxmlformats.org/officeDocument/2006/relationships/image" Target="media/image94.png"/><Relationship Id="rId192" Type="http://schemas.openxmlformats.org/officeDocument/2006/relationships/image" Target="media/image94.png" TargetMode="External"/><Relationship Id="rId193" Type="http://schemas.openxmlformats.org/officeDocument/2006/relationships/image" Target="media/image95.png"/><Relationship Id="rId194" Type="http://schemas.openxmlformats.org/officeDocument/2006/relationships/image" Target="media/image95.png" TargetMode="External"/><Relationship Id="rId195" Type="http://schemas.openxmlformats.org/officeDocument/2006/relationships/image" Target="media/image96.png"/><Relationship Id="rId196" Type="http://schemas.openxmlformats.org/officeDocument/2006/relationships/image" Target="media/image96.png" TargetMode="External"/><Relationship Id="rId197" Type="http://schemas.openxmlformats.org/officeDocument/2006/relationships/image" Target="media/image97.png"/><Relationship Id="rId198" Type="http://schemas.openxmlformats.org/officeDocument/2006/relationships/image" Target="media/image97.png" TargetMode="External"/><Relationship Id="rId199" Type="http://schemas.openxmlformats.org/officeDocument/2006/relationships/image" Target="media/image98.png"/><Relationship Id="rId200" Type="http://schemas.openxmlformats.org/officeDocument/2006/relationships/image" Target="media/image98.pn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s>
</file>